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7620831"/>
        <w:docPartObj>
          <w:docPartGallery w:val="Table of Contents"/>
          <w:docPartUnique/>
        </w:docPartObj>
      </w:sdtPr>
      <w:sdtEndPr>
        <w:rPr>
          <w:b/>
          <w:bCs/>
          <w:noProof/>
        </w:rPr>
      </w:sdtEndPr>
      <w:sdtContent>
        <w:p w14:paraId="2C50BCDC" w14:textId="77777777" w:rsidR="002441F4" w:rsidRDefault="002441F4" w:rsidP="002441F4">
          <w:pPr>
            <w:spacing w:afterLines="60" w:after="144"/>
          </w:pPr>
          <w:r w:rsidRPr="002441F4">
            <w:rPr>
              <w:b/>
              <w:color w:val="652B91"/>
            </w:rPr>
            <w:t>Contents</w:t>
          </w:r>
        </w:p>
        <w:p w14:paraId="306A01F7" w14:textId="77777777" w:rsidR="00AF7FDF" w:rsidRDefault="002441F4"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223610" w:history="1">
            <w:r w:rsidR="00AF7FDF" w:rsidRPr="00A96BF1">
              <w:rPr>
                <w:rStyle w:val="Hyperlink"/>
                <w:rFonts w:eastAsiaTheme="minorHAnsi"/>
                <w:noProof/>
              </w:rPr>
              <w:t>Appendix 1</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Action Group Sample Letter of Invitation</w:t>
            </w:r>
            <w:r w:rsidR="00AF7FDF">
              <w:rPr>
                <w:noProof/>
                <w:webHidden/>
              </w:rPr>
              <w:tab/>
            </w:r>
            <w:r w:rsidR="00AF7FDF">
              <w:rPr>
                <w:noProof/>
                <w:webHidden/>
              </w:rPr>
              <w:fldChar w:fldCharType="begin"/>
            </w:r>
            <w:r w:rsidR="00AF7FDF">
              <w:rPr>
                <w:noProof/>
                <w:webHidden/>
              </w:rPr>
              <w:instrText xml:space="preserve"> PAGEREF _Toc438223610 \h </w:instrText>
            </w:r>
            <w:r w:rsidR="00AF7FDF">
              <w:rPr>
                <w:noProof/>
                <w:webHidden/>
              </w:rPr>
            </w:r>
            <w:r w:rsidR="00AF7FDF">
              <w:rPr>
                <w:noProof/>
                <w:webHidden/>
              </w:rPr>
              <w:fldChar w:fldCharType="separate"/>
            </w:r>
            <w:r w:rsidR="00300ACC">
              <w:rPr>
                <w:noProof/>
                <w:webHidden/>
              </w:rPr>
              <w:t>1</w:t>
            </w:r>
            <w:r w:rsidR="00AF7FDF">
              <w:rPr>
                <w:noProof/>
                <w:webHidden/>
              </w:rPr>
              <w:fldChar w:fldCharType="end"/>
            </w:r>
          </w:hyperlink>
        </w:p>
        <w:p w14:paraId="6DDA237D" w14:textId="77777777" w:rsidR="00AF7FDF" w:rsidRDefault="00414595" w:rsidP="000F14C9">
          <w:pPr>
            <w:pStyle w:val="TOC2"/>
            <w:tabs>
              <w:tab w:val="right" w:leader="dot" w:pos="9913"/>
            </w:tabs>
            <w:spacing w:line="360" w:lineRule="auto"/>
            <w:rPr>
              <w:rFonts w:asciiTheme="minorHAnsi" w:eastAsiaTheme="minorEastAsia" w:hAnsiTheme="minorHAnsi" w:cstheme="minorBidi"/>
              <w:noProof/>
              <w:sz w:val="22"/>
              <w:szCs w:val="22"/>
            </w:rPr>
          </w:pPr>
          <w:hyperlink w:anchor="_Toc438223611" w:history="1">
            <w:r w:rsidR="00AF7FDF" w:rsidRPr="00A96BF1">
              <w:rPr>
                <w:rStyle w:val="Hyperlink"/>
                <w:rFonts w:eastAsiaTheme="minorHAnsi"/>
                <w:noProof/>
              </w:rPr>
              <w:t>Appendix 2  Presentation: What Is An Age Friendly Town</w:t>
            </w:r>
            <w:r w:rsidR="00AF7FDF">
              <w:rPr>
                <w:noProof/>
                <w:webHidden/>
              </w:rPr>
              <w:tab/>
            </w:r>
            <w:r w:rsidR="00AF7FDF">
              <w:rPr>
                <w:noProof/>
                <w:webHidden/>
              </w:rPr>
              <w:fldChar w:fldCharType="begin"/>
            </w:r>
            <w:r w:rsidR="00AF7FDF">
              <w:rPr>
                <w:noProof/>
                <w:webHidden/>
              </w:rPr>
              <w:instrText xml:space="preserve"> PAGEREF _Toc438223611 \h </w:instrText>
            </w:r>
            <w:r w:rsidR="00AF7FDF">
              <w:rPr>
                <w:noProof/>
                <w:webHidden/>
              </w:rPr>
            </w:r>
            <w:r w:rsidR="00AF7FDF">
              <w:rPr>
                <w:noProof/>
                <w:webHidden/>
              </w:rPr>
              <w:fldChar w:fldCharType="separate"/>
            </w:r>
            <w:r w:rsidR="00300ACC">
              <w:rPr>
                <w:noProof/>
                <w:webHidden/>
              </w:rPr>
              <w:t>3</w:t>
            </w:r>
            <w:r w:rsidR="00AF7FDF">
              <w:rPr>
                <w:noProof/>
                <w:webHidden/>
              </w:rPr>
              <w:fldChar w:fldCharType="end"/>
            </w:r>
          </w:hyperlink>
        </w:p>
        <w:p w14:paraId="64906C8B" w14:textId="7CC1CE99"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2" w:history="1">
            <w:r w:rsidR="00AF7FDF" w:rsidRPr="00A96BF1">
              <w:rPr>
                <w:rStyle w:val="Hyperlink"/>
                <w:rFonts w:eastAsiaTheme="minorHAnsi"/>
                <w:noProof/>
              </w:rPr>
              <w:t>Appendix 3</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Terms of</w:t>
            </w:r>
            <w:r w:rsidR="00654025">
              <w:rPr>
                <w:rStyle w:val="Hyperlink"/>
                <w:rFonts w:eastAsiaTheme="minorHAnsi"/>
                <w:noProof/>
              </w:rPr>
              <w:t xml:space="preserve"> </w:t>
            </w:r>
            <w:r w:rsidR="00300ACC">
              <w:rPr>
                <w:rStyle w:val="Hyperlink"/>
                <w:rFonts w:eastAsiaTheme="minorHAnsi"/>
                <w:noProof/>
              </w:rPr>
              <w:t>R</w:t>
            </w:r>
            <w:r w:rsidR="00AF7FDF" w:rsidRPr="00A96BF1">
              <w:rPr>
                <w:rStyle w:val="Hyperlink"/>
                <w:rFonts w:eastAsiaTheme="minorHAnsi"/>
                <w:noProof/>
              </w:rPr>
              <w:t>eference for an Age Friendly Town Action Group</w:t>
            </w:r>
            <w:r w:rsidR="00AF7FDF">
              <w:rPr>
                <w:noProof/>
                <w:webHidden/>
              </w:rPr>
              <w:tab/>
            </w:r>
            <w:r w:rsidR="00AF7FDF">
              <w:rPr>
                <w:noProof/>
                <w:webHidden/>
              </w:rPr>
              <w:fldChar w:fldCharType="begin"/>
            </w:r>
            <w:r w:rsidR="00AF7FDF">
              <w:rPr>
                <w:noProof/>
                <w:webHidden/>
              </w:rPr>
              <w:instrText xml:space="preserve"> PAGEREF _Toc438223612 \h </w:instrText>
            </w:r>
            <w:r w:rsidR="00AF7FDF">
              <w:rPr>
                <w:noProof/>
                <w:webHidden/>
              </w:rPr>
            </w:r>
            <w:r w:rsidR="00AF7FDF">
              <w:rPr>
                <w:noProof/>
                <w:webHidden/>
              </w:rPr>
              <w:fldChar w:fldCharType="separate"/>
            </w:r>
            <w:r w:rsidR="00300ACC">
              <w:rPr>
                <w:noProof/>
                <w:webHidden/>
              </w:rPr>
              <w:t>4</w:t>
            </w:r>
            <w:r w:rsidR="00AF7FDF">
              <w:rPr>
                <w:noProof/>
                <w:webHidden/>
              </w:rPr>
              <w:fldChar w:fldCharType="end"/>
            </w:r>
          </w:hyperlink>
        </w:p>
        <w:p w14:paraId="13A0ED56" w14:textId="77777777" w:rsidR="00AF7FDF" w:rsidRDefault="00414595" w:rsidP="000F14C9">
          <w:pPr>
            <w:pStyle w:val="TOC2"/>
            <w:tabs>
              <w:tab w:val="left" w:pos="1939"/>
              <w:tab w:val="right" w:leader="dot" w:pos="9913"/>
            </w:tabs>
            <w:spacing w:line="360" w:lineRule="auto"/>
            <w:rPr>
              <w:rFonts w:asciiTheme="minorHAnsi" w:eastAsiaTheme="minorEastAsia" w:hAnsiTheme="minorHAnsi" w:cstheme="minorBidi"/>
              <w:noProof/>
              <w:sz w:val="22"/>
              <w:szCs w:val="22"/>
            </w:rPr>
          </w:pPr>
          <w:hyperlink w:anchor="_Toc438223613" w:history="1">
            <w:r w:rsidR="00AF7FDF" w:rsidRPr="00A96BF1">
              <w:rPr>
                <w:rStyle w:val="Hyperlink"/>
                <w:rFonts w:eastAsiaTheme="minorHAnsi"/>
                <w:noProof/>
              </w:rPr>
              <w:t xml:space="preserve">Appendix 4 </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Identifying what area to cover</w:t>
            </w:r>
            <w:r w:rsidR="00AF7FDF">
              <w:rPr>
                <w:noProof/>
                <w:webHidden/>
              </w:rPr>
              <w:tab/>
            </w:r>
            <w:r w:rsidR="00AF7FDF">
              <w:rPr>
                <w:noProof/>
                <w:webHidden/>
              </w:rPr>
              <w:fldChar w:fldCharType="begin"/>
            </w:r>
            <w:r w:rsidR="00AF7FDF">
              <w:rPr>
                <w:noProof/>
                <w:webHidden/>
              </w:rPr>
              <w:instrText xml:space="preserve"> PAGEREF _Toc438223613 \h </w:instrText>
            </w:r>
            <w:r w:rsidR="00AF7FDF">
              <w:rPr>
                <w:noProof/>
                <w:webHidden/>
              </w:rPr>
            </w:r>
            <w:r w:rsidR="00AF7FDF">
              <w:rPr>
                <w:noProof/>
                <w:webHidden/>
              </w:rPr>
              <w:fldChar w:fldCharType="separate"/>
            </w:r>
            <w:r w:rsidR="00300ACC">
              <w:rPr>
                <w:noProof/>
                <w:webHidden/>
              </w:rPr>
              <w:t>5</w:t>
            </w:r>
            <w:r w:rsidR="00AF7FDF">
              <w:rPr>
                <w:noProof/>
                <w:webHidden/>
              </w:rPr>
              <w:fldChar w:fldCharType="end"/>
            </w:r>
          </w:hyperlink>
        </w:p>
        <w:p w14:paraId="1FBDB1BE" w14:textId="77777777"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4" w:history="1">
            <w:r w:rsidR="00AF7FDF" w:rsidRPr="00A96BF1">
              <w:rPr>
                <w:rStyle w:val="Hyperlink"/>
                <w:rFonts w:eastAsiaTheme="minorHAnsi"/>
                <w:noProof/>
              </w:rPr>
              <w:t>Appendix 5</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Sample Letter for Local Representatives</w:t>
            </w:r>
            <w:r w:rsidR="00AF7FDF">
              <w:rPr>
                <w:noProof/>
                <w:webHidden/>
              </w:rPr>
              <w:tab/>
            </w:r>
            <w:r w:rsidR="00AF7FDF">
              <w:rPr>
                <w:noProof/>
                <w:webHidden/>
              </w:rPr>
              <w:fldChar w:fldCharType="begin"/>
            </w:r>
            <w:r w:rsidR="00AF7FDF">
              <w:rPr>
                <w:noProof/>
                <w:webHidden/>
              </w:rPr>
              <w:instrText xml:space="preserve"> PAGEREF _Toc438223614 \h </w:instrText>
            </w:r>
            <w:r w:rsidR="00AF7FDF">
              <w:rPr>
                <w:noProof/>
                <w:webHidden/>
              </w:rPr>
            </w:r>
            <w:r w:rsidR="00AF7FDF">
              <w:rPr>
                <w:noProof/>
                <w:webHidden/>
              </w:rPr>
              <w:fldChar w:fldCharType="separate"/>
            </w:r>
            <w:r w:rsidR="00300ACC">
              <w:rPr>
                <w:noProof/>
                <w:webHidden/>
              </w:rPr>
              <w:t>7</w:t>
            </w:r>
            <w:r w:rsidR="00AF7FDF">
              <w:rPr>
                <w:noProof/>
                <w:webHidden/>
              </w:rPr>
              <w:fldChar w:fldCharType="end"/>
            </w:r>
          </w:hyperlink>
        </w:p>
        <w:p w14:paraId="4B589406" w14:textId="07F4645A"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5" w:history="1">
            <w:r w:rsidR="00AF7FDF" w:rsidRPr="00A96BF1">
              <w:rPr>
                <w:rStyle w:val="Hyperlink"/>
                <w:rFonts w:eastAsiaTheme="minorHAnsi"/>
                <w:noProof/>
              </w:rPr>
              <w:t>Appendix 6</w:t>
            </w:r>
            <w:r w:rsidR="00AF7FDF">
              <w:rPr>
                <w:rFonts w:asciiTheme="minorHAnsi" w:eastAsiaTheme="minorEastAsia" w:hAnsiTheme="minorHAnsi" w:cstheme="minorBidi"/>
                <w:noProof/>
                <w:sz w:val="22"/>
                <w:szCs w:val="22"/>
              </w:rPr>
              <w:tab/>
            </w:r>
            <w:r w:rsidR="00654025">
              <w:rPr>
                <w:rStyle w:val="Hyperlink"/>
                <w:rFonts w:eastAsiaTheme="minorHAnsi"/>
                <w:noProof/>
              </w:rPr>
              <w:t>Sources of F</w:t>
            </w:r>
            <w:r w:rsidR="00AF7FDF" w:rsidRPr="00A96BF1">
              <w:rPr>
                <w:rStyle w:val="Hyperlink"/>
                <w:rFonts w:eastAsiaTheme="minorHAnsi"/>
                <w:noProof/>
              </w:rPr>
              <w:t>unding</w:t>
            </w:r>
            <w:r w:rsidR="00AF7FDF">
              <w:rPr>
                <w:noProof/>
                <w:webHidden/>
              </w:rPr>
              <w:tab/>
            </w:r>
            <w:r w:rsidR="00AF7FDF">
              <w:rPr>
                <w:noProof/>
                <w:webHidden/>
              </w:rPr>
              <w:fldChar w:fldCharType="begin"/>
            </w:r>
            <w:r w:rsidR="00AF7FDF">
              <w:rPr>
                <w:noProof/>
                <w:webHidden/>
              </w:rPr>
              <w:instrText xml:space="preserve"> PAGEREF _Toc438223615 \h </w:instrText>
            </w:r>
            <w:r w:rsidR="00AF7FDF">
              <w:rPr>
                <w:noProof/>
                <w:webHidden/>
              </w:rPr>
            </w:r>
            <w:r w:rsidR="00AF7FDF">
              <w:rPr>
                <w:noProof/>
                <w:webHidden/>
              </w:rPr>
              <w:fldChar w:fldCharType="separate"/>
            </w:r>
            <w:r w:rsidR="00300ACC">
              <w:rPr>
                <w:noProof/>
                <w:webHidden/>
              </w:rPr>
              <w:t>8</w:t>
            </w:r>
            <w:r w:rsidR="00AF7FDF">
              <w:rPr>
                <w:noProof/>
                <w:webHidden/>
              </w:rPr>
              <w:fldChar w:fldCharType="end"/>
            </w:r>
          </w:hyperlink>
        </w:p>
        <w:p w14:paraId="20338765" w14:textId="77777777"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6" w:history="1">
            <w:r w:rsidR="00AF7FDF" w:rsidRPr="00A96BF1">
              <w:rPr>
                <w:rStyle w:val="Hyperlink"/>
                <w:rFonts w:eastAsiaTheme="minorHAnsi"/>
                <w:noProof/>
              </w:rPr>
              <w:t>Appendix 7</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Branding Guidelines</w:t>
            </w:r>
            <w:r w:rsidR="00AF7FDF">
              <w:rPr>
                <w:noProof/>
                <w:webHidden/>
              </w:rPr>
              <w:tab/>
            </w:r>
            <w:r w:rsidR="00AF7FDF">
              <w:rPr>
                <w:noProof/>
                <w:webHidden/>
              </w:rPr>
              <w:fldChar w:fldCharType="begin"/>
            </w:r>
            <w:r w:rsidR="00AF7FDF">
              <w:rPr>
                <w:noProof/>
                <w:webHidden/>
              </w:rPr>
              <w:instrText xml:space="preserve"> PAGEREF _Toc438223616 \h </w:instrText>
            </w:r>
            <w:r w:rsidR="00AF7FDF">
              <w:rPr>
                <w:noProof/>
                <w:webHidden/>
              </w:rPr>
            </w:r>
            <w:r w:rsidR="00AF7FDF">
              <w:rPr>
                <w:noProof/>
                <w:webHidden/>
              </w:rPr>
              <w:fldChar w:fldCharType="separate"/>
            </w:r>
            <w:r w:rsidR="00300ACC">
              <w:rPr>
                <w:noProof/>
                <w:webHidden/>
              </w:rPr>
              <w:t>10</w:t>
            </w:r>
            <w:r w:rsidR="00AF7FDF">
              <w:rPr>
                <w:noProof/>
                <w:webHidden/>
              </w:rPr>
              <w:fldChar w:fldCharType="end"/>
            </w:r>
          </w:hyperlink>
        </w:p>
        <w:p w14:paraId="73DDDFAA" w14:textId="77777777"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7" w:history="1">
            <w:r w:rsidR="00AF7FDF" w:rsidRPr="00A96BF1">
              <w:rPr>
                <w:rStyle w:val="Hyperlink"/>
                <w:rFonts w:eastAsiaTheme="minorHAnsi"/>
                <w:noProof/>
              </w:rPr>
              <w:t>Appendix 8</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Effective use of the media</w:t>
            </w:r>
            <w:r w:rsidR="00AF7FDF">
              <w:rPr>
                <w:noProof/>
                <w:webHidden/>
              </w:rPr>
              <w:tab/>
            </w:r>
            <w:r w:rsidR="00AF7FDF">
              <w:rPr>
                <w:noProof/>
                <w:webHidden/>
              </w:rPr>
              <w:fldChar w:fldCharType="begin"/>
            </w:r>
            <w:r w:rsidR="00AF7FDF">
              <w:rPr>
                <w:noProof/>
                <w:webHidden/>
              </w:rPr>
              <w:instrText xml:space="preserve"> PAGEREF _Toc438223617 \h </w:instrText>
            </w:r>
            <w:r w:rsidR="00AF7FDF">
              <w:rPr>
                <w:noProof/>
                <w:webHidden/>
              </w:rPr>
            </w:r>
            <w:r w:rsidR="00AF7FDF">
              <w:rPr>
                <w:noProof/>
                <w:webHidden/>
              </w:rPr>
              <w:fldChar w:fldCharType="separate"/>
            </w:r>
            <w:r w:rsidR="00300ACC">
              <w:rPr>
                <w:noProof/>
                <w:webHidden/>
              </w:rPr>
              <w:t>10</w:t>
            </w:r>
            <w:r w:rsidR="00AF7FDF">
              <w:rPr>
                <w:noProof/>
                <w:webHidden/>
              </w:rPr>
              <w:fldChar w:fldCharType="end"/>
            </w:r>
          </w:hyperlink>
        </w:p>
        <w:p w14:paraId="21DA82E2" w14:textId="77777777" w:rsidR="00AF7FDF" w:rsidRDefault="00414595" w:rsidP="000F14C9">
          <w:pPr>
            <w:pStyle w:val="TOC2"/>
            <w:tabs>
              <w:tab w:val="left" w:pos="1861"/>
              <w:tab w:val="right" w:leader="dot" w:pos="9913"/>
            </w:tabs>
            <w:spacing w:line="360" w:lineRule="auto"/>
            <w:rPr>
              <w:rFonts w:asciiTheme="minorHAnsi" w:eastAsiaTheme="minorEastAsia" w:hAnsiTheme="minorHAnsi" w:cstheme="minorBidi"/>
              <w:noProof/>
              <w:sz w:val="22"/>
              <w:szCs w:val="22"/>
            </w:rPr>
          </w:pPr>
          <w:hyperlink w:anchor="_Toc438223618" w:history="1">
            <w:r w:rsidR="00AF7FDF" w:rsidRPr="00A96BF1">
              <w:rPr>
                <w:rStyle w:val="Hyperlink"/>
                <w:rFonts w:eastAsiaTheme="minorHAnsi"/>
                <w:noProof/>
              </w:rPr>
              <w:t>Appendix 9</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Key elements of a press release</w:t>
            </w:r>
            <w:r w:rsidR="00AF7FDF">
              <w:rPr>
                <w:noProof/>
                <w:webHidden/>
              </w:rPr>
              <w:tab/>
            </w:r>
            <w:r w:rsidR="00AF7FDF">
              <w:rPr>
                <w:noProof/>
                <w:webHidden/>
              </w:rPr>
              <w:fldChar w:fldCharType="begin"/>
            </w:r>
            <w:r w:rsidR="00AF7FDF">
              <w:rPr>
                <w:noProof/>
                <w:webHidden/>
              </w:rPr>
              <w:instrText xml:space="preserve"> PAGEREF _Toc438223618 \h </w:instrText>
            </w:r>
            <w:r w:rsidR="00AF7FDF">
              <w:rPr>
                <w:noProof/>
                <w:webHidden/>
              </w:rPr>
            </w:r>
            <w:r w:rsidR="00AF7FDF">
              <w:rPr>
                <w:noProof/>
                <w:webHidden/>
              </w:rPr>
              <w:fldChar w:fldCharType="separate"/>
            </w:r>
            <w:r w:rsidR="00300ACC">
              <w:rPr>
                <w:noProof/>
                <w:webHidden/>
              </w:rPr>
              <w:t>12</w:t>
            </w:r>
            <w:r w:rsidR="00AF7FDF">
              <w:rPr>
                <w:noProof/>
                <w:webHidden/>
              </w:rPr>
              <w:fldChar w:fldCharType="end"/>
            </w:r>
          </w:hyperlink>
        </w:p>
        <w:p w14:paraId="56DBD0F9" w14:textId="22055FC9"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19" w:history="1">
            <w:r w:rsidR="00AF7FDF" w:rsidRPr="00A96BF1">
              <w:rPr>
                <w:rStyle w:val="Hyperlink"/>
                <w:rFonts w:eastAsiaTheme="minorHAnsi"/>
                <w:noProof/>
              </w:rPr>
              <w:t>Appendix 10</w:t>
            </w:r>
            <w:r w:rsidR="00654025">
              <w:rPr>
                <w:rFonts w:asciiTheme="minorHAnsi" w:eastAsiaTheme="minorEastAsia" w:hAnsiTheme="minorHAnsi" w:cstheme="minorBidi"/>
                <w:noProof/>
                <w:sz w:val="22"/>
                <w:szCs w:val="22"/>
              </w:rPr>
              <w:t xml:space="preserve">  </w:t>
            </w:r>
            <w:r w:rsidR="00AF7FDF" w:rsidRPr="00A96BF1">
              <w:rPr>
                <w:rStyle w:val="Hyperlink"/>
                <w:rFonts w:eastAsiaTheme="minorHAnsi"/>
                <w:noProof/>
              </w:rPr>
              <w:t xml:space="preserve">Template for Mapping the Town’s Assets </w:t>
            </w:r>
            <w:r w:rsidR="00AF7FDF">
              <w:rPr>
                <w:noProof/>
                <w:webHidden/>
              </w:rPr>
              <w:tab/>
            </w:r>
            <w:r w:rsidR="00AF7FDF">
              <w:rPr>
                <w:noProof/>
                <w:webHidden/>
              </w:rPr>
              <w:fldChar w:fldCharType="begin"/>
            </w:r>
            <w:r w:rsidR="00AF7FDF">
              <w:rPr>
                <w:noProof/>
                <w:webHidden/>
              </w:rPr>
              <w:instrText xml:space="preserve"> PAGEREF _Toc438223619 \h </w:instrText>
            </w:r>
            <w:r w:rsidR="00AF7FDF">
              <w:rPr>
                <w:noProof/>
                <w:webHidden/>
              </w:rPr>
            </w:r>
            <w:r w:rsidR="00AF7FDF">
              <w:rPr>
                <w:noProof/>
                <w:webHidden/>
              </w:rPr>
              <w:fldChar w:fldCharType="separate"/>
            </w:r>
            <w:r w:rsidR="00300ACC">
              <w:rPr>
                <w:noProof/>
                <w:webHidden/>
              </w:rPr>
              <w:t>13</w:t>
            </w:r>
            <w:r w:rsidR="00AF7FDF">
              <w:rPr>
                <w:noProof/>
                <w:webHidden/>
              </w:rPr>
              <w:fldChar w:fldCharType="end"/>
            </w:r>
          </w:hyperlink>
        </w:p>
        <w:p w14:paraId="49ECB520" w14:textId="77777777"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0" w:history="1">
            <w:r w:rsidR="00AF7FDF" w:rsidRPr="00A96BF1">
              <w:rPr>
                <w:rStyle w:val="Hyperlink"/>
                <w:rFonts w:eastAsiaTheme="minorHAnsi"/>
                <w:noProof/>
              </w:rPr>
              <w:t>Appendix 11</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Example of a completed asset map: Ardee</w:t>
            </w:r>
            <w:r w:rsidR="00AF7FDF">
              <w:rPr>
                <w:noProof/>
                <w:webHidden/>
              </w:rPr>
              <w:tab/>
            </w:r>
            <w:r w:rsidR="00AF7FDF">
              <w:rPr>
                <w:noProof/>
                <w:webHidden/>
              </w:rPr>
              <w:fldChar w:fldCharType="begin"/>
            </w:r>
            <w:r w:rsidR="00AF7FDF">
              <w:rPr>
                <w:noProof/>
                <w:webHidden/>
              </w:rPr>
              <w:instrText xml:space="preserve"> PAGEREF _Toc438223620 \h </w:instrText>
            </w:r>
            <w:r w:rsidR="00AF7FDF">
              <w:rPr>
                <w:noProof/>
                <w:webHidden/>
              </w:rPr>
            </w:r>
            <w:r w:rsidR="00AF7FDF">
              <w:rPr>
                <w:noProof/>
                <w:webHidden/>
              </w:rPr>
              <w:fldChar w:fldCharType="separate"/>
            </w:r>
            <w:r w:rsidR="00300ACC">
              <w:rPr>
                <w:noProof/>
                <w:webHidden/>
              </w:rPr>
              <w:t>15</w:t>
            </w:r>
            <w:r w:rsidR="00AF7FDF">
              <w:rPr>
                <w:noProof/>
                <w:webHidden/>
              </w:rPr>
              <w:fldChar w:fldCharType="end"/>
            </w:r>
          </w:hyperlink>
        </w:p>
        <w:p w14:paraId="18ED7035" w14:textId="77777777"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1" w:history="1">
            <w:r w:rsidR="00AF7FDF" w:rsidRPr="00A96BF1">
              <w:rPr>
                <w:rStyle w:val="Hyperlink"/>
                <w:rFonts w:eastAsiaTheme="minorHAnsi"/>
                <w:noProof/>
              </w:rPr>
              <w:t>Appendix 12</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Age Friendly On-Street Survey</w:t>
            </w:r>
            <w:r w:rsidR="00AF7FDF">
              <w:rPr>
                <w:noProof/>
                <w:webHidden/>
              </w:rPr>
              <w:tab/>
            </w:r>
            <w:r w:rsidR="00AF7FDF">
              <w:rPr>
                <w:noProof/>
                <w:webHidden/>
              </w:rPr>
              <w:fldChar w:fldCharType="begin"/>
            </w:r>
            <w:r w:rsidR="00AF7FDF">
              <w:rPr>
                <w:noProof/>
                <w:webHidden/>
              </w:rPr>
              <w:instrText xml:space="preserve"> PAGEREF _Toc438223621 \h </w:instrText>
            </w:r>
            <w:r w:rsidR="00AF7FDF">
              <w:rPr>
                <w:noProof/>
                <w:webHidden/>
              </w:rPr>
            </w:r>
            <w:r w:rsidR="00AF7FDF">
              <w:rPr>
                <w:noProof/>
                <w:webHidden/>
              </w:rPr>
              <w:fldChar w:fldCharType="separate"/>
            </w:r>
            <w:r w:rsidR="00300ACC">
              <w:rPr>
                <w:noProof/>
                <w:webHidden/>
              </w:rPr>
              <w:t>17</w:t>
            </w:r>
            <w:r w:rsidR="00AF7FDF">
              <w:rPr>
                <w:noProof/>
                <w:webHidden/>
              </w:rPr>
              <w:fldChar w:fldCharType="end"/>
            </w:r>
          </w:hyperlink>
        </w:p>
        <w:p w14:paraId="67F66416" w14:textId="3A470121"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2" w:history="1">
            <w:r w:rsidR="00AF7FDF" w:rsidRPr="00A96BF1">
              <w:rPr>
                <w:rStyle w:val="Hyperlink"/>
                <w:rFonts w:eastAsiaTheme="minorHAnsi"/>
                <w:noProof/>
              </w:rPr>
              <w:t>Appendix 13</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Age Friendly On-Street Survey – S</w:t>
            </w:r>
            <w:r w:rsidR="00654025">
              <w:rPr>
                <w:rStyle w:val="Hyperlink"/>
                <w:rFonts w:eastAsiaTheme="minorHAnsi"/>
                <w:noProof/>
              </w:rPr>
              <w:t>elf Completion</w:t>
            </w:r>
            <w:r w:rsidR="00AF7FDF">
              <w:rPr>
                <w:noProof/>
                <w:webHidden/>
              </w:rPr>
              <w:tab/>
            </w:r>
            <w:r w:rsidR="00AF7FDF">
              <w:rPr>
                <w:noProof/>
                <w:webHidden/>
              </w:rPr>
              <w:fldChar w:fldCharType="begin"/>
            </w:r>
            <w:r w:rsidR="00AF7FDF">
              <w:rPr>
                <w:noProof/>
                <w:webHidden/>
              </w:rPr>
              <w:instrText xml:space="preserve"> PAGEREF _Toc438223622 \h </w:instrText>
            </w:r>
            <w:r w:rsidR="00AF7FDF">
              <w:rPr>
                <w:noProof/>
                <w:webHidden/>
              </w:rPr>
            </w:r>
            <w:r w:rsidR="00AF7FDF">
              <w:rPr>
                <w:noProof/>
                <w:webHidden/>
              </w:rPr>
              <w:fldChar w:fldCharType="separate"/>
            </w:r>
            <w:r w:rsidR="00300ACC">
              <w:rPr>
                <w:noProof/>
                <w:webHidden/>
              </w:rPr>
              <w:t>21</w:t>
            </w:r>
            <w:r w:rsidR="00AF7FDF">
              <w:rPr>
                <w:noProof/>
                <w:webHidden/>
              </w:rPr>
              <w:fldChar w:fldCharType="end"/>
            </w:r>
          </w:hyperlink>
        </w:p>
        <w:p w14:paraId="726AA117" w14:textId="77777777"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3" w:history="1">
            <w:r w:rsidR="00AF7FDF" w:rsidRPr="00A96BF1">
              <w:rPr>
                <w:rStyle w:val="Hyperlink"/>
                <w:rFonts w:eastAsiaTheme="minorHAnsi"/>
                <w:noProof/>
              </w:rPr>
              <w:t>Appendix 14</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Example of analysis of on-street surveys: Cavan</w:t>
            </w:r>
            <w:r w:rsidR="00AF7FDF">
              <w:rPr>
                <w:noProof/>
                <w:webHidden/>
              </w:rPr>
              <w:tab/>
            </w:r>
            <w:r w:rsidR="00AF7FDF">
              <w:rPr>
                <w:noProof/>
                <w:webHidden/>
              </w:rPr>
              <w:fldChar w:fldCharType="begin"/>
            </w:r>
            <w:r w:rsidR="00AF7FDF">
              <w:rPr>
                <w:noProof/>
                <w:webHidden/>
              </w:rPr>
              <w:instrText xml:space="preserve"> PAGEREF _Toc438223623 \h </w:instrText>
            </w:r>
            <w:r w:rsidR="00AF7FDF">
              <w:rPr>
                <w:noProof/>
                <w:webHidden/>
              </w:rPr>
            </w:r>
            <w:r w:rsidR="00AF7FDF">
              <w:rPr>
                <w:noProof/>
                <w:webHidden/>
              </w:rPr>
              <w:fldChar w:fldCharType="separate"/>
            </w:r>
            <w:r w:rsidR="00300ACC">
              <w:rPr>
                <w:noProof/>
                <w:webHidden/>
              </w:rPr>
              <w:t>26</w:t>
            </w:r>
            <w:r w:rsidR="00AF7FDF">
              <w:rPr>
                <w:noProof/>
                <w:webHidden/>
              </w:rPr>
              <w:fldChar w:fldCharType="end"/>
            </w:r>
          </w:hyperlink>
        </w:p>
        <w:p w14:paraId="7FB2EE48" w14:textId="77777777"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4" w:history="1">
            <w:r w:rsidR="00AF7FDF" w:rsidRPr="00A96BF1">
              <w:rPr>
                <w:rStyle w:val="Hyperlink"/>
                <w:rFonts w:eastAsiaTheme="minorHAnsi"/>
                <w:noProof/>
              </w:rPr>
              <w:t>Appendix 15</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Example of a walkability route: Cavan</w:t>
            </w:r>
            <w:r w:rsidR="00AF7FDF">
              <w:rPr>
                <w:noProof/>
                <w:webHidden/>
              </w:rPr>
              <w:tab/>
            </w:r>
            <w:r w:rsidR="00AF7FDF">
              <w:rPr>
                <w:noProof/>
                <w:webHidden/>
              </w:rPr>
              <w:fldChar w:fldCharType="begin"/>
            </w:r>
            <w:r w:rsidR="00AF7FDF">
              <w:rPr>
                <w:noProof/>
                <w:webHidden/>
              </w:rPr>
              <w:instrText xml:space="preserve"> PAGEREF _Toc438223624 \h </w:instrText>
            </w:r>
            <w:r w:rsidR="00AF7FDF">
              <w:rPr>
                <w:noProof/>
                <w:webHidden/>
              </w:rPr>
            </w:r>
            <w:r w:rsidR="00AF7FDF">
              <w:rPr>
                <w:noProof/>
                <w:webHidden/>
              </w:rPr>
              <w:fldChar w:fldCharType="separate"/>
            </w:r>
            <w:r w:rsidR="00300ACC">
              <w:rPr>
                <w:noProof/>
                <w:webHidden/>
              </w:rPr>
              <w:t>28</w:t>
            </w:r>
            <w:r w:rsidR="00AF7FDF">
              <w:rPr>
                <w:noProof/>
                <w:webHidden/>
              </w:rPr>
              <w:fldChar w:fldCharType="end"/>
            </w:r>
          </w:hyperlink>
        </w:p>
        <w:p w14:paraId="0E6C34F9" w14:textId="6EE48021"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5" w:history="1">
            <w:r w:rsidR="00AF7FDF" w:rsidRPr="00A96BF1">
              <w:rPr>
                <w:rStyle w:val="Hyperlink"/>
                <w:rFonts w:eastAsiaTheme="minorHAnsi"/>
                <w:noProof/>
              </w:rPr>
              <w:t>Appendix 16</w:t>
            </w:r>
            <w:r w:rsidR="00AF7FDF">
              <w:rPr>
                <w:rFonts w:asciiTheme="minorHAnsi" w:eastAsiaTheme="minorEastAsia" w:hAnsiTheme="minorHAnsi" w:cstheme="minorBidi"/>
                <w:noProof/>
                <w:sz w:val="22"/>
                <w:szCs w:val="22"/>
              </w:rPr>
              <w:tab/>
            </w:r>
            <w:r w:rsidR="00654025">
              <w:rPr>
                <w:rStyle w:val="Hyperlink"/>
                <w:rFonts w:eastAsiaTheme="minorHAnsi"/>
                <w:noProof/>
              </w:rPr>
              <w:t>Walkability audit: I</w:t>
            </w:r>
            <w:r w:rsidR="00AF7FDF" w:rsidRPr="00A96BF1">
              <w:rPr>
                <w:rStyle w:val="Hyperlink"/>
                <w:rFonts w:eastAsiaTheme="minorHAnsi"/>
                <w:noProof/>
              </w:rPr>
              <w:t>nformation form</w:t>
            </w:r>
            <w:r w:rsidR="00AF7FDF">
              <w:rPr>
                <w:noProof/>
                <w:webHidden/>
              </w:rPr>
              <w:tab/>
            </w:r>
            <w:r w:rsidR="00AF7FDF">
              <w:rPr>
                <w:noProof/>
                <w:webHidden/>
              </w:rPr>
              <w:fldChar w:fldCharType="begin"/>
            </w:r>
            <w:r w:rsidR="00AF7FDF">
              <w:rPr>
                <w:noProof/>
                <w:webHidden/>
              </w:rPr>
              <w:instrText xml:space="preserve"> PAGEREF _Toc438223625 \h </w:instrText>
            </w:r>
            <w:r w:rsidR="00AF7FDF">
              <w:rPr>
                <w:noProof/>
                <w:webHidden/>
              </w:rPr>
            </w:r>
            <w:r w:rsidR="00AF7FDF">
              <w:rPr>
                <w:noProof/>
                <w:webHidden/>
              </w:rPr>
              <w:fldChar w:fldCharType="separate"/>
            </w:r>
            <w:r w:rsidR="00300ACC">
              <w:rPr>
                <w:noProof/>
                <w:webHidden/>
              </w:rPr>
              <w:t>29</w:t>
            </w:r>
            <w:r w:rsidR="00AF7FDF">
              <w:rPr>
                <w:noProof/>
                <w:webHidden/>
              </w:rPr>
              <w:fldChar w:fldCharType="end"/>
            </w:r>
          </w:hyperlink>
        </w:p>
        <w:p w14:paraId="6838EED3" w14:textId="77777777"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26" w:history="1">
            <w:r w:rsidR="00AF7FDF" w:rsidRPr="00A96BF1">
              <w:rPr>
                <w:rStyle w:val="Hyperlink"/>
                <w:rFonts w:eastAsiaTheme="minorHAnsi"/>
                <w:noProof/>
              </w:rPr>
              <w:t>Appendix 17</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Age Friendly Ireland  - Walkability Audit</w:t>
            </w:r>
            <w:r w:rsidR="00AF7FDF">
              <w:rPr>
                <w:noProof/>
                <w:webHidden/>
              </w:rPr>
              <w:tab/>
            </w:r>
            <w:r w:rsidR="00AF7FDF">
              <w:rPr>
                <w:noProof/>
                <w:webHidden/>
              </w:rPr>
              <w:fldChar w:fldCharType="begin"/>
            </w:r>
            <w:r w:rsidR="00AF7FDF">
              <w:rPr>
                <w:noProof/>
                <w:webHidden/>
              </w:rPr>
              <w:instrText xml:space="preserve"> PAGEREF _Toc438223626 \h </w:instrText>
            </w:r>
            <w:r w:rsidR="00AF7FDF">
              <w:rPr>
                <w:noProof/>
                <w:webHidden/>
              </w:rPr>
            </w:r>
            <w:r w:rsidR="00AF7FDF">
              <w:rPr>
                <w:noProof/>
                <w:webHidden/>
              </w:rPr>
              <w:fldChar w:fldCharType="separate"/>
            </w:r>
            <w:r w:rsidR="00300ACC">
              <w:rPr>
                <w:noProof/>
                <w:webHidden/>
              </w:rPr>
              <w:t>30</w:t>
            </w:r>
            <w:r w:rsidR="00AF7FDF">
              <w:rPr>
                <w:noProof/>
                <w:webHidden/>
              </w:rPr>
              <w:fldChar w:fldCharType="end"/>
            </w:r>
          </w:hyperlink>
        </w:p>
        <w:p w14:paraId="6B2F0199" w14:textId="77777777" w:rsidR="00AF7FDF" w:rsidRDefault="00414595" w:rsidP="000F14C9">
          <w:pPr>
            <w:pStyle w:val="TOC2"/>
            <w:tabs>
              <w:tab w:val="left" w:pos="2095"/>
              <w:tab w:val="right" w:leader="dot" w:pos="9913"/>
            </w:tabs>
            <w:spacing w:line="360" w:lineRule="auto"/>
            <w:rPr>
              <w:rFonts w:asciiTheme="minorHAnsi" w:eastAsiaTheme="minorEastAsia" w:hAnsiTheme="minorHAnsi" w:cstheme="minorBidi"/>
              <w:noProof/>
              <w:sz w:val="22"/>
              <w:szCs w:val="22"/>
            </w:rPr>
          </w:pPr>
          <w:hyperlink w:anchor="_Toc438223627" w:history="1">
            <w:r w:rsidR="00AF7FDF" w:rsidRPr="00A96BF1">
              <w:rPr>
                <w:rStyle w:val="Hyperlink"/>
                <w:rFonts w:eastAsia="Calibri"/>
                <w:noProof/>
              </w:rPr>
              <w:t xml:space="preserve">Appendix 18 </w:t>
            </w:r>
            <w:r w:rsidR="00AF7FDF">
              <w:rPr>
                <w:rFonts w:asciiTheme="minorHAnsi" w:eastAsiaTheme="minorEastAsia" w:hAnsiTheme="minorHAnsi" w:cstheme="minorBidi"/>
                <w:noProof/>
                <w:sz w:val="22"/>
                <w:szCs w:val="22"/>
              </w:rPr>
              <w:tab/>
            </w:r>
            <w:r w:rsidR="00AF7FDF" w:rsidRPr="00A96BF1">
              <w:rPr>
                <w:rStyle w:val="Hyperlink"/>
                <w:rFonts w:eastAsia="Calibri"/>
                <w:noProof/>
              </w:rPr>
              <w:t>Public Consultation Questions and recording template</w:t>
            </w:r>
            <w:r w:rsidR="00AF7FDF">
              <w:rPr>
                <w:noProof/>
                <w:webHidden/>
              </w:rPr>
              <w:tab/>
            </w:r>
            <w:r w:rsidR="00AF7FDF">
              <w:rPr>
                <w:noProof/>
                <w:webHidden/>
              </w:rPr>
              <w:fldChar w:fldCharType="begin"/>
            </w:r>
            <w:r w:rsidR="00AF7FDF">
              <w:rPr>
                <w:noProof/>
                <w:webHidden/>
              </w:rPr>
              <w:instrText xml:space="preserve"> PAGEREF _Toc438223627 \h </w:instrText>
            </w:r>
            <w:r w:rsidR="00AF7FDF">
              <w:rPr>
                <w:noProof/>
                <w:webHidden/>
              </w:rPr>
            </w:r>
            <w:r w:rsidR="00AF7FDF">
              <w:rPr>
                <w:noProof/>
                <w:webHidden/>
              </w:rPr>
              <w:fldChar w:fldCharType="separate"/>
            </w:r>
            <w:r w:rsidR="00300ACC">
              <w:rPr>
                <w:noProof/>
                <w:webHidden/>
              </w:rPr>
              <w:t>39</w:t>
            </w:r>
            <w:r w:rsidR="00AF7FDF">
              <w:rPr>
                <w:noProof/>
                <w:webHidden/>
              </w:rPr>
              <w:fldChar w:fldCharType="end"/>
            </w:r>
          </w:hyperlink>
        </w:p>
        <w:p w14:paraId="055D2879" w14:textId="77777777" w:rsidR="00AF7FDF" w:rsidRDefault="00414595" w:rsidP="000F14C9">
          <w:pPr>
            <w:pStyle w:val="TOC2"/>
            <w:tabs>
              <w:tab w:val="left" w:pos="2095"/>
              <w:tab w:val="right" w:leader="dot" w:pos="9913"/>
            </w:tabs>
            <w:spacing w:line="360" w:lineRule="auto"/>
            <w:rPr>
              <w:rFonts w:asciiTheme="minorHAnsi" w:eastAsiaTheme="minorEastAsia" w:hAnsiTheme="minorHAnsi" w:cstheme="minorBidi"/>
              <w:noProof/>
              <w:sz w:val="22"/>
              <w:szCs w:val="22"/>
            </w:rPr>
          </w:pPr>
          <w:hyperlink w:anchor="_Toc438223628" w:history="1">
            <w:r w:rsidR="00AF7FDF" w:rsidRPr="00A96BF1">
              <w:rPr>
                <w:rStyle w:val="Hyperlink"/>
                <w:rFonts w:eastAsia="Calibri"/>
                <w:noProof/>
              </w:rPr>
              <w:t xml:space="preserve">Appendix 19 </w:t>
            </w:r>
            <w:r w:rsidR="00AF7FDF">
              <w:rPr>
                <w:rFonts w:asciiTheme="minorHAnsi" w:eastAsiaTheme="minorEastAsia" w:hAnsiTheme="minorHAnsi" w:cstheme="minorBidi"/>
                <w:noProof/>
                <w:sz w:val="22"/>
                <w:szCs w:val="22"/>
              </w:rPr>
              <w:tab/>
            </w:r>
            <w:r w:rsidR="00AF7FDF" w:rsidRPr="00A96BF1">
              <w:rPr>
                <w:rStyle w:val="Hyperlink"/>
                <w:rFonts w:eastAsia="Calibri"/>
                <w:noProof/>
              </w:rPr>
              <w:t>Public Consultation Presentation</w:t>
            </w:r>
            <w:r w:rsidR="00AF7FDF">
              <w:rPr>
                <w:noProof/>
                <w:webHidden/>
              </w:rPr>
              <w:tab/>
            </w:r>
            <w:r w:rsidR="00AF7FDF">
              <w:rPr>
                <w:noProof/>
                <w:webHidden/>
              </w:rPr>
              <w:fldChar w:fldCharType="begin"/>
            </w:r>
            <w:r w:rsidR="00AF7FDF">
              <w:rPr>
                <w:noProof/>
                <w:webHidden/>
              </w:rPr>
              <w:instrText xml:space="preserve"> PAGEREF _Toc438223628 \h </w:instrText>
            </w:r>
            <w:r w:rsidR="00AF7FDF">
              <w:rPr>
                <w:noProof/>
                <w:webHidden/>
              </w:rPr>
            </w:r>
            <w:r w:rsidR="00AF7FDF">
              <w:rPr>
                <w:noProof/>
                <w:webHidden/>
              </w:rPr>
              <w:fldChar w:fldCharType="separate"/>
            </w:r>
            <w:r w:rsidR="00300ACC">
              <w:rPr>
                <w:noProof/>
                <w:webHidden/>
              </w:rPr>
              <w:t>44</w:t>
            </w:r>
            <w:r w:rsidR="00AF7FDF">
              <w:rPr>
                <w:noProof/>
                <w:webHidden/>
              </w:rPr>
              <w:fldChar w:fldCharType="end"/>
            </w:r>
          </w:hyperlink>
        </w:p>
        <w:p w14:paraId="61E64DFF" w14:textId="77777777" w:rsidR="00AF7FDF" w:rsidRDefault="00414595" w:rsidP="000F14C9">
          <w:pPr>
            <w:pStyle w:val="TOC2"/>
            <w:tabs>
              <w:tab w:val="left" w:pos="2095"/>
              <w:tab w:val="right" w:leader="dot" w:pos="9913"/>
            </w:tabs>
            <w:spacing w:line="360" w:lineRule="auto"/>
            <w:rPr>
              <w:rFonts w:asciiTheme="minorHAnsi" w:eastAsiaTheme="minorEastAsia" w:hAnsiTheme="minorHAnsi" w:cstheme="minorBidi"/>
              <w:noProof/>
              <w:sz w:val="22"/>
              <w:szCs w:val="22"/>
            </w:rPr>
          </w:pPr>
          <w:hyperlink w:anchor="_Toc438223629" w:history="1">
            <w:r w:rsidR="00AF7FDF" w:rsidRPr="00A96BF1">
              <w:rPr>
                <w:rStyle w:val="Hyperlink"/>
                <w:rFonts w:eastAsiaTheme="minorHAnsi"/>
                <w:noProof/>
              </w:rPr>
              <w:t xml:space="preserve">Appendix 20 </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Template for Age Friendly Town Action Plan</w:t>
            </w:r>
            <w:r w:rsidR="00AF7FDF">
              <w:rPr>
                <w:noProof/>
                <w:webHidden/>
              </w:rPr>
              <w:tab/>
            </w:r>
            <w:r w:rsidR="00AF7FDF">
              <w:rPr>
                <w:noProof/>
                <w:webHidden/>
              </w:rPr>
              <w:fldChar w:fldCharType="begin"/>
            </w:r>
            <w:r w:rsidR="00AF7FDF">
              <w:rPr>
                <w:noProof/>
                <w:webHidden/>
              </w:rPr>
              <w:instrText xml:space="preserve"> PAGEREF _Toc438223629 \h </w:instrText>
            </w:r>
            <w:r w:rsidR="00AF7FDF">
              <w:rPr>
                <w:noProof/>
                <w:webHidden/>
              </w:rPr>
            </w:r>
            <w:r w:rsidR="00AF7FDF">
              <w:rPr>
                <w:noProof/>
                <w:webHidden/>
              </w:rPr>
              <w:fldChar w:fldCharType="separate"/>
            </w:r>
            <w:r w:rsidR="00300ACC">
              <w:rPr>
                <w:noProof/>
                <w:webHidden/>
              </w:rPr>
              <w:t>45</w:t>
            </w:r>
            <w:r w:rsidR="00AF7FDF">
              <w:rPr>
                <w:noProof/>
                <w:webHidden/>
              </w:rPr>
              <w:fldChar w:fldCharType="end"/>
            </w:r>
          </w:hyperlink>
        </w:p>
        <w:p w14:paraId="5B4B17A3" w14:textId="77777777" w:rsidR="00AF7FDF" w:rsidRDefault="00414595" w:rsidP="000F14C9">
          <w:pPr>
            <w:pStyle w:val="TOC2"/>
            <w:tabs>
              <w:tab w:val="left" w:pos="2095"/>
              <w:tab w:val="right" w:leader="dot" w:pos="9913"/>
            </w:tabs>
            <w:spacing w:line="360" w:lineRule="auto"/>
            <w:rPr>
              <w:rFonts w:asciiTheme="minorHAnsi" w:eastAsiaTheme="minorEastAsia" w:hAnsiTheme="minorHAnsi" w:cstheme="minorBidi"/>
              <w:noProof/>
              <w:sz w:val="22"/>
              <w:szCs w:val="22"/>
            </w:rPr>
          </w:pPr>
          <w:hyperlink w:anchor="_Toc438223630" w:history="1">
            <w:r w:rsidR="00AF7FDF" w:rsidRPr="00A96BF1">
              <w:rPr>
                <w:rStyle w:val="Hyperlink"/>
                <w:rFonts w:eastAsia="Calibri"/>
                <w:noProof/>
              </w:rPr>
              <w:t xml:space="preserve">Appendix 21 </w:t>
            </w:r>
            <w:r w:rsidR="00AF7FDF">
              <w:rPr>
                <w:rFonts w:asciiTheme="minorHAnsi" w:eastAsiaTheme="minorEastAsia" w:hAnsiTheme="minorHAnsi" w:cstheme="minorBidi"/>
                <w:noProof/>
                <w:sz w:val="22"/>
                <w:szCs w:val="22"/>
              </w:rPr>
              <w:tab/>
            </w:r>
            <w:r w:rsidR="00AF7FDF" w:rsidRPr="00A96BF1">
              <w:rPr>
                <w:rStyle w:val="Hyperlink"/>
                <w:rFonts w:eastAsia="Calibri"/>
                <w:noProof/>
              </w:rPr>
              <w:t>Examples of background information</w:t>
            </w:r>
            <w:r w:rsidR="00AF7FDF">
              <w:rPr>
                <w:noProof/>
                <w:webHidden/>
              </w:rPr>
              <w:tab/>
            </w:r>
            <w:r w:rsidR="00AF7FDF">
              <w:rPr>
                <w:noProof/>
                <w:webHidden/>
              </w:rPr>
              <w:fldChar w:fldCharType="begin"/>
            </w:r>
            <w:r w:rsidR="00AF7FDF">
              <w:rPr>
                <w:noProof/>
                <w:webHidden/>
              </w:rPr>
              <w:instrText xml:space="preserve"> PAGEREF _Toc438223630 \h </w:instrText>
            </w:r>
            <w:r w:rsidR="00AF7FDF">
              <w:rPr>
                <w:noProof/>
                <w:webHidden/>
              </w:rPr>
            </w:r>
            <w:r w:rsidR="00AF7FDF">
              <w:rPr>
                <w:noProof/>
                <w:webHidden/>
              </w:rPr>
              <w:fldChar w:fldCharType="separate"/>
            </w:r>
            <w:r w:rsidR="00300ACC">
              <w:rPr>
                <w:noProof/>
                <w:webHidden/>
              </w:rPr>
              <w:t>48</w:t>
            </w:r>
            <w:r w:rsidR="00AF7FDF">
              <w:rPr>
                <w:noProof/>
                <w:webHidden/>
              </w:rPr>
              <w:fldChar w:fldCharType="end"/>
            </w:r>
          </w:hyperlink>
        </w:p>
        <w:p w14:paraId="6AD6A68C" w14:textId="33C999C7" w:rsidR="00AF7FDF" w:rsidRDefault="00414595" w:rsidP="000F14C9">
          <w:pPr>
            <w:pStyle w:val="TOC2"/>
            <w:tabs>
              <w:tab w:val="left" w:pos="2095"/>
              <w:tab w:val="right" w:leader="dot" w:pos="9913"/>
            </w:tabs>
            <w:spacing w:line="360" w:lineRule="auto"/>
            <w:rPr>
              <w:rFonts w:asciiTheme="minorHAnsi" w:eastAsiaTheme="minorEastAsia" w:hAnsiTheme="minorHAnsi" w:cstheme="minorBidi"/>
              <w:noProof/>
              <w:sz w:val="22"/>
              <w:szCs w:val="22"/>
            </w:rPr>
          </w:pPr>
          <w:hyperlink w:anchor="_Toc438223631" w:history="1">
            <w:r w:rsidR="00AF7FDF" w:rsidRPr="00A96BF1">
              <w:rPr>
                <w:rStyle w:val="Hyperlink"/>
                <w:rFonts w:eastAsiaTheme="minorHAnsi"/>
                <w:noProof/>
              </w:rPr>
              <w:t xml:space="preserve">Appendix 22 </w:t>
            </w:r>
            <w:r w:rsidR="00AF7FDF">
              <w:rPr>
                <w:rFonts w:asciiTheme="minorHAnsi" w:eastAsiaTheme="minorEastAsia" w:hAnsiTheme="minorHAnsi" w:cstheme="minorBidi"/>
                <w:noProof/>
                <w:sz w:val="22"/>
                <w:szCs w:val="22"/>
              </w:rPr>
              <w:tab/>
            </w:r>
            <w:r w:rsidR="00654025">
              <w:rPr>
                <w:rStyle w:val="Hyperlink"/>
                <w:rFonts w:eastAsiaTheme="minorHAnsi"/>
                <w:noProof/>
              </w:rPr>
              <w:t>Example of what have people told us</w:t>
            </w:r>
            <w:r w:rsidR="00AF7FDF" w:rsidRPr="00A96BF1">
              <w:rPr>
                <w:rStyle w:val="Hyperlink"/>
                <w:rFonts w:eastAsiaTheme="minorHAnsi"/>
                <w:noProof/>
              </w:rPr>
              <w:t>: Raheny</w:t>
            </w:r>
            <w:r w:rsidR="00AF7FDF">
              <w:rPr>
                <w:noProof/>
                <w:webHidden/>
              </w:rPr>
              <w:tab/>
            </w:r>
            <w:r w:rsidR="00AF7FDF">
              <w:rPr>
                <w:noProof/>
                <w:webHidden/>
              </w:rPr>
              <w:fldChar w:fldCharType="begin"/>
            </w:r>
            <w:r w:rsidR="00AF7FDF">
              <w:rPr>
                <w:noProof/>
                <w:webHidden/>
              </w:rPr>
              <w:instrText xml:space="preserve"> PAGEREF _Toc438223631 \h </w:instrText>
            </w:r>
            <w:r w:rsidR="00AF7FDF">
              <w:rPr>
                <w:noProof/>
                <w:webHidden/>
              </w:rPr>
            </w:r>
            <w:r w:rsidR="00AF7FDF">
              <w:rPr>
                <w:noProof/>
                <w:webHidden/>
              </w:rPr>
              <w:fldChar w:fldCharType="separate"/>
            </w:r>
            <w:r w:rsidR="00300ACC">
              <w:rPr>
                <w:noProof/>
                <w:webHidden/>
              </w:rPr>
              <w:t>50</w:t>
            </w:r>
            <w:r w:rsidR="00AF7FDF">
              <w:rPr>
                <w:noProof/>
                <w:webHidden/>
              </w:rPr>
              <w:fldChar w:fldCharType="end"/>
            </w:r>
          </w:hyperlink>
        </w:p>
        <w:p w14:paraId="47C03D00" w14:textId="71171809" w:rsidR="00AF7FDF" w:rsidRDefault="00414595" w:rsidP="000F14C9">
          <w:pPr>
            <w:pStyle w:val="TOC2"/>
            <w:tabs>
              <w:tab w:val="left" w:pos="2017"/>
              <w:tab w:val="right" w:leader="dot" w:pos="9913"/>
            </w:tabs>
            <w:spacing w:line="360" w:lineRule="auto"/>
            <w:rPr>
              <w:rFonts w:asciiTheme="minorHAnsi" w:eastAsiaTheme="minorEastAsia" w:hAnsiTheme="minorHAnsi" w:cstheme="minorBidi"/>
              <w:noProof/>
              <w:sz w:val="22"/>
              <w:szCs w:val="22"/>
            </w:rPr>
          </w:pPr>
          <w:hyperlink w:anchor="_Toc438223632" w:history="1">
            <w:r w:rsidR="00AF7FDF" w:rsidRPr="00A96BF1">
              <w:rPr>
                <w:rStyle w:val="Hyperlink"/>
                <w:rFonts w:eastAsiaTheme="minorHAnsi"/>
                <w:noProof/>
              </w:rPr>
              <w:t>Appendix 23</w:t>
            </w:r>
            <w:r w:rsidR="00AF7FDF">
              <w:rPr>
                <w:rFonts w:asciiTheme="minorHAnsi" w:eastAsiaTheme="minorEastAsia" w:hAnsiTheme="minorHAnsi" w:cstheme="minorBidi"/>
                <w:noProof/>
                <w:sz w:val="22"/>
                <w:szCs w:val="22"/>
              </w:rPr>
              <w:tab/>
            </w:r>
            <w:r w:rsidR="00AF7FDF" w:rsidRPr="00A96BF1">
              <w:rPr>
                <w:rStyle w:val="Hyperlink"/>
                <w:rFonts w:eastAsiaTheme="minorHAnsi"/>
                <w:noProof/>
              </w:rPr>
              <w:t xml:space="preserve">Section </w:t>
            </w:r>
            <w:r w:rsidR="00654025">
              <w:rPr>
                <w:rStyle w:val="Hyperlink"/>
                <w:rFonts w:eastAsiaTheme="minorHAnsi"/>
                <w:noProof/>
              </w:rPr>
              <w:t>of an Age Friendly Town Action P</w:t>
            </w:r>
            <w:r w:rsidR="00AF7FDF" w:rsidRPr="00A96BF1">
              <w:rPr>
                <w:rStyle w:val="Hyperlink"/>
                <w:rFonts w:eastAsiaTheme="minorHAnsi"/>
                <w:noProof/>
              </w:rPr>
              <w:t>lan: Cavan 2014</w:t>
            </w:r>
            <w:r w:rsidR="00AF7FDF">
              <w:rPr>
                <w:noProof/>
                <w:webHidden/>
              </w:rPr>
              <w:tab/>
            </w:r>
            <w:r w:rsidR="00AF7FDF">
              <w:rPr>
                <w:noProof/>
                <w:webHidden/>
              </w:rPr>
              <w:fldChar w:fldCharType="begin"/>
            </w:r>
            <w:r w:rsidR="00AF7FDF">
              <w:rPr>
                <w:noProof/>
                <w:webHidden/>
              </w:rPr>
              <w:instrText xml:space="preserve"> PAGEREF _Toc438223632 \h </w:instrText>
            </w:r>
            <w:r w:rsidR="00AF7FDF">
              <w:rPr>
                <w:noProof/>
                <w:webHidden/>
              </w:rPr>
            </w:r>
            <w:r w:rsidR="00AF7FDF">
              <w:rPr>
                <w:noProof/>
                <w:webHidden/>
              </w:rPr>
              <w:fldChar w:fldCharType="separate"/>
            </w:r>
            <w:r w:rsidR="00300ACC">
              <w:rPr>
                <w:noProof/>
                <w:webHidden/>
              </w:rPr>
              <w:t>51</w:t>
            </w:r>
            <w:r w:rsidR="00AF7FDF">
              <w:rPr>
                <w:noProof/>
                <w:webHidden/>
              </w:rPr>
              <w:fldChar w:fldCharType="end"/>
            </w:r>
          </w:hyperlink>
        </w:p>
        <w:p w14:paraId="34F0F175" w14:textId="77777777" w:rsidR="002441F4" w:rsidRDefault="002441F4" w:rsidP="000F14C9">
          <w:pPr>
            <w:spacing w:line="360" w:lineRule="auto"/>
          </w:pPr>
          <w:r>
            <w:rPr>
              <w:b/>
              <w:bCs/>
              <w:noProof/>
            </w:rPr>
            <w:fldChar w:fldCharType="end"/>
          </w:r>
        </w:p>
      </w:sdtContent>
    </w:sdt>
    <w:p w14:paraId="1A6BE1C9" w14:textId="77777777" w:rsidR="003C7F7F" w:rsidRDefault="003C7F7F">
      <w:pPr>
        <w:spacing w:after="0"/>
        <w:rPr>
          <w:rFonts w:eastAsiaTheme="majorEastAsia" w:cstheme="majorBidi"/>
          <w:b/>
          <w:bCs/>
          <w:color w:val="652B91"/>
          <w:sz w:val="28"/>
          <w:szCs w:val="26"/>
        </w:rPr>
      </w:pPr>
      <w:r>
        <w:br w:type="page"/>
      </w:r>
    </w:p>
    <w:p w14:paraId="37C18C0D" w14:textId="77777777" w:rsidR="00801B7B" w:rsidRPr="00D746F0" w:rsidRDefault="002441F4" w:rsidP="00801B7B">
      <w:pPr>
        <w:pStyle w:val="Heading2"/>
        <w:ind w:firstLine="720"/>
      </w:pPr>
      <w:bookmarkStart w:id="0" w:name="_Toc438223610"/>
      <w:r>
        <w:lastRenderedPageBreak/>
        <w:t>Appendix</w:t>
      </w:r>
      <w:r w:rsidR="00801B7B">
        <w:t xml:space="preserve"> 1</w:t>
      </w:r>
      <w:r w:rsidR="00801B7B">
        <w:tab/>
        <w:t>Action Group Sample Letter of Invitation</w:t>
      </w:r>
      <w:bookmarkEnd w:id="0"/>
    </w:p>
    <w:p w14:paraId="0907B89B" w14:textId="77777777" w:rsidR="000F14C9" w:rsidRDefault="00801B7B" w:rsidP="00D435C9">
      <w:pPr>
        <w:ind w:right="-22"/>
      </w:pPr>
      <w:r w:rsidRPr="00E6174B">
        <w:t>INSERT ADDRESS</w:t>
      </w:r>
    </w:p>
    <w:p w14:paraId="172692C3" w14:textId="31439714" w:rsidR="00801B7B" w:rsidRPr="00E6174B" w:rsidRDefault="00801B7B" w:rsidP="00D435C9">
      <w:pPr>
        <w:ind w:right="-22"/>
        <w:rPr>
          <w:color w:val="FF0000"/>
        </w:rPr>
      </w:pPr>
      <w:r w:rsidRPr="00E6174B">
        <w:rPr>
          <w:color w:val="FF0000"/>
        </w:rPr>
        <w:t>XXXXXX</w:t>
      </w:r>
      <w:r w:rsidRPr="00E6174B">
        <w:rPr>
          <w:color w:val="FF0000"/>
        </w:rPr>
        <w:br/>
      </w:r>
      <w:proofErr w:type="spellStart"/>
      <w:r w:rsidRPr="00E6174B">
        <w:rPr>
          <w:color w:val="FF0000"/>
        </w:rPr>
        <w:t>XXXXXX</w:t>
      </w:r>
      <w:proofErr w:type="spellEnd"/>
      <w:r w:rsidRPr="00E6174B">
        <w:rPr>
          <w:color w:val="FF0000"/>
        </w:rPr>
        <w:br/>
        <w:t>XXXXX</w:t>
      </w:r>
    </w:p>
    <w:p w14:paraId="3DD8F39E" w14:textId="77777777" w:rsidR="00801B7B" w:rsidRPr="00E6174B" w:rsidRDefault="00801B7B" w:rsidP="00D435C9">
      <w:pPr>
        <w:ind w:right="-22"/>
        <w:rPr>
          <w:color w:val="FF0000"/>
        </w:rPr>
      </w:pPr>
      <w:r w:rsidRPr="00E6174B">
        <w:rPr>
          <w:color w:val="FF0000"/>
        </w:rPr>
        <w:t>INSERT DATE</w:t>
      </w:r>
    </w:p>
    <w:p w14:paraId="4706D7C1" w14:textId="77777777" w:rsidR="00801B7B" w:rsidRDefault="00801B7B" w:rsidP="00D435C9">
      <w:pPr>
        <w:ind w:right="-22"/>
      </w:pPr>
      <w:r>
        <w:t xml:space="preserve">Re: </w:t>
      </w:r>
      <w:r>
        <w:rPr>
          <w:color w:val="FF0000"/>
        </w:rPr>
        <w:t xml:space="preserve">INSERT TOWN </w:t>
      </w:r>
      <w:r>
        <w:t>Age Friendly Towns Programme</w:t>
      </w:r>
    </w:p>
    <w:p w14:paraId="6C8FDB68" w14:textId="0D006DC4" w:rsidR="00801B7B" w:rsidRDefault="00801B7B" w:rsidP="00D435C9">
      <w:pPr>
        <w:ind w:right="-22"/>
      </w:pPr>
      <w:r>
        <w:rPr>
          <w:rFonts w:eastAsia="Times New Roman"/>
          <w:lang w:eastAsia="en-IE"/>
        </w:rPr>
        <w:t xml:space="preserve">Dear </w:t>
      </w:r>
      <w:r>
        <w:rPr>
          <w:rFonts w:eastAsia="Times New Roman"/>
          <w:color w:val="FF0000"/>
          <w:lang w:eastAsia="en-IE"/>
        </w:rPr>
        <w:t>INSERT NAME,</w:t>
      </w:r>
      <w:r>
        <w:br/>
        <w:t xml:space="preserve">We are forming a group of people interested in </w:t>
      </w:r>
      <w:r>
        <w:rPr>
          <w:color w:val="FF0000"/>
        </w:rPr>
        <w:t xml:space="preserve">INSERT TOWN </w:t>
      </w:r>
      <w:r>
        <w:t xml:space="preserve">becoming a better place for people to grow old in.  We will do this by taking </w:t>
      </w:r>
      <w:r>
        <w:rPr>
          <w:color w:val="FF0000"/>
        </w:rPr>
        <w:t xml:space="preserve">INSERT </w:t>
      </w:r>
      <w:r w:rsidR="000F14C9">
        <w:rPr>
          <w:color w:val="FF0000"/>
        </w:rPr>
        <w:t xml:space="preserve">TOWN </w:t>
      </w:r>
      <w:r w:rsidR="000F14C9">
        <w:t>through</w:t>
      </w:r>
      <w:r>
        <w:t xml:space="preserve"> the Age Friendly Towns Programme, an initiative which is part of the national Age Friendly Cities and Counties (AFCC) programme operational in all local authorities in Ireland.  As of </w:t>
      </w:r>
      <w:r w:rsidR="000F14C9">
        <w:t>June 2015,</w:t>
      </w:r>
      <w:r>
        <w:t xml:space="preserve"> there were 22 Age Friendly Towns throughout Ireland, and this number is growing.</w:t>
      </w:r>
    </w:p>
    <w:p w14:paraId="65E10BE1" w14:textId="77777777" w:rsidR="00801B7B" w:rsidRDefault="00801B7B" w:rsidP="00D435C9">
      <w:pPr>
        <w:ind w:right="-22"/>
        <w:rPr>
          <w:rFonts w:eastAsia="Times New Roman"/>
          <w:i/>
          <w:color w:val="FF0000"/>
          <w:lang w:eastAsia="en-GB"/>
        </w:rPr>
      </w:pPr>
      <w:r>
        <w:rPr>
          <w:rFonts w:eastAsia="Times New Roman"/>
          <w:lang w:eastAsia="en-GB"/>
        </w:rPr>
        <w:t xml:space="preserve">An Age Friendly Town benefits people of all ages. Many of the key determinants of the quality of life are determined at local level, and quite often small improvements make a significant difference. </w:t>
      </w:r>
    </w:p>
    <w:p w14:paraId="0591B48C" w14:textId="77777777" w:rsidR="00801B7B" w:rsidRDefault="00801B7B" w:rsidP="00D435C9">
      <w:pPr>
        <w:ind w:right="-22"/>
      </w:pPr>
      <w:r>
        <w:t xml:space="preserve">We would like to invite you to become a member of our Action Group.  We believe that your contribution would be a huge benefit as we work towards </w:t>
      </w:r>
      <w:r>
        <w:rPr>
          <w:color w:val="FF0000"/>
        </w:rPr>
        <w:t xml:space="preserve">INSERT TOWN </w:t>
      </w:r>
      <w:r w:rsidRPr="00BA6E2E">
        <w:rPr>
          <w:color w:val="000000" w:themeColor="text1"/>
        </w:rPr>
        <w:t xml:space="preserve">becoming </w:t>
      </w:r>
      <w:r>
        <w:rPr>
          <w:color w:val="000000" w:themeColor="text1"/>
        </w:rPr>
        <w:t>truly a</w:t>
      </w:r>
      <w:r>
        <w:t xml:space="preserve">ge friendly.  </w:t>
      </w:r>
    </w:p>
    <w:p w14:paraId="41C8115C" w14:textId="77777777" w:rsidR="00801B7B" w:rsidRDefault="00801B7B" w:rsidP="00D435C9">
      <w:pPr>
        <w:ind w:right="-22"/>
        <w:rPr>
          <w:rFonts w:eastAsia="Times New Roman"/>
          <w:lang w:eastAsia="en-GB"/>
        </w:rPr>
      </w:pPr>
      <w:r>
        <w:t xml:space="preserve">We propose that the Action Group will meet </w:t>
      </w:r>
      <w:r>
        <w:rPr>
          <w:color w:val="FF0000"/>
        </w:rPr>
        <w:t>INSERT FREQUENCY HERE – every 4-6 weeks is recommended</w:t>
      </w:r>
      <w:r>
        <w:t xml:space="preserve"> during the programme to manage the initial consultation with people about the town, to create an action plan to improve the town and then to monitor and make sure that the actions take place and that </w:t>
      </w:r>
      <w:r>
        <w:rPr>
          <w:color w:val="FF0000"/>
        </w:rPr>
        <w:t xml:space="preserve">INSERT TOWN </w:t>
      </w:r>
      <w:r>
        <w:t xml:space="preserve">gets national recognition for becoming age friendly.  In other towns this process has taken around two years. </w:t>
      </w:r>
      <w:r>
        <w:rPr>
          <w:rFonts w:eastAsia="Times New Roman"/>
          <w:lang w:eastAsia="en-GB"/>
        </w:rPr>
        <w:t xml:space="preserve">You can find background information on the Age Friendly Towns Programme and see individual town reports and videos on the </w:t>
      </w:r>
      <w:hyperlink r:id="rId8" w:history="1">
        <w:r w:rsidRPr="00731CED">
          <w:rPr>
            <w:rStyle w:val="Hyperlink"/>
            <w:rFonts w:ascii="Arial" w:eastAsia="Times New Roman" w:hAnsi="Arial" w:cs="Arial"/>
            <w:sz w:val="24"/>
            <w:szCs w:val="24"/>
            <w:lang w:eastAsia="en-GB"/>
          </w:rPr>
          <w:t>www.agefriendlyireland.ie</w:t>
        </w:r>
      </w:hyperlink>
      <w:r>
        <w:rPr>
          <w:rFonts w:eastAsia="Times New Roman"/>
          <w:lang w:eastAsia="en-GB"/>
        </w:rPr>
        <w:t xml:space="preserve"> website. </w:t>
      </w:r>
    </w:p>
    <w:p w14:paraId="334EE099" w14:textId="77777777" w:rsidR="00801B7B" w:rsidRPr="002A7854" w:rsidRDefault="00801B7B" w:rsidP="00D435C9">
      <w:pPr>
        <w:ind w:right="-22"/>
      </w:pPr>
      <w:r>
        <w:rPr>
          <w:rFonts w:eastAsia="Times New Roman"/>
          <w:lang w:eastAsia="en-IE"/>
        </w:rPr>
        <w:t xml:space="preserve">We hope that you will join us in this locally-driven initiative. The first meeting of the Age Friendly Action Group will take place in </w:t>
      </w:r>
      <w:r>
        <w:rPr>
          <w:rFonts w:eastAsia="Times New Roman"/>
          <w:color w:val="FF0000"/>
          <w:lang w:eastAsia="en-IE"/>
        </w:rPr>
        <w:t xml:space="preserve">INSERT VENUE </w:t>
      </w:r>
      <w:r>
        <w:rPr>
          <w:rFonts w:eastAsia="Times New Roman"/>
          <w:lang w:eastAsia="en-IE"/>
        </w:rPr>
        <w:t xml:space="preserve">at </w:t>
      </w:r>
      <w:r>
        <w:rPr>
          <w:rFonts w:eastAsia="Times New Roman"/>
          <w:color w:val="FF0000"/>
          <w:lang w:eastAsia="en-IE"/>
        </w:rPr>
        <w:t xml:space="preserve">INSERT TIME/DATE. </w:t>
      </w:r>
      <w:r>
        <w:rPr>
          <w:rFonts w:eastAsia="Times New Roman"/>
          <w:lang w:eastAsia="en-IE"/>
        </w:rPr>
        <w:t xml:space="preserve">You can call me </w:t>
      </w:r>
      <w:r>
        <w:rPr>
          <w:rFonts w:eastAsia="Times New Roman"/>
          <w:color w:val="FF0000"/>
          <w:lang w:eastAsia="en-IE"/>
        </w:rPr>
        <w:t xml:space="preserve">INSERT YOUR NAME </w:t>
      </w:r>
      <w:r>
        <w:rPr>
          <w:rFonts w:eastAsia="Times New Roman"/>
          <w:lang w:eastAsia="en-IE"/>
        </w:rPr>
        <w:t xml:space="preserve">on </w:t>
      </w:r>
      <w:r>
        <w:rPr>
          <w:rFonts w:eastAsia="Times New Roman"/>
          <w:color w:val="FF0000"/>
          <w:lang w:eastAsia="en-IE"/>
        </w:rPr>
        <w:t xml:space="preserve">INSERT NUMBER </w:t>
      </w:r>
      <w:r>
        <w:rPr>
          <w:rFonts w:eastAsia="Times New Roman"/>
          <w:lang w:eastAsia="en-IE"/>
        </w:rPr>
        <w:t xml:space="preserve">to let me know if you are interested and able to attend the first meeting.  I will be happy to answer any questions you might have about the Age Friendly Towns Programme. </w:t>
      </w:r>
    </w:p>
    <w:p w14:paraId="676AB4A4" w14:textId="6A921058" w:rsidR="00801B7B" w:rsidRDefault="00801B7B" w:rsidP="00D435C9">
      <w:pPr>
        <w:ind w:right="-22"/>
        <w:rPr>
          <w:rFonts w:eastAsia="Times New Roman"/>
          <w:lang w:eastAsia="en-IE"/>
        </w:rPr>
      </w:pPr>
      <w:r>
        <w:rPr>
          <w:rFonts w:eastAsia="Times New Roman"/>
          <w:lang w:eastAsia="en-IE"/>
        </w:rPr>
        <w:t>Kind regards,</w:t>
      </w:r>
      <w:r w:rsidR="00654025">
        <w:rPr>
          <w:rFonts w:eastAsia="Times New Roman"/>
          <w:lang w:eastAsia="en-IE"/>
        </w:rPr>
        <w:t xml:space="preserve"> </w:t>
      </w:r>
      <w:r>
        <w:rPr>
          <w:rFonts w:eastAsia="Times New Roman"/>
          <w:color w:val="FF0000"/>
          <w:lang w:eastAsia="en-IE"/>
        </w:rPr>
        <w:t>YOUR NAME</w:t>
      </w:r>
      <w:r>
        <w:rPr>
          <w:rFonts w:eastAsia="Times New Roman"/>
          <w:lang w:eastAsia="en-IE"/>
        </w:rPr>
        <w:br w:type="page"/>
      </w:r>
    </w:p>
    <w:p w14:paraId="03A0F131" w14:textId="77777777" w:rsidR="00801B7B" w:rsidRDefault="00801B7B" w:rsidP="00801B7B">
      <w:pPr>
        <w:rPr>
          <w:rFonts w:eastAsia="Times New Roman"/>
          <w:lang w:eastAsia="en-IE"/>
        </w:rPr>
      </w:pPr>
    </w:p>
    <w:p w14:paraId="505190B5" w14:textId="57B680EC" w:rsidR="00801B7B" w:rsidRDefault="002441F4" w:rsidP="00801B7B">
      <w:pPr>
        <w:pStyle w:val="Heading2"/>
      </w:pPr>
      <w:bookmarkStart w:id="1" w:name="_Toc438223611"/>
      <w:r>
        <w:t xml:space="preserve">Appendix </w:t>
      </w:r>
      <w:r w:rsidR="000F14C9">
        <w:t>2 Presentation</w:t>
      </w:r>
      <w:r w:rsidR="000250B7">
        <w:t xml:space="preserve">: </w:t>
      </w:r>
      <w:r>
        <w:t xml:space="preserve">What Is </w:t>
      </w:r>
      <w:r w:rsidR="000F14C9">
        <w:t>an</w:t>
      </w:r>
      <w:r>
        <w:t xml:space="preserve"> Age Friendly Town</w:t>
      </w:r>
      <w:bookmarkEnd w:id="1"/>
      <w:r w:rsidR="00654025">
        <w:t>?</w:t>
      </w:r>
      <w:r w:rsidR="00801B7B">
        <w:t xml:space="preserve"> </w:t>
      </w:r>
    </w:p>
    <w:p w14:paraId="64295A86" w14:textId="77777777" w:rsidR="00801B7B" w:rsidRPr="00950CFC" w:rsidRDefault="00801B7B" w:rsidP="00801B7B"/>
    <w:p w14:paraId="2182C0AA" w14:textId="77777777" w:rsidR="00801B7B" w:rsidRDefault="00801B7B" w:rsidP="00801B7B">
      <w:pPr>
        <w:spacing w:after="200" w:line="276" w:lineRule="auto"/>
      </w:pPr>
      <w:r>
        <w:br w:type="page"/>
      </w:r>
    </w:p>
    <w:p w14:paraId="30260882" w14:textId="77777777" w:rsidR="00801B7B" w:rsidRPr="00E6174B" w:rsidRDefault="00801B7B" w:rsidP="00801B7B">
      <w:pPr>
        <w:pStyle w:val="Heading2"/>
      </w:pPr>
      <w:bookmarkStart w:id="2" w:name="_Toc438223612"/>
      <w:r>
        <w:lastRenderedPageBreak/>
        <w:t>A</w:t>
      </w:r>
      <w:r w:rsidR="002441F4">
        <w:t>ppendix 3</w:t>
      </w:r>
      <w:r w:rsidRPr="00E6174B">
        <w:tab/>
      </w:r>
      <w:r w:rsidR="00AF7FDF">
        <w:t>T</w:t>
      </w:r>
      <w:r w:rsidRPr="00E6174B">
        <w:t xml:space="preserve">erms of reference for </w:t>
      </w:r>
      <w:r>
        <w:t>an Age Friendly Town Action Group</w:t>
      </w:r>
      <w:bookmarkEnd w:id="2"/>
    </w:p>
    <w:p w14:paraId="3E213965" w14:textId="77777777" w:rsidR="00801B7B" w:rsidRPr="00E6174B" w:rsidRDefault="00801B7B" w:rsidP="00801B7B">
      <w:pPr>
        <w:rPr>
          <w:b/>
        </w:rPr>
      </w:pPr>
      <w:r>
        <w:rPr>
          <w:b/>
        </w:rPr>
        <w:t>Definition</w:t>
      </w:r>
      <w:r w:rsidRPr="00E6174B">
        <w:rPr>
          <w:b/>
        </w:rPr>
        <w:t xml:space="preserve"> </w:t>
      </w:r>
    </w:p>
    <w:p w14:paraId="1BA3AD30" w14:textId="0B7CB015" w:rsidR="00801B7B" w:rsidRDefault="00801B7B" w:rsidP="00801B7B">
      <w:r>
        <w:t>An Age Friendly Town Action Group is the driver for the cre</w:t>
      </w:r>
      <w:r w:rsidR="00654025">
        <w:t xml:space="preserve">ation of an age-friendly town. </w:t>
      </w:r>
      <w:r>
        <w:t xml:space="preserve">The Action Group reflects on the concerns and experiences of people in the town, as expressed in consultation activities, and creates and agrees an action plan aimed at improving the town for older people. </w:t>
      </w:r>
    </w:p>
    <w:p w14:paraId="7137C794" w14:textId="77777777" w:rsidR="00801B7B" w:rsidRPr="00E6174B" w:rsidRDefault="00801B7B" w:rsidP="00801B7B">
      <w:pPr>
        <w:rPr>
          <w:b/>
        </w:rPr>
      </w:pPr>
      <w:r w:rsidRPr="00E6174B">
        <w:rPr>
          <w:b/>
        </w:rPr>
        <w:t>Purpose of the group</w:t>
      </w:r>
    </w:p>
    <w:p w14:paraId="03F05B00" w14:textId="2C82E69F" w:rsidR="00801B7B" w:rsidRDefault="00801B7B" w:rsidP="00801B7B">
      <w:pPr>
        <w:pStyle w:val="ListParagraph"/>
        <w:numPr>
          <w:ilvl w:val="0"/>
          <w:numId w:val="9"/>
        </w:numPr>
      </w:pPr>
      <w:r>
        <w:t>To create an age friendly town by following th</w:t>
      </w:r>
      <w:r w:rsidR="00654025">
        <w:t>e Age Friendly Town Programme.</w:t>
      </w:r>
    </w:p>
    <w:p w14:paraId="36DFC792" w14:textId="77777777" w:rsidR="00801B7B" w:rsidRDefault="00801B7B" w:rsidP="00801B7B">
      <w:pPr>
        <w:pStyle w:val="ListParagraph"/>
        <w:numPr>
          <w:ilvl w:val="0"/>
          <w:numId w:val="9"/>
        </w:numPr>
      </w:pPr>
      <w:r>
        <w:t>To consult with local older people to find out what changes are needed to make the town a better place in which to grow old</w:t>
      </w:r>
    </w:p>
    <w:p w14:paraId="41F80B33" w14:textId="77777777" w:rsidR="00801B7B" w:rsidRDefault="00801B7B" w:rsidP="00801B7B">
      <w:pPr>
        <w:pStyle w:val="ListParagraph"/>
        <w:numPr>
          <w:ilvl w:val="0"/>
          <w:numId w:val="9"/>
        </w:numPr>
      </w:pPr>
      <w:r>
        <w:t>To devise a</w:t>
      </w:r>
      <w:r w:rsidR="005E28D3">
        <w:t>n Age Friendly Town Action Plan with owners and timelines to docume</w:t>
      </w:r>
      <w:r>
        <w:t xml:space="preserve">nt </w:t>
      </w:r>
      <w:r w:rsidR="005E28D3">
        <w:t xml:space="preserve">the </w:t>
      </w:r>
      <w:r>
        <w:t xml:space="preserve">necessary changes. </w:t>
      </w:r>
    </w:p>
    <w:p w14:paraId="1B4EA5C6" w14:textId="1CEE7E5E" w:rsidR="00801B7B" w:rsidRDefault="00801B7B" w:rsidP="00801B7B">
      <w:pPr>
        <w:pStyle w:val="ListParagraph"/>
        <w:numPr>
          <w:ilvl w:val="0"/>
          <w:numId w:val="9"/>
        </w:numPr>
      </w:pPr>
      <w:r>
        <w:t xml:space="preserve">To work with the local authority and other local service providers </w:t>
      </w:r>
      <w:r w:rsidR="00654025">
        <w:t>to</w:t>
      </w:r>
      <w:r>
        <w:t xml:space="preserve"> implement</w:t>
      </w:r>
      <w:r w:rsidR="005E28D3">
        <w:t xml:space="preserve"> the</w:t>
      </w:r>
      <w:r w:rsidR="00654025">
        <w:t xml:space="preserve"> Age Friendly Town Action Plan.</w:t>
      </w:r>
    </w:p>
    <w:p w14:paraId="333A5F64" w14:textId="77777777" w:rsidR="00801B7B" w:rsidRDefault="00801B7B" w:rsidP="00801B7B">
      <w:pPr>
        <w:pStyle w:val="ListParagraph"/>
        <w:numPr>
          <w:ilvl w:val="0"/>
          <w:numId w:val="9"/>
        </w:numPr>
      </w:pPr>
      <w:r>
        <w:t>To monitor and review the Age Friendly Town Action Plan.</w:t>
      </w:r>
    </w:p>
    <w:p w14:paraId="616A5D96" w14:textId="77777777" w:rsidR="00801B7B" w:rsidRDefault="00801B7B" w:rsidP="00801B7B">
      <w:pPr>
        <w:pStyle w:val="ListParagraph"/>
        <w:numPr>
          <w:ilvl w:val="0"/>
          <w:numId w:val="9"/>
        </w:numPr>
      </w:pPr>
      <w:r>
        <w:t>To gain recognition as an Age Friendly Town from Age Friendly Ireland.</w:t>
      </w:r>
    </w:p>
    <w:p w14:paraId="489530AA" w14:textId="77777777" w:rsidR="00801B7B" w:rsidRPr="00E6174B" w:rsidRDefault="00801B7B" w:rsidP="00801B7B">
      <w:pPr>
        <w:rPr>
          <w:b/>
        </w:rPr>
      </w:pPr>
      <w:r w:rsidRPr="00E6174B">
        <w:rPr>
          <w:b/>
        </w:rPr>
        <w:t xml:space="preserve">Membership </w:t>
      </w:r>
    </w:p>
    <w:p w14:paraId="1E78B630" w14:textId="77777777" w:rsidR="00801B7B" w:rsidRDefault="00801B7B" w:rsidP="00801B7B">
      <w:r>
        <w:t>Individuals and group representatives can be members, so long as they are representative of the diversity of the community and/or key agencies and services</w:t>
      </w:r>
      <w:r w:rsidR="005E28D3">
        <w:t xml:space="preserve"> for older people</w:t>
      </w:r>
      <w:r>
        <w:t xml:space="preserve"> locally.</w:t>
      </w:r>
    </w:p>
    <w:p w14:paraId="17F20D68" w14:textId="77777777" w:rsidR="00801B7B" w:rsidRPr="00E6174B" w:rsidRDefault="00801B7B" w:rsidP="00801B7B">
      <w:pPr>
        <w:rPr>
          <w:b/>
        </w:rPr>
      </w:pPr>
      <w:r w:rsidRPr="00E6174B">
        <w:rPr>
          <w:b/>
        </w:rPr>
        <w:t>Meetings</w:t>
      </w:r>
    </w:p>
    <w:p w14:paraId="3BF90A93" w14:textId="10B5BD99" w:rsidR="00801B7B" w:rsidRDefault="00801B7B" w:rsidP="00801B7B">
      <w:r>
        <w:t>Regular Action Group meetings involve members taking on specific responsibilities, including chairpe</w:t>
      </w:r>
      <w:r w:rsidR="00654025">
        <w:t xml:space="preserve">rson, secretary and treasurer. </w:t>
      </w:r>
      <w:r>
        <w:t xml:space="preserve">When decisions cannot be reached by consensus, a two-thirds majority is required. Agendas </w:t>
      </w:r>
      <w:r w:rsidR="00654025">
        <w:t>are circulated before meetings.</w:t>
      </w:r>
    </w:p>
    <w:p w14:paraId="5C17814B" w14:textId="77777777" w:rsidR="00801B7B" w:rsidRPr="00E6174B" w:rsidRDefault="00801B7B" w:rsidP="00801B7B">
      <w:pPr>
        <w:rPr>
          <w:b/>
        </w:rPr>
      </w:pPr>
      <w:r w:rsidRPr="00E6174B">
        <w:rPr>
          <w:b/>
        </w:rPr>
        <w:t xml:space="preserve">Terms of </w:t>
      </w:r>
      <w:r>
        <w:rPr>
          <w:b/>
        </w:rPr>
        <w:t>o</w:t>
      </w:r>
      <w:r w:rsidRPr="00E6174B">
        <w:rPr>
          <w:b/>
        </w:rPr>
        <w:t>ffice</w:t>
      </w:r>
    </w:p>
    <w:p w14:paraId="0CC7F690" w14:textId="77777777" w:rsidR="00801B7B" w:rsidRDefault="00801B7B" w:rsidP="00801B7B">
      <w:r>
        <w:t xml:space="preserve">The full cycle of an Age Friendly Town Programme is about two years. To ensure consistency, members are asked to commit for the duration of the programme.  </w:t>
      </w:r>
    </w:p>
    <w:p w14:paraId="6E4A9D65" w14:textId="77777777" w:rsidR="00801B7B" w:rsidRDefault="00801B7B" w:rsidP="00801B7B">
      <w:r>
        <w:br w:type="page"/>
      </w:r>
    </w:p>
    <w:p w14:paraId="3F85168A" w14:textId="77777777" w:rsidR="00801B7B" w:rsidRPr="002441F4" w:rsidRDefault="00801B7B" w:rsidP="002441F4">
      <w:pPr>
        <w:pStyle w:val="Heading2"/>
      </w:pPr>
      <w:bookmarkStart w:id="3" w:name="_Toc438223613"/>
      <w:r w:rsidRPr="002441F4">
        <w:lastRenderedPageBreak/>
        <w:t xml:space="preserve">Appendix 4 </w:t>
      </w:r>
      <w:r w:rsidRPr="002441F4">
        <w:tab/>
        <w:t>Identifying what area to cover</w:t>
      </w:r>
      <w:bookmarkEnd w:id="3"/>
    </w:p>
    <w:p w14:paraId="6FBE86DE" w14:textId="77777777" w:rsidR="00801B7B" w:rsidRDefault="00801B7B" w:rsidP="00801B7B">
      <w:r>
        <w:t xml:space="preserve">The CSO website has an area profile of most towns in Ireland.  This shows the boundary and provides demographics, a breakdown by age and other useful statistics about the town.  You can search for your town and data from the Census 2011 on </w:t>
      </w:r>
      <w:hyperlink r:id="rId9" w:history="1">
        <w:r w:rsidRPr="00731CED">
          <w:rPr>
            <w:rStyle w:val="Hyperlink"/>
          </w:rPr>
          <w:t>http://census.cso.ie/areaprofiles/</w:t>
        </w:r>
      </w:hyperlink>
      <w:r>
        <w:t xml:space="preserve"> </w:t>
      </w:r>
      <w:r w:rsidR="005E28D3">
        <w:t>The Pobal website</w:t>
      </w:r>
      <w:r w:rsidR="005E28D3" w:rsidRPr="00CE5B01">
        <w:t xml:space="preserve"> </w:t>
      </w:r>
      <w:r w:rsidR="005E28D3">
        <w:t xml:space="preserve">includes maps showing age dependency ratios and other interesting information about who lives in </w:t>
      </w:r>
      <w:r w:rsidR="00D435C9">
        <w:t>an</w:t>
      </w:r>
      <w:r w:rsidR="005E28D3">
        <w:t xml:space="preserve"> area and their potential needs.</w:t>
      </w:r>
    </w:p>
    <w:p w14:paraId="38688937" w14:textId="77777777" w:rsidR="00801B7B" w:rsidRDefault="00801B7B" w:rsidP="00801B7B">
      <w:r>
        <w:t>To access local electoral districts:</w:t>
      </w:r>
    </w:p>
    <w:p w14:paraId="1D64E3B7" w14:textId="77777777" w:rsidR="00801B7B" w:rsidRDefault="00801B7B" w:rsidP="00801B7B">
      <w:pPr>
        <w:pStyle w:val="ListParagraph"/>
        <w:numPr>
          <w:ilvl w:val="0"/>
          <w:numId w:val="17"/>
        </w:numPr>
      </w:pPr>
      <w:r>
        <w:t xml:space="preserve">go to </w:t>
      </w:r>
      <w:hyperlink r:id="rId10" w:anchor="/Map" w:history="1">
        <w:r w:rsidRPr="00731CED">
          <w:rPr>
            <w:rStyle w:val="Hyperlink"/>
          </w:rPr>
          <w:t>http://maps.pobal.ie/#/Map</w:t>
        </w:r>
      </w:hyperlink>
    </w:p>
    <w:p w14:paraId="4280AA10" w14:textId="77777777" w:rsidR="00801B7B" w:rsidRDefault="00801B7B" w:rsidP="00801B7B">
      <w:pPr>
        <w:pStyle w:val="ListParagraph"/>
        <w:numPr>
          <w:ilvl w:val="0"/>
          <w:numId w:val="17"/>
        </w:numPr>
      </w:pPr>
      <w:r>
        <w:t>zoom in on your town</w:t>
      </w:r>
    </w:p>
    <w:p w14:paraId="5D0905B2" w14:textId="77777777" w:rsidR="00801B7B" w:rsidRDefault="00801B7B" w:rsidP="00801B7B">
      <w:pPr>
        <w:pStyle w:val="ListParagraph"/>
        <w:numPr>
          <w:ilvl w:val="0"/>
          <w:numId w:val="17"/>
        </w:numPr>
      </w:pPr>
      <w:r>
        <w:t>select Boundaries</w:t>
      </w:r>
    </w:p>
    <w:p w14:paraId="3E2C6E5B" w14:textId="77777777" w:rsidR="00801B7B" w:rsidRDefault="00801B7B" w:rsidP="00801B7B">
      <w:pPr>
        <w:pStyle w:val="ListParagraph"/>
        <w:numPr>
          <w:ilvl w:val="0"/>
          <w:numId w:val="17"/>
        </w:numPr>
      </w:pPr>
      <w:r>
        <w:t>then select Electoral Di</w:t>
      </w:r>
      <w:r w:rsidR="005E28D3">
        <w:t>vi</w:t>
      </w:r>
      <w:r>
        <w:t>s</w:t>
      </w:r>
      <w:r w:rsidR="005E28D3">
        <w:t>ions</w:t>
      </w:r>
    </w:p>
    <w:p w14:paraId="49927A17" w14:textId="77777777" w:rsidR="00801B7B" w:rsidRDefault="00801B7B" w:rsidP="00801B7B">
      <w:pPr>
        <w:pStyle w:val="ListParagraph"/>
        <w:numPr>
          <w:ilvl w:val="0"/>
          <w:numId w:val="17"/>
        </w:numPr>
      </w:pPr>
      <w:r>
        <w:t>select your town or urban village.</w:t>
      </w:r>
    </w:p>
    <w:p w14:paraId="1362A6D0" w14:textId="77777777" w:rsidR="00801B7B" w:rsidRDefault="00801B7B" w:rsidP="00801B7B">
      <w:r>
        <w:t xml:space="preserve">You will now have an outline map of the area which you can save and print.  </w:t>
      </w:r>
    </w:p>
    <w:p w14:paraId="4AA646F7" w14:textId="1D5F7C23" w:rsidR="00801B7B" w:rsidRDefault="00801B7B" w:rsidP="00801B7B">
      <w:r>
        <w:t xml:space="preserve">If you want to use an area </w:t>
      </w:r>
      <w:r w:rsidR="00654025">
        <w:t>instead of</w:t>
      </w:r>
      <w:r>
        <w:t xml:space="preserve"> </w:t>
      </w:r>
      <w:r w:rsidR="005E28D3">
        <w:t>Electoral Divisions</w:t>
      </w:r>
      <w:r>
        <w:t>, choose the “</w:t>
      </w:r>
      <w:r w:rsidR="005E28D3">
        <w:t>Small (Local) Area</w:t>
      </w:r>
      <w:r>
        <w:t>” category.</w:t>
      </w:r>
    </w:p>
    <w:p w14:paraId="67FD3D8E" w14:textId="77777777" w:rsidR="00801B7B" w:rsidRDefault="005E28D3" w:rsidP="00801B7B">
      <w:r>
        <w:t xml:space="preserve">To see Pobal’s </w:t>
      </w:r>
      <w:r w:rsidR="00801B7B">
        <w:t>excellent maps showing age dependency ratios:</w:t>
      </w:r>
    </w:p>
    <w:p w14:paraId="792F69E4" w14:textId="77777777" w:rsidR="00801B7B" w:rsidRDefault="00801B7B" w:rsidP="00801B7B">
      <w:pPr>
        <w:pStyle w:val="ListParagraph"/>
        <w:numPr>
          <w:ilvl w:val="0"/>
          <w:numId w:val="18"/>
        </w:numPr>
      </w:pPr>
      <w:r>
        <w:t xml:space="preserve">go to </w:t>
      </w:r>
      <w:hyperlink r:id="rId11" w:anchor="/Map" w:history="1">
        <w:r w:rsidRPr="00731CED">
          <w:rPr>
            <w:rStyle w:val="Hyperlink"/>
          </w:rPr>
          <w:t>http://maps.pobal.ie/#/Map</w:t>
        </w:r>
      </w:hyperlink>
    </w:p>
    <w:p w14:paraId="2AFE52F4" w14:textId="77777777" w:rsidR="00801B7B" w:rsidRDefault="00801B7B" w:rsidP="00801B7B">
      <w:pPr>
        <w:pStyle w:val="ListParagraph"/>
        <w:numPr>
          <w:ilvl w:val="0"/>
          <w:numId w:val="18"/>
        </w:numPr>
      </w:pPr>
      <w:r>
        <w:t xml:space="preserve">select 2011 data by </w:t>
      </w:r>
      <w:r w:rsidR="005E28D3">
        <w:t xml:space="preserve">Small Area </w:t>
      </w:r>
      <w:r>
        <w:t>(see above)</w:t>
      </w:r>
    </w:p>
    <w:p w14:paraId="79C12FAE" w14:textId="77777777" w:rsidR="00801B7B" w:rsidRDefault="00801B7B" w:rsidP="00801B7B">
      <w:pPr>
        <w:pStyle w:val="ListParagraph"/>
        <w:numPr>
          <w:ilvl w:val="0"/>
          <w:numId w:val="18"/>
        </w:numPr>
      </w:pPr>
      <w:r>
        <w:t>choose Age Dependencies Ratios</w:t>
      </w:r>
    </w:p>
    <w:p w14:paraId="034F2CA3" w14:textId="73AE4ECB" w:rsidR="00801B7B" w:rsidRDefault="00801B7B" w:rsidP="00801B7B">
      <w:r>
        <w:t>You can now see the areas in which higher</w:t>
      </w:r>
      <w:r w:rsidR="00292C62">
        <w:t xml:space="preserve"> numbers of older people live.</w:t>
      </w:r>
    </w:p>
    <w:p w14:paraId="0F701799" w14:textId="200C6E48" w:rsidR="00801B7B" w:rsidRDefault="00801B7B" w:rsidP="00801B7B">
      <w:r>
        <w:t>Pobal has a maps user guide which can he</w:t>
      </w:r>
      <w:r w:rsidR="00292C62">
        <w:t>lp you to navigate the website.</w:t>
      </w:r>
      <w:r>
        <w:t xml:space="preserve"> You can access it at </w:t>
      </w:r>
      <w:hyperlink r:id="rId12" w:history="1">
        <w:r>
          <w:rPr>
            <w:rStyle w:val="Hyperlink"/>
            <w:rFonts w:ascii="Arial" w:hAnsi="Arial" w:cs="Arial"/>
            <w:sz w:val="24"/>
            <w:szCs w:val="24"/>
          </w:rPr>
          <w:t>http://maps.pobal.ie/Documents/FAQ.pdf</w:t>
        </w:r>
      </w:hyperlink>
      <w:r w:rsidR="00292C62">
        <w:t xml:space="preserve"> </w:t>
      </w:r>
    </w:p>
    <w:p w14:paraId="5A460CC5" w14:textId="5875FC8C" w:rsidR="00801B7B" w:rsidRDefault="00801B7B" w:rsidP="00801B7B">
      <w:r>
        <w:t xml:space="preserve">The CSO’s census website </w:t>
      </w:r>
      <w:hyperlink r:id="rId13" w:history="1">
        <w:r>
          <w:rPr>
            <w:rStyle w:val="Hyperlink"/>
            <w:rFonts w:ascii="Arial" w:hAnsi="Arial" w:cs="Arial"/>
            <w:sz w:val="24"/>
            <w:szCs w:val="24"/>
          </w:rPr>
          <w:t>http://census.cso.ie/sapmap/</w:t>
        </w:r>
      </w:hyperlink>
      <w:r>
        <w:t xml:space="preserve"> contains data on population age and trends, disabilit</w:t>
      </w:r>
      <w:r w:rsidR="00292C62">
        <w:t xml:space="preserve">y rates and numbers of carers. </w:t>
      </w:r>
      <w:r>
        <w:t>You can also look at the data for your town to see how it compares with national statistics.</w:t>
      </w:r>
    </w:p>
    <w:p w14:paraId="4C64B749" w14:textId="77777777" w:rsidR="00801B7B" w:rsidRDefault="00801B7B" w:rsidP="00801B7B">
      <w:pPr>
        <w:rPr>
          <w:rStyle w:val="Hyperlink"/>
          <w:rFonts w:ascii="Arial" w:hAnsi="Arial" w:cs="Arial"/>
          <w:sz w:val="24"/>
          <w:szCs w:val="24"/>
        </w:rPr>
      </w:pPr>
      <w:r>
        <w:t xml:space="preserve">To access this information, use the small area codes found on the Pobal website. The CSO website’s help button </w:t>
      </w:r>
      <w:hyperlink r:id="rId14" w:history="1">
        <w:r>
          <w:rPr>
            <w:rStyle w:val="Hyperlink"/>
            <w:rFonts w:ascii="Arial" w:hAnsi="Arial" w:cs="Arial"/>
            <w:sz w:val="24"/>
            <w:szCs w:val="24"/>
          </w:rPr>
          <w:t>http://census.cso.ie/sapmap/help.htm</w:t>
        </w:r>
      </w:hyperlink>
      <w:r>
        <w:rPr>
          <w:rStyle w:val="Hyperlink"/>
          <w:rFonts w:ascii="Arial" w:hAnsi="Arial" w:cs="Arial"/>
          <w:sz w:val="24"/>
          <w:szCs w:val="24"/>
        </w:rPr>
        <w:t xml:space="preserve"> </w:t>
      </w:r>
      <w:r>
        <w:t>can guide you round the site.</w:t>
      </w:r>
    </w:p>
    <w:p w14:paraId="4ED83D91" w14:textId="77777777" w:rsidR="00801B7B" w:rsidRPr="003345F3" w:rsidRDefault="00801B7B" w:rsidP="00801B7B">
      <w:r>
        <w:t>Once you’ve agr</w:t>
      </w:r>
      <w:r w:rsidR="005E28D3">
        <w:t>eed the boundary of the area to</w:t>
      </w:r>
      <w:r>
        <w:t xml:space="preserve"> be covered in your Age Friendly Town Programme, detailed street maps can be printed from </w:t>
      </w:r>
      <w:hyperlink r:id="rId15" w:history="1">
        <w:r>
          <w:rPr>
            <w:rStyle w:val="Hyperlink"/>
            <w:rFonts w:ascii="Arial" w:hAnsi="Arial" w:cs="Arial"/>
            <w:sz w:val="24"/>
            <w:szCs w:val="24"/>
          </w:rPr>
          <w:t>https://www.google.com/maps</w:t>
        </w:r>
      </w:hyperlink>
      <w:r>
        <w:t xml:space="preserve"> .</w:t>
      </w:r>
      <w:r>
        <w:br w:type="page"/>
      </w:r>
    </w:p>
    <w:p w14:paraId="58BEB98B" w14:textId="77777777" w:rsidR="00801B7B" w:rsidRPr="006E23FD" w:rsidRDefault="00801B7B" w:rsidP="00801B7B">
      <w:pPr>
        <w:pStyle w:val="Heading2"/>
      </w:pPr>
      <w:bookmarkStart w:id="4" w:name="_Toc438223614"/>
      <w:r>
        <w:lastRenderedPageBreak/>
        <w:t>Appendix 5</w:t>
      </w:r>
      <w:r>
        <w:tab/>
        <w:t>Sample Letter for Local Representatives</w:t>
      </w:r>
      <w:bookmarkEnd w:id="4"/>
      <w:r>
        <w:t xml:space="preserve"> </w:t>
      </w:r>
    </w:p>
    <w:p w14:paraId="27E0E97B" w14:textId="77777777" w:rsidR="00801B7B" w:rsidRDefault="00801B7B" w:rsidP="00801B7B">
      <w:pPr>
        <w:rPr>
          <w:sz w:val="24"/>
          <w:szCs w:val="24"/>
        </w:rPr>
      </w:pPr>
      <w:r>
        <w:t>INSERT ADDRESS</w:t>
      </w:r>
      <w:r>
        <w:rPr>
          <w:sz w:val="24"/>
          <w:szCs w:val="24"/>
        </w:rPr>
        <w:t>XXXXXX</w:t>
      </w:r>
      <w:r>
        <w:rPr>
          <w:sz w:val="24"/>
          <w:szCs w:val="24"/>
        </w:rPr>
        <w:br/>
        <w:t>XXXXXX</w:t>
      </w:r>
      <w:r>
        <w:rPr>
          <w:sz w:val="24"/>
          <w:szCs w:val="24"/>
        </w:rPr>
        <w:br/>
        <w:t>XXXXX</w:t>
      </w:r>
    </w:p>
    <w:p w14:paraId="7A69E14E" w14:textId="77777777" w:rsidR="00801B7B" w:rsidRPr="00E6174B" w:rsidRDefault="00801B7B" w:rsidP="00801B7B">
      <w:r w:rsidRPr="00E6174B">
        <w:t>INSERT DATE</w:t>
      </w:r>
    </w:p>
    <w:p w14:paraId="4AF5746E" w14:textId="77777777" w:rsidR="00801B7B" w:rsidRDefault="00801B7B" w:rsidP="00801B7B">
      <w:r>
        <w:t>Re: INSERT TOWN Age Friendly Towns Programme</w:t>
      </w:r>
    </w:p>
    <w:p w14:paraId="45808CFB" w14:textId="1292426E" w:rsidR="00801B7B" w:rsidRDefault="00801B7B" w:rsidP="00801B7B">
      <w:pPr>
        <w:rPr>
          <w:sz w:val="24"/>
          <w:szCs w:val="24"/>
        </w:rPr>
      </w:pPr>
      <w:r>
        <w:rPr>
          <w:rFonts w:eastAsia="Times New Roman"/>
          <w:sz w:val="24"/>
          <w:szCs w:val="24"/>
          <w:lang w:eastAsia="en-IE"/>
        </w:rPr>
        <w:t>Dear INSERT NAME,</w:t>
      </w:r>
      <w:r>
        <w:rPr>
          <w:sz w:val="24"/>
          <w:szCs w:val="24"/>
        </w:rPr>
        <w:br/>
      </w:r>
      <w:r>
        <w:rPr>
          <w:sz w:val="24"/>
          <w:szCs w:val="24"/>
        </w:rPr>
        <w:br/>
        <w:t xml:space="preserve">We are writing to let you know that we have formed a group of interested people who would like to make INSERT TOWN a better place for people to grow old in.  </w:t>
      </w:r>
      <w:r>
        <w:t xml:space="preserve">We will do this by taking </w:t>
      </w:r>
      <w:r w:rsidR="00292C62">
        <w:rPr>
          <w:color w:val="FF0000"/>
        </w:rPr>
        <w:t>INSERT TOWN</w:t>
      </w:r>
      <w:r>
        <w:t xml:space="preserve"> through the Age Friendly Towns Programme, an initiative which is part of the national Age Friendly Cities and Counties (AFCC) programme operational in all local authorities in Ireland.</w:t>
      </w:r>
    </w:p>
    <w:p w14:paraId="6FAD5E09" w14:textId="0B4F6E11" w:rsidR="00801B7B" w:rsidRPr="00292C62" w:rsidRDefault="00801B7B" w:rsidP="00801B7B">
      <w:pPr>
        <w:rPr>
          <w:rFonts w:eastAsia="Times New Roman"/>
          <w:i/>
          <w:lang w:eastAsia="en-GB"/>
        </w:rPr>
      </w:pPr>
      <w:r>
        <w:rPr>
          <w:sz w:val="24"/>
          <w:szCs w:val="24"/>
        </w:rPr>
        <w:t>We are very excited about this programme and think that it will be a huge benefit to all</w:t>
      </w:r>
      <w:r w:rsidR="00292C62">
        <w:rPr>
          <w:sz w:val="24"/>
          <w:szCs w:val="24"/>
        </w:rPr>
        <w:t xml:space="preserve"> people living in INSERT TOWN. </w:t>
      </w:r>
      <w:r>
        <w:rPr>
          <w:sz w:val="24"/>
          <w:szCs w:val="24"/>
        </w:rPr>
        <w:t xml:space="preserve">As of </w:t>
      </w:r>
      <w:r w:rsidR="000F14C9">
        <w:rPr>
          <w:sz w:val="24"/>
          <w:szCs w:val="24"/>
        </w:rPr>
        <w:t>June 2015,</w:t>
      </w:r>
      <w:r>
        <w:rPr>
          <w:sz w:val="24"/>
          <w:szCs w:val="24"/>
        </w:rPr>
        <w:t xml:space="preserve"> there were 22 Age Friendly Towns throughout Ireland, and th</w:t>
      </w:r>
      <w:r w:rsidR="00292C62">
        <w:rPr>
          <w:sz w:val="24"/>
          <w:szCs w:val="24"/>
        </w:rPr>
        <w:t xml:space="preserve">is number is steadily growing. </w:t>
      </w:r>
      <w:r>
        <w:rPr>
          <w:rFonts w:eastAsia="Times New Roman"/>
          <w:lang w:eastAsia="en-GB"/>
        </w:rPr>
        <w:t>An Age Friendly Town benefits people of all ages. Many of the key determinants of the quality of life are determined at local level, and quite often small improvements make a significant difference.</w:t>
      </w:r>
    </w:p>
    <w:p w14:paraId="68FD6BD7" w14:textId="0DFD7E11" w:rsidR="00801B7B" w:rsidRDefault="00801B7B" w:rsidP="00801B7B">
      <w:pPr>
        <w:rPr>
          <w:sz w:val="24"/>
          <w:szCs w:val="24"/>
        </w:rPr>
      </w:pPr>
      <w:r w:rsidRPr="00292C62">
        <w:rPr>
          <w:rFonts w:eastAsia="Times New Roman"/>
          <w:sz w:val="24"/>
          <w:szCs w:val="24"/>
          <w:lang w:eastAsia="en-IE"/>
        </w:rPr>
        <w:t>A key feature of the Age Friendly Towns Programme is collecting people’s views about what the town is like as a place to live</w:t>
      </w:r>
      <w:r w:rsidR="00292C62">
        <w:rPr>
          <w:rFonts w:eastAsia="Times New Roman"/>
          <w:sz w:val="24"/>
          <w:szCs w:val="24"/>
          <w:lang w:eastAsia="en-IE"/>
        </w:rPr>
        <w:t xml:space="preserve"> and how it could be improved. </w:t>
      </w:r>
      <w:r w:rsidRPr="00292C62">
        <w:rPr>
          <w:rFonts w:eastAsia="Times New Roman"/>
          <w:sz w:val="24"/>
          <w:szCs w:val="24"/>
          <w:lang w:eastAsia="en-IE"/>
        </w:rPr>
        <w:t>We will be collecting d</w:t>
      </w:r>
      <w:r>
        <w:rPr>
          <w:rFonts w:eastAsia="Times New Roman"/>
          <w:sz w:val="24"/>
          <w:szCs w:val="24"/>
          <w:lang w:eastAsia="en-IE"/>
        </w:rPr>
        <w:t>ata by doing on-street surveys, walkability audits with groups of people around the town, talking to influential people, such as yourself, and also holding</w:t>
      </w:r>
      <w:r w:rsidR="00292C62">
        <w:rPr>
          <w:rFonts w:eastAsia="Times New Roman"/>
          <w:sz w:val="24"/>
          <w:szCs w:val="24"/>
          <w:lang w:eastAsia="en-IE"/>
        </w:rPr>
        <w:t xml:space="preserve"> public consultation meetings.</w:t>
      </w:r>
    </w:p>
    <w:p w14:paraId="5D1EF896" w14:textId="557D8DEA" w:rsidR="00801B7B" w:rsidRDefault="00801B7B" w:rsidP="00801B7B">
      <w:pPr>
        <w:rPr>
          <w:rStyle w:val="Hyperlink"/>
          <w:rFonts w:ascii="Arial" w:hAnsi="Arial" w:cs="Arial"/>
          <w:sz w:val="24"/>
          <w:szCs w:val="24"/>
        </w:rPr>
      </w:pPr>
      <w:r>
        <w:rPr>
          <w:rFonts w:eastAsia="Times New Roman"/>
          <w:sz w:val="24"/>
          <w:szCs w:val="24"/>
          <w:lang w:eastAsia="en-IE"/>
        </w:rPr>
        <w:t xml:space="preserve">As someone who is concerned with the future of </w:t>
      </w:r>
      <w:r>
        <w:rPr>
          <w:color w:val="FF0000"/>
        </w:rPr>
        <w:t xml:space="preserve">INSERT TOWN </w:t>
      </w:r>
      <w:r>
        <w:t>we feel sure that you will be able to see the benefits of the Age Friendly To</w:t>
      </w:r>
      <w:r w:rsidR="00292C62">
        <w:t xml:space="preserve">wn Programme. </w:t>
      </w:r>
      <w:r>
        <w:rPr>
          <w:rFonts w:eastAsia="Times New Roman"/>
          <w:sz w:val="24"/>
          <w:szCs w:val="24"/>
          <w:lang w:eastAsia="en-IE"/>
        </w:rPr>
        <w:t xml:space="preserve">If you would like to be more involved in </w:t>
      </w:r>
      <w:r w:rsidR="00292C62">
        <w:rPr>
          <w:rFonts w:eastAsia="Times New Roman"/>
          <w:sz w:val="24"/>
          <w:szCs w:val="24"/>
          <w:lang w:eastAsia="en-IE"/>
        </w:rPr>
        <w:t xml:space="preserve">any of </w:t>
      </w:r>
      <w:r w:rsidR="000F14C9">
        <w:rPr>
          <w:rFonts w:eastAsia="Times New Roman"/>
          <w:sz w:val="24"/>
          <w:szCs w:val="24"/>
          <w:lang w:eastAsia="en-IE"/>
        </w:rPr>
        <w:t>this,</w:t>
      </w:r>
      <w:r w:rsidR="00292C62">
        <w:rPr>
          <w:rFonts w:eastAsia="Times New Roman"/>
          <w:sz w:val="24"/>
          <w:szCs w:val="24"/>
          <w:lang w:eastAsia="en-IE"/>
        </w:rPr>
        <w:t xml:space="preserve"> please let me know.</w:t>
      </w:r>
      <w:r>
        <w:rPr>
          <w:rFonts w:eastAsia="Times New Roman"/>
          <w:sz w:val="24"/>
          <w:szCs w:val="24"/>
          <w:lang w:eastAsia="en-IE"/>
        </w:rPr>
        <w:t xml:space="preserve"> You can contact me on </w:t>
      </w:r>
      <w:r w:rsidRPr="00E3078B">
        <w:rPr>
          <w:rFonts w:eastAsia="Times New Roman"/>
          <w:color w:val="FF0000"/>
          <w:sz w:val="24"/>
          <w:szCs w:val="24"/>
          <w:lang w:eastAsia="en-IE"/>
        </w:rPr>
        <w:t>INSERT NUMBER</w:t>
      </w:r>
      <w:r>
        <w:rPr>
          <w:rFonts w:eastAsia="Times New Roman"/>
          <w:sz w:val="24"/>
          <w:szCs w:val="24"/>
          <w:lang w:eastAsia="en-IE"/>
        </w:rPr>
        <w:t xml:space="preserve"> or </w:t>
      </w:r>
      <w:r w:rsidRPr="00E3078B">
        <w:rPr>
          <w:rFonts w:eastAsia="Times New Roman"/>
          <w:color w:val="FF0000"/>
          <w:sz w:val="24"/>
          <w:szCs w:val="24"/>
          <w:lang w:eastAsia="en-IE"/>
        </w:rPr>
        <w:t>INSERT EMAIL ADDRESS</w:t>
      </w:r>
      <w:r>
        <w:rPr>
          <w:rFonts w:eastAsia="Times New Roman"/>
          <w:sz w:val="24"/>
          <w:szCs w:val="24"/>
          <w:lang w:eastAsia="en-IE"/>
        </w:rPr>
        <w:t xml:space="preserve">. You can find out more about the Age Friendly Towns Programme by visiting </w:t>
      </w:r>
      <w:hyperlink r:id="rId16" w:history="1">
        <w:r>
          <w:rPr>
            <w:rStyle w:val="Hyperlink"/>
            <w:rFonts w:ascii="Arial" w:hAnsi="Arial" w:cs="Arial"/>
            <w:sz w:val="24"/>
            <w:szCs w:val="24"/>
          </w:rPr>
          <w:t>www.agefriendlyireland.ie</w:t>
        </w:r>
      </w:hyperlink>
      <w:r>
        <w:rPr>
          <w:rStyle w:val="Hyperlink"/>
          <w:rFonts w:ascii="Arial" w:hAnsi="Arial" w:cs="Arial"/>
          <w:sz w:val="24"/>
          <w:szCs w:val="24"/>
        </w:rPr>
        <w:t>.</w:t>
      </w:r>
    </w:p>
    <w:p w14:paraId="08337866" w14:textId="77777777" w:rsidR="00801B7B" w:rsidRPr="00292C62" w:rsidRDefault="00801B7B" w:rsidP="00801B7B">
      <w:pPr>
        <w:rPr>
          <w:color w:val="000000" w:themeColor="text1"/>
          <w:sz w:val="24"/>
          <w:szCs w:val="24"/>
        </w:rPr>
      </w:pPr>
      <w:r w:rsidRPr="00292C62">
        <w:rPr>
          <w:rStyle w:val="Hyperlink"/>
          <w:rFonts w:cs="Arial"/>
          <w:color w:val="000000" w:themeColor="text1"/>
          <w:sz w:val="24"/>
          <w:szCs w:val="24"/>
          <w:u w:val="none"/>
        </w:rPr>
        <w:t>I will look forward to hearing from you.</w:t>
      </w:r>
    </w:p>
    <w:p w14:paraId="13E2F503" w14:textId="77777777" w:rsidR="00801B7B" w:rsidRDefault="00801B7B" w:rsidP="00801B7B">
      <w:pPr>
        <w:rPr>
          <w:rFonts w:eastAsia="Times New Roman"/>
          <w:sz w:val="24"/>
          <w:szCs w:val="24"/>
          <w:lang w:eastAsia="en-IE"/>
        </w:rPr>
      </w:pPr>
      <w:r>
        <w:rPr>
          <w:rFonts w:eastAsia="Times New Roman"/>
          <w:sz w:val="24"/>
          <w:szCs w:val="24"/>
          <w:lang w:eastAsia="en-IE"/>
        </w:rPr>
        <w:t>Kind regards,</w:t>
      </w:r>
    </w:p>
    <w:p w14:paraId="04DE31E9" w14:textId="77777777" w:rsidR="00801B7B" w:rsidRPr="00F81E30" w:rsidRDefault="00801B7B" w:rsidP="00801B7B">
      <w:pPr>
        <w:rPr>
          <w:color w:val="FF0000"/>
          <w:sz w:val="24"/>
          <w:szCs w:val="24"/>
        </w:rPr>
      </w:pPr>
      <w:r w:rsidRPr="00F81E30">
        <w:rPr>
          <w:color w:val="FF0000"/>
          <w:sz w:val="24"/>
          <w:szCs w:val="24"/>
        </w:rPr>
        <w:t>YOUR NAME</w:t>
      </w:r>
      <w:r w:rsidRPr="00F81E30">
        <w:rPr>
          <w:color w:val="FF0000"/>
          <w:sz w:val="24"/>
          <w:szCs w:val="24"/>
        </w:rPr>
        <w:br/>
      </w:r>
    </w:p>
    <w:p w14:paraId="137FF7B9" w14:textId="77777777" w:rsidR="00292C62" w:rsidRDefault="00292C62">
      <w:pPr>
        <w:spacing w:after="0"/>
        <w:rPr>
          <w:rFonts w:eastAsiaTheme="majorEastAsia" w:cstheme="majorBidi"/>
          <w:b/>
          <w:bCs/>
          <w:color w:val="652B91"/>
          <w:sz w:val="28"/>
          <w:szCs w:val="26"/>
          <w:lang w:val="en-IE"/>
        </w:rPr>
      </w:pPr>
      <w:bookmarkStart w:id="5" w:name="_Toc438223615"/>
      <w:r>
        <w:rPr>
          <w:lang w:val="en-IE"/>
        </w:rPr>
        <w:br w:type="page"/>
      </w:r>
    </w:p>
    <w:p w14:paraId="5B2D6580" w14:textId="2F4F39D1" w:rsidR="00801B7B" w:rsidRDefault="00801B7B" w:rsidP="00801B7B">
      <w:pPr>
        <w:pStyle w:val="Heading2"/>
        <w:rPr>
          <w:lang w:val="en-IE"/>
        </w:rPr>
      </w:pPr>
      <w:r>
        <w:rPr>
          <w:lang w:val="en-IE"/>
        </w:rPr>
        <w:lastRenderedPageBreak/>
        <w:t>Appendix 6</w:t>
      </w:r>
      <w:r>
        <w:rPr>
          <w:lang w:val="en-IE"/>
        </w:rPr>
        <w:tab/>
        <w:t>Sources of funding</w:t>
      </w:r>
      <w:bookmarkEnd w:id="5"/>
    </w:p>
    <w:p w14:paraId="2D13856A" w14:textId="23657561" w:rsidR="00801B7B" w:rsidRDefault="00292C62" w:rsidP="00801B7B">
      <w:pPr>
        <w:spacing w:after="120"/>
        <w:rPr>
          <w:lang w:val="en-IE"/>
        </w:rPr>
      </w:pPr>
      <w:r w:rsidRPr="00292C62">
        <w:rPr>
          <w:b/>
          <w:lang w:val="en-IE"/>
        </w:rPr>
        <w:t>Community Foundation of Ireland;</w:t>
      </w:r>
      <w:r>
        <w:rPr>
          <w:lang w:val="en-IE"/>
        </w:rPr>
        <w:t xml:space="preserve"> A</w:t>
      </w:r>
      <w:r w:rsidR="00904B61">
        <w:rPr>
          <w:lang w:val="en-IE"/>
        </w:rPr>
        <w:t>mong other grants they run the</w:t>
      </w:r>
      <w:r w:rsidR="00904B61" w:rsidRPr="00904B61">
        <w:rPr>
          <w:lang w:val="en-IE"/>
        </w:rPr>
        <w:t xml:space="preserve"> Older Persons’ Fund, a long term philanthropic fund which promotes the civic engagement of older people.</w:t>
      </w:r>
    </w:p>
    <w:p w14:paraId="60F20C25" w14:textId="77777777" w:rsidR="00801B7B" w:rsidRDefault="00414595" w:rsidP="00801B7B">
      <w:pPr>
        <w:spacing w:after="120"/>
        <w:rPr>
          <w:rFonts w:asciiTheme="minorHAnsi" w:hAnsiTheme="minorHAnsi"/>
          <w:lang w:val="en-IE"/>
        </w:rPr>
      </w:pPr>
      <w:hyperlink r:id="rId17" w:history="1">
        <w:r w:rsidR="00801B7B">
          <w:rPr>
            <w:rStyle w:val="Hyperlink"/>
            <w:rFonts w:ascii="Arial" w:hAnsi="Arial" w:cs="Arial"/>
            <w:sz w:val="24"/>
            <w:szCs w:val="24"/>
            <w:lang w:val="en-IE"/>
          </w:rPr>
          <w:t>http://www.foundation.ie/apply-for-a-grant/types-of-grant/the-older-persons-fund/</w:t>
        </w:r>
      </w:hyperlink>
      <w:r w:rsidR="00801B7B">
        <w:rPr>
          <w:rFonts w:ascii="Calibri" w:hAnsi="Calibri"/>
          <w:lang w:val="en-IE"/>
        </w:rPr>
        <w:t xml:space="preserve">  - </w:t>
      </w:r>
    </w:p>
    <w:p w14:paraId="40C8E313" w14:textId="0ABBCC3C" w:rsidR="00801B7B" w:rsidRDefault="00801B7B" w:rsidP="00801B7B">
      <w:pPr>
        <w:spacing w:after="120"/>
        <w:rPr>
          <w:lang w:val="en-IE"/>
        </w:rPr>
      </w:pPr>
      <w:r w:rsidRPr="00292C62">
        <w:rPr>
          <w:b/>
          <w:lang w:val="en-IE"/>
        </w:rPr>
        <w:t>HSE National Lottery grants:</w:t>
      </w:r>
      <w:r w:rsidR="00FC60BB">
        <w:rPr>
          <w:lang w:val="en"/>
        </w:rPr>
        <w:t xml:space="preserve"> </w:t>
      </w:r>
      <w:r w:rsidR="00FC60BB">
        <w:t>The National Lottery generates funds for good causes in the areas of Youth, Sport, Recreation and Amenities, Health &amp; Welfare, Arts, Culture &amp; National Heritage and the Irish Language. The Dep</w:t>
      </w:r>
      <w:r w:rsidR="00292C62">
        <w:t>ar</w:t>
      </w:r>
      <w:r w:rsidR="00FC60BB">
        <w:t>t</w:t>
      </w:r>
      <w:r w:rsidR="00292C62">
        <w:t>ment</w:t>
      </w:r>
      <w:r w:rsidR="00FC60BB">
        <w:t xml:space="preserve"> of Health runs the </w:t>
      </w:r>
      <w:r w:rsidR="00904B61">
        <w:rPr>
          <w:lang w:val="en"/>
        </w:rPr>
        <w:t>National Lottery Discretionary fund</w:t>
      </w:r>
      <w:r w:rsidR="00FC60BB">
        <w:rPr>
          <w:lang w:val="en"/>
        </w:rPr>
        <w:t>, which</w:t>
      </w:r>
      <w:r w:rsidR="00904B61">
        <w:rPr>
          <w:lang w:val="en"/>
        </w:rPr>
        <w:t xml:space="preserve"> provides once-off grants to organisations for the provis</w:t>
      </w:r>
      <w:r w:rsidR="00292C62">
        <w:rPr>
          <w:lang w:val="en"/>
        </w:rPr>
        <w:t xml:space="preserve">ion of </w:t>
      </w:r>
      <w:r w:rsidR="000F14C9">
        <w:rPr>
          <w:lang w:val="en"/>
        </w:rPr>
        <w:t>health-related</w:t>
      </w:r>
      <w:r w:rsidR="00292C62">
        <w:rPr>
          <w:lang w:val="en"/>
        </w:rPr>
        <w:t xml:space="preserve"> services.</w:t>
      </w:r>
      <w:r w:rsidR="00904B61">
        <w:rPr>
          <w:lang w:val="en"/>
        </w:rPr>
        <w:t xml:space="preserve"> The fund is aimed at community groups and voluntary organisations operating in Ireland providing health services to specific client providing information and support for various disabilities and illnesses or groups with a specific interest.</w:t>
      </w:r>
    </w:p>
    <w:p w14:paraId="75BC1E80" w14:textId="77777777" w:rsidR="00801B7B" w:rsidRDefault="00414595" w:rsidP="00801B7B">
      <w:pPr>
        <w:spacing w:after="120"/>
        <w:rPr>
          <w:lang w:val="en-IE"/>
        </w:rPr>
      </w:pPr>
      <w:hyperlink r:id="rId18" w:history="1">
        <w:r w:rsidR="00801B7B">
          <w:rPr>
            <w:rStyle w:val="Hyperlink"/>
            <w:rFonts w:ascii="Arial" w:hAnsi="Arial" w:cs="Arial"/>
            <w:sz w:val="24"/>
            <w:szCs w:val="24"/>
            <w:lang w:val="en-IE"/>
          </w:rPr>
          <w:t>www.hse.ie/</w:t>
        </w:r>
        <w:r w:rsidR="00801B7B">
          <w:rPr>
            <w:rStyle w:val="Hyperlink"/>
            <w:rFonts w:ascii="Arial" w:hAnsi="Arial" w:cs="Arial"/>
            <w:bCs/>
            <w:sz w:val="24"/>
            <w:szCs w:val="24"/>
            <w:lang w:val="en-IE"/>
          </w:rPr>
          <w:t>lotterygrants</w:t>
        </w:r>
      </w:hyperlink>
      <w:r w:rsidR="00801B7B">
        <w:rPr>
          <w:rStyle w:val="HTMLCite"/>
          <w:rFonts w:ascii="Arial" w:hAnsi="Arial" w:cs="Arial"/>
          <w:sz w:val="24"/>
          <w:szCs w:val="24"/>
          <w:lang w:val="en-IE"/>
        </w:rPr>
        <w:t xml:space="preserve"> </w:t>
      </w:r>
    </w:p>
    <w:p w14:paraId="4CEB0318" w14:textId="3A48E1A2" w:rsidR="00801B7B" w:rsidRPr="00292C62" w:rsidRDefault="00801B7B" w:rsidP="00801B7B">
      <w:pPr>
        <w:spacing w:after="120"/>
        <w:rPr>
          <w:lang w:val="en-IE"/>
        </w:rPr>
      </w:pPr>
      <w:r w:rsidRPr="00292C62">
        <w:rPr>
          <w:b/>
          <w:lang w:val="en-IE"/>
        </w:rPr>
        <w:t>Age &amp; Opportunity</w:t>
      </w:r>
      <w:r w:rsidR="00292C62" w:rsidRPr="00292C62">
        <w:rPr>
          <w:b/>
          <w:lang w:val="en-IE"/>
        </w:rPr>
        <w:t>:</w:t>
      </w:r>
      <w:r w:rsidR="00FC60BB" w:rsidRPr="00292C62">
        <w:rPr>
          <w:lang w:val="en-IE"/>
        </w:rPr>
        <w:t xml:space="preserve"> </w:t>
      </w:r>
      <w:r w:rsidR="00FC60BB" w:rsidRPr="00292C62">
        <w:rPr>
          <w:lang w:val="en"/>
        </w:rPr>
        <w:t xml:space="preserve">The Small Grant Scheme is a joint initiative between Age &amp; Opportunity’s </w:t>
      </w:r>
      <w:r w:rsidR="00FC60BB" w:rsidRPr="00292C62">
        <w:rPr>
          <w:bCs/>
          <w:lang w:val="en"/>
        </w:rPr>
        <w:t>Go for Life</w:t>
      </w:r>
      <w:r w:rsidR="00FC60BB" w:rsidRPr="00292C62">
        <w:rPr>
          <w:lang w:val="en"/>
        </w:rPr>
        <w:t xml:space="preserve"> programme and </w:t>
      </w:r>
      <w:r w:rsidR="00292C62" w:rsidRPr="00292C62">
        <w:rPr>
          <w:bCs/>
          <w:lang w:val="en"/>
        </w:rPr>
        <w:t xml:space="preserve">Sport Ireland. </w:t>
      </w:r>
      <w:r w:rsidR="00292C62" w:rsidRPr="00292C62">
        <w:rPr>
          <w:lang w:val="en"/>
        </w:rPr>
        <w:t>Grants are available to</w:t>
      </w:r>
      <w:r w:rsidR="00FC60BB" w:rsidRPr="00292C62">
        <w:rPr>
          <w:lang w:val="en"/>
        </w:rPr>
        <w:t xml:space="preserve"> eligible</w:t>
      </w:r>
      <w:r w:rsidR="00FC60BB" w:rsidRPr="00292C62">
        <w:rPr>
          <w:bCs/>
          <w:lang w:val="en"/>
        </w:rPr>
        <w:t xml:space="preserve"> local clubs, groups and organisations</w:t>
      </w:r>
      <w:r w:rsidR="00FC60BB" w:rsidRPr="00292C62">
        <w:rPr>
          <w:lang w:val="en"/>
        </w:rPr>
        <w:t xml:space="preserve"> that promote increased participation in recreational sport or physical activity for older people as a ma</w:t>
      </w:r>
      <w:r w:rsidR="00292C62" w:rsidRPr="00292C62">
        <w:rPr>
          <w:lang w:val="en"/>
        </w:rPr>
        <w:t xml:space="preserve">in element of their activities. </w:t>
      </w:r>
      <w:r w:rsidR="00FC60BB" w:rsidRPr="00292C62">
        <w:rPr>
          <w:lang w:val="en"/>
        </w:rPr>
        <w:t>A total of</w:t>
      </w:r>
      <w:r w:rsidR="00FC60BB" w:rsidRPr="00292C62">
        <w:rPr>
          <w:bCs/>
          <w:lang w:val="en"/>
        </w:rPr>
        <w:t xml:space="preserve"> €300,000</w:t>
      </w:r>
      <w:r w:rsidR="00FC60BB" w:rsidRPr="00292C62">
        <w:rPr>
          <w:lang w:val="en"/>
        </w:rPr>
        <w:t xml:space="preserve"> will be available in grants in 2015. This year grants will be between </w:t>
      </w:r>
      <w:r w:rsidR="00FC60BB" w:rsidRPr="00292C62">
        <w:rPr>
          <w:bCs/>
          <w:lang w:val="en"/>
        </w:rPr>
        <w:t>€250</w:t>
      </w:r>
      <w:r w:rsidR="00FC60BB" w:rsidRPr="00292C62">
        <w:rPr>
          <w:lang w:val="en"/>
        </w:rPr>
        <w:t xml:space="preserve"> and </w:t>
      </w:r>
      <w:r w:rsidR="00FC60BB" w:rsidRPr="00292C62">
        <w:rPr>
          <w:bCs/>
          <w:lang w:val="en"/>
        </w:rPr>
        <w:t>€700.</w:t>
      </w:r>
    </w:p>
    <w:p w14:paraId="6EE28D74" w14:textId="77777777" w:rsidR="00801B7B" w:rsidRDefault="00414595" w:rsidP="00801B7B">
      <w:pPr>
        <w:spacing w:after="120"/>
        <w:rPr>
          <w:lang w:val="en-IE"/>
        </w:rPr>
      </w:pPr>
      <w:hyperlink r:id="rId19" w:history="1">
        <w:r w:rsidR="00801B7B">
          <w:rPr>
            <w:rStyle w:val="Hyperlink"/>
            <w:rFonts w:ascii="Arial" w:hAnsi="Arial" w:cs="Arial"/>
            <w:sz w:val="24"/>
            <w:szCs w:val="24"/>
            <w:lang w:val="en-IE"/>
          </w:rPr>
          <w:t>http://ageandopportunity.ie/what-we-do/physical-activity-sport/go-for-life-grant-scheme</w:t>
        </w:r>
      </w:hyperlink>
    </w:p>
    <w:p w14:paraId="04597DE6" w14:textId="740D5DAD" w:rsidR="00801B7B" w:rsidRDefault="00292C62" w:rsidP="00801B7B">
      <w:pPr>
        <w:spacing w:after="120"/>
        <w:rPr>
          <w:lang w:val="en-IE"/>
        </w:rPr>
      </w:pPr>
      <w:r>
        <w:rPr>
          <w:b/>
          <w:lang w:val="en-IE"/>
        </w:rPr>
        <w:t>The Ireland Funds</w:t>
      </w:r>
      <w:r w:rsidR="00801B7B" w:rsidRPr="00292C62">
        <w:rPr>
          <w:b/>
          <w:lang w:val="en-IE"/>
        </w:rPr>
        <w:t>:</w:t>
      </w:r>
      <w:r w:rsidR="00FC60BB" w:rsidRPr="00FC60BB">
        <w:rPr>
          <w:lang w:val="en"/>
        </w:rPr>
        <w:t xml:space="preserve"> The Ireland Funds are committed to supporting elderly Irish </w:t>
      </w:r>
      <w:r>
        <w:rPr>
          <w:lang w:val="en"/>
        </w:rPr>
        <w:t>men and women by funding organis</w:t>
      </w:r>
      <w:r w:rsidR="00FC60BB" w:rsidRPr="00FC60BB">
        <w:rPr>
          <w:lang w:val="en"/>
        </w:rPr>
        <w:t>ations that provide access to a wide range of services and educational opportunities that tackle loneliness and isolation and that develop strong social networks through day centers or social clubs.</w:t>
      </w:r>
    </w:p>
    <w:p w14:paraId="783FA39D" w14:textId="77777777" w:rsidR="00801B7B" w:rsidRDefault="00414595" w:rsidP="00801B7B">
      <w:pPr>
        <w:spacing w:after="120"/>
        <w:rPr>
          <w:lang w:val="en-IE"/>
        </w:rPr>
      </w:pPr>
      <w:hyperlink r:id="rId20" w:history="1">
        <w:r w:rsidR="00801B7B">
          <w:rPr>
            <w:rStyle w:val="Hyperlink"/>
            <w:rFonts w:ascii="Arial" w:hAnsi="Arial" w:cs="Arial"/>
            <w:sz w:val="24"/>
            <w:szCs w:val="24"/>
            <w:lang w:val="en-IE"/>
          </w:rPr>
          <w:t>http://www.theirelandfunds.org/overview</w:t>
        </w:r>
      </w:hyperlink>
    </w:p>
    <w:p w14:paraId="3C74ADAE" w14:textId="0F2D6C2A" w:rsidR="00FC60BB" w:rsidRPr="00FC60BB" w:rsidRDefault="00801B7B" w:rsidP="00986495">
      <w:pPr>
        <w:pStyle w:val="NormalWeb"/>
        <w:rPr>
          <w:lang w:val="en-IE" w:eastAsia="en-IE"/>
        </w:rPr>
      </w:pPr>
      <w:r w:rsidRPr="00292C62">
        <w:rPr>
          <w:rFonts w:ascii="Gill Sans MT" w:eastAsiaTheme="minorHAnsi" w:hAnsi="Gill Sans MT" w:cstheme="minorBidi"/>
          <w:b/>
          <w:sz w:val="26"/>
          <w:szCs w:val="22"/>
          <w:lang w:val="en" w:eastAsia="en-US"/>
        </w:rPr>
        <w:t>ESB Community and Sponsorship grants:</w:t>
      </w:r>
      <w:r w:rsidR="00FC60BB" w:rsidRPr="00FC60BB">
        <w:rPr>
          <w:rFonts w:ascii="Gill Sans MT" w:eastAsiaTheme="minorHAnsi" w:hAnsi="Gill Sans MT" w:cstheme="minorBidi"/>
          <w:sz w:val="26"/>
          <w:szCs w:val="22"/>
          <w:lang w:val="en" w:eastAsia="en-US"/>
        </w:rPr>
        <w:t xml:space="preserve"> Grants are allocated on a quarterly basis. Most grants are in the order of €10,000</w:t>
      </w:r>
      <w:r w:rsidR="00292C62">
        <w:rPr>
          <w:rFonts w:ascii="Gill Sans MT" w:eastAsiaTheme="minorHAnsi" w:hAnsi="Gill Sans MT" w:cstheme="minorBidi"/>
          <w:sz w:val="26"/>
          <w:szCs w:val="22"/>
          <w:lang w:val="en" w:eastAsia="en-US"/>
        </w:rPr>
        <w:t>, though some larger grants are</w:t>
      </w:r>
      <w:r w:rsidR="00FC60BB" w:rsidRPr="00FC60BB">
        <w:rPr>
          <w:rFonts w:ascii="Gill Sans MT" w:eastAsiaTheme="minorHAnsi" w:hAnsi="Gill Sans MT" w:cstheme="minorBidi"/>
          <w:sz w:val="26"/>
          <w:szCs w:val="22"/>
          <w:lang w:val="en" w:eastAsia="en-US"/>
        </w:rPr>
        <w:t xml:space="preserve"> also available. </w:t>
      </w:r>
      <w:r w:rsidR="00FC60BB">
        <w:rPr>
          <w:rFonts w:ascii="Gill Sans MT" w:eastAsiaTheme="minorHAnsi" w:hAnsi="Gill Sans MT" w:cstheme="minorBidi"/>
          <w:sz w:val="26"/>
          <w:szCs w:val="22"/>
          <w:lang w:val="en" w:eastAsia="en-US"/>
        </w:rPr>
        <w:t xml:space="preserve">They </w:t>
      </w:r>
      <w:r w:rsidR="00986495">
        <w:rPr>
          <w:rFonts w:ascii="Gill Sans MT" w:eastAsiaTheme="minorHAnsi" w:hAnsi="Gill Sans MT" w:cstheme="minorBidi"/>
          <w:sz w:val="26"/>
          <w:szCs w:val="22"/>
          <w:lang w:val="en" w:eastAsia="en-US"/>
        </w:rPr>
        <w:t>support r</w:t>
      </w:r>
      <w:r w:rsidR="00FC60BB" w:rsidRPr="00FC60BB">
        <w:rPr>
          <w:rFonts w:ascii="Gill Sans MT" w:eastAsiaTheme="minorHAnsi" w:hAnsi="Gill Sans MT" w:cstheme="minorBidi"/>
          <w:sz w:val="26"/>
          <w:szCs w:val="22"/>
          <w:lang w:val="en" w:eastAsia="en-US"/>
        </w:rPr>
        <w:t>egistered charities</w:t>
      </w:r>
      <w:r w:rsidR="00986495">
        <w:rPr>
          <w:rFonts w:ascii="Gill Sans MT" w:eastAsiaTheme="minorHAnsi" w:hAnsi="Gill Sans MT" w:cstheme="minorBidi"/>
          <w:sz w:val="26"/>
          <w:szCs w:val="22"/>
          <w:lang w:val="en" w:eastAsia="en-US"/>
        </w:rPr>
        <w:t xml:space="preserve">, not for profit organisations and community </w:t>
      </w:r>
      <w:r w:rsidR="00292C62">
        <w:rPr>
          <w:rFonts w:ascii="Gill Sans MT" w:eastAsiaTheme="minorHAnsi" w:hAnsi="Gill Sans MT" w:cstheme="minorBidi"/>
          <w:sz w:val="26"/>
          <w:szCs w:val="22"/>
          <w:lang w:val="en" w:eastAsia="en-US"/>
        </w:rPr>
        <w:t xml:space="preserve">and </w:t>
      </w:r>
      <w:r w:rsidR="00986495">
        <w:rPr>
          <w:rFonts w:ascii="Gill Sans MT" w:eastAsiaTheme="minorHAnsi" w:hAnsi="Gill Sans MT" w:cstheme="minorBidi"/>
          <w:sz w:val="26"/>
          <w:szCs w:val="22"/>
          <w:lang w:val="en" w:eastAsia="en-US"/>
        </w:rPr>
        <w:t xml:space="preserve">voluntary groups. </w:t>
      </w:r>
      <w:r w:rsidR="00FC60BB" w:rsidRPr="00FC60BB">
        <w:rPr>
          <w:rFonts w:ascii="Gill Sans MT" w:eastAsiaTheme="minorHAnsi" w:hAnsi="Gill Sans MT" w:cstheme="minorBidi"/>
          <w:sz w:val="26"/>
          <w:szCs w:val="22"/>
          <w:lang w:val="en" w:eastAsia="en-US"/>
        </w:rPr>
        <w:t xml:space="preserve">Projects must fall under either or both the following areas: </w:t>
      </w:r>
      <w:r w:rsidR="00292C62">
        <w:rPr>
          <w:rFonts w:ascii="Gill Sans MT" w:eastAsiaTheme="minorHAnsi" w:hAnsi="Gill Sans MT" w:cstheme="minorBidi"/>
          <w:sz w:val="26"/>
          <w:szCs w:val="22"/>
          <w:lang w:val="en" w:eastAsia="en-US"/>
        </w:rPr>
        <w:t>‘</w:t>
      </w:r>
      <w:r w:rsidR="00FC60BB" w:rsidRPr="00FC60BB">
        <w:rPr>
          <w:rFonts w:ascii="Gill Sans MT" w:eastAsiaTheme="minorHAnsi" w:hAnsi="Gill Sans MT" w:cstheme="minorBidi"/>
          <w:sz w:val="26"/>
          <w:szCs w:val="22"/>
          <w:lang w:val="en" w:eastAsia="en-US"/>
        </w:rPr>
        <w:t>Care of the homeless</w:t>
      </w:r>
      <w:r w:rsidR="00292C62">
        <w:rPr>
          <w:rFonts w:ascii="Gill Sans MT" w:eastAsiaTheme="minorHAnsi" w:hAnsi="Gill Sans MT" w:cstheme="minorBidi"/>
          <w:sz w:val="26"/>
          <w:szCs w:val="22"/>
          <w:lang w:val="en" w:eastAsia="en-US"/>
        </w:rPr>
        <w:t>’</w:t>
      </w:r>
      <w:r w:rsidR="00986495">
        <w:rPr>
          <w:rFonts w:ascii="Gill Sans MT" w:eastAsiaTheme="minorHAnsi" w:hAnsi="Gill Sans MT" w:cstheme="minorBidi"/>
          <w:sz w:val="26"/>
          <w:szCs w:val="22"/>
          <w:lang w:val="en" w:eastAsia="en-US"/>
        </w:rPr>
        <w:t xml:space="preserve"> and </w:t>
      </w:r>
      <w:r w:rsidR="00292C62">
        <w:rPr>
          <w:rFonts w:ascii="Gill Sans MT" w:eastAsiaTheme="minorHAnsi" w:hAnsi="Gill Sans MT" w:cstheme="minorBidi"/>
          <w:sz w:val="26"/>
          <w:szCs w:val="22"/>
          <w:lang w:val="en" w:eastAsia="en-US"/>
        </w:rPr>
        <w:t>‘Suicide prevention and</w:t>
      </w:r>
      <w:r w:rsidR="00FC60BB" w:rsidRPr="00FC60BB">
        <w:rPr>
          <w:rFonts w:ascii="Gill Sans MT" w:eastAsiaTheme="minorHAnsi" w:hAnsi="Gill Sans MT" w:cstheme="minorBidi"/>
          <w:sz w:val="26"/>
          <w:szCs w:val="22"/>
          <w:lang w:val="en" w:eastAsia="en-US"/>
        </w:rPr>
        <w:t xml:space="preserve"> counselling</w:t>
      </w:r>
      <w:r w:rsidR="00292C62">
        <w:rPr>
          <w:lang w:val="en-IE" w:eastAsia="en-IE"/>
        </w:rPr>
        <w:t>’.</w:t>
      </w:r>
    </w:p>
    <w:p w14:paraId="6BB049AC" w14:textId="77777777" w:rsidR="00801B7B" w:rsidRDefault="00414595" w:rsidP="00801B7B">
      <w:pPr>
        <w:spacing w:after="120"/>
        <w:rPr>
          <w:lang w:val="en-IE"/>
        </w:rPr>
      </w:pPr>
      <w:hyperlink r:id="rId21" w:history="1">
        <w:r w:rsidR="00801B7B">
          <w:rPr>
            <w:rStyle w:val="Hyperlink"/>
            <w:rFonts w:ascii="Arial" w:hAnsi="Arial" w:cs="Arial"/>
            <w:sz w:val="24"/>
            <w:szCs w:val="24"/>
            <w:lang w:val="en-IE"/>
          </w:rPr>
          <w:t>https://www.esb.ie/main/community-sponsorship/apply-for-a-grant.jsp</w:t>
        </w:r>
      </w:hyperlink>
      <w:r w:rsidR="00801B7B">
        <w:rPr>
          <w:lang w:val="en-IE"/>
        </w:rPr>
        <w:t xml:space="preserve"> </w:t>
      </w:r>
    </w:p>
    <w:p w14:paraId="650731C2" w14:textId="56C56421" w:rsidR="00801B7B" w:rsidRDefault="00801B7B" w:rsidP="00801B7B">
      <w:pPr>
        <w:spacing w:after="120"/>
        <w:rPr>
          <w:lang w:val="en-IE"/>
        </w:rPr>
      </w:pPr>
      <w:r w:rsidRPr="00292C62">
        <w:rPr>
          <w:b/>
        </w:rPr>
        <w:t>Pobal</w:t>
      </w:r>
      <w:r>
        <w:t xml:space="preserve"> manages </w:t>
      </w:r>
      <w:r w:rsidR="00986495">
        <w:t>a wide variety of</w:t>
      </w:r>
      <w:r w:rsidR="00986495" w:rsidRPr="00986495">
        <w:t xml:space="preserve"> programmes on behalf of the Irish Government and EU b</w:t>
      </w:r>
      <w:r w:rsidR="00292C62">
        <w:t>odies. Y</w:t>
      </w:r>
      <w:r w:rsidR="00986495">
        <w:t>ou can explore the options on their web site</w:t>
      </w:r>
      <w:r>
        <w:t>:</w:t>
      </w:r>
      <w:r>
        <w:rPr>
          <w:lang w:val="en-IE"/>
        </w:rPr>
        <w:t xml:space="preserve"> </w:t>
      </w:r>
    </w:p>
    <w:p w14:paraId="600CDD6E" w14:textId="77777777" w:rsidR="00801B7B" w:rsidRDefault="00414595" w:rsidP="00801B7B">
      <w:pPr>
        <w:rPr>
          <w:lang w:val="en-IE"/>
        </w:rPr>
      </w:pPr>
      <w:hyperlink r:id="rId22" w:history="1">
        <w:r w:rsidR="00801B7B">
          <w:rPr>
            <w:rStyle w:val="Hyperlink"/>
            <w:rFonts w:ascii="Arial" w:hAnsi="Arial" w:cs="Arial"/>
            <w:sz w:val="24"/>
            <w:szCs w:val="24"/>
            <w:lang w:val="en-IE"/>
          </w:rPr>
          <w:t>https://www.pobal.ie/FundingProgrammes/Pages/Current.aspx</w:t>
        </w:r>
      </w:hyperlink>
      <w:r w:rsidR="00801B7B">
        <w:rPr>
          <w:lang w:val="en-IE"/>
        </w:rPr>
        <w:t xml:space="preserve"> </w:t>
      </w:r>
    </w:p>
    <w:p w14:paraId="6897ABC3" w14:textId="77777777" w:rsidR="00801B7B" w:rsidRDefault="00801B7B" w:rsidP="00801B7B">
      <w:pPr>
        <w:spacing w:after="200" w:line="276" w:lineRule="auto"/>
        <w:rPr>
          <w:rFonts w:eastAsiaTheme="majorEastAsia" w:cstheme="majorBidi"/>
          <w:b/>
          <w:bCs/>
          <w:color w:val="652B91"/>
          <w:sz w:val="28"/>
          <w:szCs w:val="26"/>
        </w:rPr>
      </w:pPr>
      <w:r w:rsidRPr="00292C62">
        <w:rPr>
          <w:b/>
          <w:lang w:val="en-IE"/>
        </w:rPr>
        <w:t>Activelink,</w:t>
      </w:r>
      <w:r>
        <w:rPr>
          <w:lang w:val="en-IE"/>
        </w:rPr>
        <w:t xml:space="preserve"> an online network for Irish non-profit organisations, provides information on community-level funding schemes: </w:t>
      </w:r>
      <w:hyperlink r:id="rId23" w:history="1">
        <w:r>
          <w:rPr>
            <w:rStyle w:val="Hyperlink"/>
            <w:rFonts w:ascii="Arial" w:hAnsi="Arial" w:cs="Arial"/>
            <w:sz w:val="24"/>
            <w:szCs w:val="24"/>
            <w:lang w:val="en-IE"/>
          </w:rPr>
          <w:t>http://www.activelink.ie/content/community-exchange</w:t>
        </w:r>
      </w:hyperlink>
      <w:r>
        <w:rPr>
          <w:rFonts w:eastAsiaTheme="majorEastAsia" w:cstheme="majorBidi"/>
          <w:b/>
          <w:bCs/>
          <w:color w:val="652B91"/>
          <w:sz w:val="28"/>
          <w:szCs w:val="26"/>
        </w:rPr>
        <w:br w:type="page"/>
      </w:r>
    </w:p>
    <w:p w14:paraId="1DA539C6" w14:textId="77777777" w:rsidR="00801B7B" w:rsidRDefault="00801B7B" w:rsidP="00801B7B">
      <w:pPr>
        <w:spacing w:after="200" w:line="276" w:lineRule="auto"/>
        <w:rPr>
          <w:rFonts w:eastAsiaTheme="majorEastAsia" w:cstheme="majorBidi"/>
          <w:b/>
          <w:bCs/>
          <w:color w:val="652B91"/>
          <w:sz w:val="28"/>
          <w:szCs w:val="26"/>
        </w:rPr>
      </w:pPr>
    </w:p>
    <w:p w14:paraId="66A623EA" w14:textId="77777777" w:rsidR="00996344" w:rsidRPr="00996344" w:rsidRDefault="00996344" w:rsidP="00996344">
      <w:pPr>
        <w:pStyle w:val="Heading2"/>
        <w:rPr>
          <w:lang w:val="en-IE"/>
        </w:rPr>
      </w:pPr>
      <w:bookmarkStart w:id="6" w:name="_Toc438223616"/>
      <w:r>
        <w:t>Appendix 7</w:t>
      </w:r>
      <w:r>
        <w:tab/>
      </w:r>
      <w:r w:rsidRPr="00996344">
        <w:rPr>
          <w:lang w:val="en-IE"/>
        </w:rPr>
        <w:t>Branding Guidelines</w:t>
      </w:r>
      <w:bookmarkEnd w:id="6"/>
    </w:p>
    <w:p w14:paraId="0EBCB0B0" w14:textId="77777777" w:rsidR="00996344" w:rsidRDefault="00996344" w:rsidP="00996344">
      <w:pPr>
        <w:pStyle w:val="Heading2"/>
      </w:pPr>
    </w:p>
    <w:p w14:paraId="77D2F9E5" w14:textId="773691EF" w:rsidR="00996344" w:rsidRPr="00996344" w:rsidRDefault="00996344" w:rsidP="00996344">
      <w:pPr>
        <w:pStyle w:val="Pa1"/>
        <w:spacing w:after="160"/>
        <w:rPr>
          <w:rFonts w:ascii="Gill Sans MT" w:eastAsiaTheme="minorHAnsi" w:hAnsi="Gill Sans MT"/>
          <w:sz w:val="26"/>
          <w:szCs w:val="22"/>
          <w:lang w:val="en-GB"/>
        </w:rPr>
      </w:pPr>
      <w:r w:rsidRPr="00996344">
        <w:rPr>
          <w:rFonts w:ascii="Gill Sans MT" w:eastAsiaTheme="minorHAnsi" w:hAnsi="Gill Sans MT"/>
          <w:sz w:val="26"/>
          <w:szCs w:val="22"/>
          <w:lang w:val="en-GB"/>
        </w:rPr>
        <w:t>Age Friendly Ireland has developed a brand that represents the Age Friendly Programme which is clear, colourful and relates to the c</w:t>
      </w:r>
      <w:r w:rsidR="00292C62">
        <w:rPr>
          <w:rFonts w:ascii="Gill Sans MT" w:eastAsiaTheme="minorHAnsi" w:hAnsi="Gill Sans MT"/>
          <w:sz w:val="26"/>
          <w:szCs w:val="22"/>
          <w:lang w:val="en-GB"/>
        </w:rPr>
        <w:t>ore objective of the programme.</w:t>
      </w:r>
    </w:p>
    <w:p w14:paraId="73C9BB9A" w14:textId="693163C2" w:rsidR="00996344" w:rsidRPr="00996344" w:rsidRDefault="00996344" w:rsidP="00996344">
      <w:pPr>
        <w:pStyle w:val="Pa1"/>
        <w:spacing w:after="160"/>
        <w:rPr>
          <w:rFonts w:ascii="Gill Sans MT" w:eastAsiaTheme="minorHAnsi" w:hAnsi="Gill Sans MT"/>
          <w:sz w:val="26"/>
          <w:szCs w:val="22"/>
          <w:lang w:val="en-GB"/>
        </w:rPr>
      </w:pPr>
      <w:r w:rsidRPr="00996344">
        <w:rPr>
          <w:rFonts w:ascii="Gill Sans MT" w:eastAsiaTheme="minorHAnsi" w:hAnsi="Gill Sans MT"/>
          <w:sz w:val="26"/>
          <w:szCs w:val="22"/>
          <w:lang w:val="en-GB"/>
        </w:rPr>
        <w:t>The brand comprises an image of 8 coloured petals, each one representing a theme of the WHO Age Friendly Cities Network - outdoor spaces and buildings; transportation; housing; social participation; respect and social inclusion; civic participation and employment; communication and information; and community support and health services</w:t>
      </w:r>
      <w:r>
        <w:rPr>
          <w:rFonts w:ascii="Gill Sans MT" w:eastAsiaTheme="minorHAnsi" w:hAnsi="Gill Sans MT"/>
          <w:sz w:val="26"/>
          <w:szCs w:val="22"/>
          <w:lang w:val="en-GB"/>
        </w:rPr>
        <w:t xml:space="preserve">. </w:t>
      </w:r>
      <w:r w:rsidRPr="00996344">
        <w:rPr>
          <w:rFonts w:ascii="Gill Sans MT" w:eastAsiaTheme="minorHAnsi" w:hAnsi="Gill Sans MT"/>
          <w:sz w:val="26"/>
          <w:szCs w:val="22"/>
          <w:lang w:val="en-GB"/>
        </w:rPr>
        <w:t>The brand als</w:t>
      </w:r>
      <w:r w:rsidR="00292C62">
        <w:rPr>
          <w:rFonts w:ascii="Gill Sans MT" w:eastAsiaTheme="minorHAnsi" w:hAnsi="Gill Sans MT"/>
          <w:sz w:val="26"/>
          <w:szCs w:val="22"/>
          <w:lang w:val="en-GB"/>
        </w:rPr>
        <w:t xml:space="preserve">o includes the tagline: Ireland; </w:t>
      </w:r>
      <w:r w:rsidR="00F27E49">
        <w:rPr>
          <w:rFonts w:ascii="Gill Sans MT" w:eastAsiaTheme="minorHAnsi" w:hAnsi="Gill Sans MT"/>
          <w:sz w:val="26"/>
          <w:szCs w:val="22"/>
          <w:lang w:val="en-GB"/>
        </w:rPr>
        <w:t>a great</w:t>
      </w:r>
      <w:r w:rsidRPr="00996344">
        <w:rPr>
          <w:rFonts w:ascii="Gill Sans MT" w:eastAsiaTheme="minorHAnsi" w:hAnsi="Gill Sans MT"/>
          <w:sz w:val="26"/>
          <w:szCs w:val="22"/>
          <w:lang w:val="en-GB"/>
        </w:rPr>
        <w:t xml:space="preserve"> countr</w:t>
      </w:r>
      <w:r w:rsidR="00F27E49">
        <w:rPr>
          <w:rFonts w:ascii="Gill Sans MT" w:eastAsiaTheme="minorHAnsi" w:hAnsi="Gill Sans MT"/>
          <w:sz w:val="26"/>
          <w:szCs w:val="22"/>
          <w:lang w:val="en-GB"/>
        </w:rPr>
        <w:t>y</w:t>
      </w:r>
      <w:r w:rsidRPr="00996344">
        <w:rPr>
          <w:rFonts w:ascii="Gill Sans MT" w:eastAsiaTheme="minorHAnsi" w:hAnsi="Gill Sans MT"/>
          <w:sz w:val="26"/>
          <w:szCs w:val="22"/>
          <w:lang w:val="en-GB"/>
        </w:rPr>
        <w:t xml:space="preserve"> </w:t>
      </w:r>
      <w:r>
        <w:rPr>
          <w:rFonts w:ascii="Gill Sans MT" w:eastAsiaTheme="minorHAnsi" w:hAnsi="Gill Sans MT"/>
          <w:sz w:val="26"/>
          <w:szCs w:val="22"/>
          <w:lang w:val="en-GB"/>
        </w:rPr>
        <w:t xml:space="preserve">in which </w:t>
      </w:r>
      <w:r w:rsidRPr="00996344">
        <w:rPr>
          <w:rFonts w:ascii="Gill Sans MT" w:eastAsiaTheme="minorHAnsi" w:hAnsi="Gill Sans MT"/>
          <w:sz w:val="26"/>
          <w:szCs w:val="22"/>
          <w:lang w:val="en-GB"/>
        </w:rPr>
        <w:t xml:space="preserve">to grow old. This tagline encapsulates the aim of the programme and complements the visual element of the brand. This image and tagline combined create a most impactful brand that is gaining recognition across the country at speed. </w:t>
      </w:r>
    </w:p>
    <w:p w14:paraId="1D2EF510" w14:textId="77777777" w:rsidR="00996344" w:rsidRPr="00F27E49" w:rsidRDefault="00996344" w:rsidP="00F27E49">
      <w:pPr>
        <w:rPr>
          <w:b/>
          <w:color w:val="7030A0"/>
          <w:sz w:val="28"/>
          <w:szCs w:val="28"/>
        </w:rPr>
      </w:pPr>
      <w:r w:rsidRPr="00F27E49">
        <w:rPr>
          <w:b/>
          <w:color w:val="7030A0"/>
          <w:sz w:val="28"/>
          <w:szCs w:val="28"/>
        </w:rPr>
        <w:t xml:space="preserve">Logos </w:t>
      </w:r>
    </w:p>
    <w:p w14:paraId="2D7C32DE" w14:textId="6EEF9CD9" w:rsidR="00996344" w:rsidRPr="00996344" w:rsidRDefault="00996344" w:rsidP="00996344">
      <w:pPr>
        <w:pStyle w:val="Pa1"/>
        <w:spacing w:after="160"/>
        <w:rPr>
          <w:rFonts w:ascii="Gill Sans MT" w:eastAsiaTheme="minorHAnsi" w:hAnsi="Gill Sans MT"/>
          <w:sz w:val="26"/>
          <w:szCs w:val="22"/>
          <w:lang w:val="en-GB"/>
        </w:rPr>
      </w:pPr>
      <w:r w:rsidRPr="00996344">
        <w:rPr>
          <w:rFonts w:ascii="Gill Sans MT" w:eastAsiaTheme="minorHAnsi" w:hAnsi="Gill Sans MT"/>
          <w:sz w:val="26"/>
          <w:szCs w:val="22"/>
          <w:lang w:val="en-GB"/>
        </w:rPr>
        <w:t xml:space="preserve">Once agreement has been reached to adopt the programme, each </w:t>
      </w:r>
      <w:r w:rsidR="00F27E49">
        <w:rPr>
          <w:rFonts w:ascii="Gill Sans MT" w:eastAsiaTheme="minorHAnsi" w:hAnsi="Gill Sans MT"/>
          <w:sz w:val="26"/>
          <w:szCs w:val="22"/>
          <w:lang w:val="en-GB"/>
        </w:rPr>
        <w:t>town</w:t>
      </w:r>
      <w:r w:rsidRPr="00996344">
        <w:rPr>
          <w:rFonts w:ascii="Gill Sans MT" w:eastAsiaTheme="minorHAnsi" w:hAnsi="Gill Sans MT"/>
          <w:sz w:val="26"/>
          <w:szCs w:val="22"/>
          <w:lang w:val="en-GB"/>
        </w:rPr>
        <w:t xml:space="preserve"> will receive its own Age Friendly </w:t>
      </w:r>
      <w:r w:rsidR="00F27E49">
        <w:rPr>
          <w:rFonts w:ascii="Gill Sans MT" w:eastAsiaTheme="minorHAnsi" w:hAnsi="Gill Sans MT"/>
          <w:sz w:val="26"/>
          <w:szCs w:val="22"/>
          <w:lang w:val="en-GB"/>
        </w:rPr>
        <w:t>Town</w:t>
      </w:r>
      <w:r w:rsidRPr="00996344">
        <w:rPr>
          <w:rFonts w:ascii="Gill Sans MT" w:eastAsiaTheme="minorHAnsi" w:hAnsi="Gill Sans MT"/>
          <w:sz w:val="26"/>
          <w:szCs w:val="22"/>
          <w:lang w:val="en-GB"/>
        </w:rPr>
        <w:t xml:space="preserve"> logo for use throughout the lifetime of the programme. (See sample logo below)</w:t>
      </w:r>
      <w:r w:rsidR="006653DE">
        <w:rPr>
          <w:noProof/>
          <w:lang w:val="en-GB" w:eastAsia="en-GB"/>
        </w:rPr>
        <w:drawing>
          <wp:anchor distT="0" distB="0" distL="114300" distR="114300" simplePos="0" relativeHeight="251661312" behindDoc="0" locked="0" layoutInCell="1" allowOverlap="1" wp14:anchorId="22050314" wp14:editId="3553E9A9">
            <wp:simplePos x="2184400" y="5384800"/>
            <wp:positionH relativeFrom="margin">
              <wp:align>right</wp:align>
            </wp:positionH>
            <wp:positionV relativeFrom="margin">
              <wp:align>center</wp:align>
            </wp:positionV>
            <wp:extent cx="1908175" cy="13411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341120"/>
                    </a:xfrm>
                    <a:prstGeom prst="rect">
                      <a:avLst/>
                    </a:prstGeom>
                    <a:noFill/>
                  </pic:spPr>
                </pic:pic>
              </a:graphicData>
            </a:graphic>
          </wp:anchor>
        </w:drawing>
      </w:r>
    </w:p>
    <w:p w14:paraId="10B83024" w14:textId="2B1D943B" w:rsidR="00996344" w:rsidRPr="00996344" w:rsidRDefault="00996344" w:rsidP="00996344">
      <w:pPr>
        <w:pStyle w:val="Pa1"/>
        <w:spacing w:after="160"/>
        <w:rPr>
          <w:rFonts w:ascii="Gill Sans MT" w:eastAsiaTheme="minorHAnsi" w:hAnsi="Gill Sans MT"/>
          <w:sz w:val="26"/>
          <w:szCs w:val="22"/>
          <w:lang w:val="en-GB"/>
        </w:rPr>
      </w:pPr>
      <w:r w:rsidRPr="00996344">
        <w:rPr>
          <w:rFonts w:ascii="Gill Sans MT" w:eastAsiaTheme="minorHAnsi" w:hAnsi="Gill Sans MT"/>
          <w:sz w:val="26"/>
          <w:szCs w:val="22"/>
          <w:lang w:val="en-GB"/>
        </w:rPr>
        <w:t xml:space="preserve">The Age Friendly logo should appear on all materials produced under the auspices of the programme, i.e. Consultation documentation, </w:t>
      </w:r>
      <w:r w:rsidR="00D435C9">
        <w:rPr>
          <w:rFonts w:ascii="Gill Sans MT" w:eastAsiaTheme="minorHAnsi" w:hAnsi="Gill Sans MT"/>
          <w:sz w:val="26"/>
          <w:szCs w:val="22"/>
          <w:lang w:val="en-GB"/>
        </w:rPr>
        <w:t xml:space="preserve">posters, </w:t>
      </w:r>
      <w:r w:rsidR="00F27E49">
        <w:rPr>
          <w:rFonts w:ascii="Gill Sans MT" w:eastAsiaTheme="minorHAnsi" w:hAnsi="Gill Sans MT"/>
          <w:sz w:val="26"/>
          <w:szCs w:val="22"/>
          <w:lang w:val="en-GB"/>
        </w:rPr>
        <w:t>Action group</w:t>
      </w:r>
      <w:r w:rsidRPr="00996344">
        <w:rPr>
          <w:rFonts w:ascii="Gill Sans MT" w:eastAsiaTheme="minorHAnsi" w:hAnsi="Gill Sans MT"/>
          <w:sz w:val="26"/>
          <w:szCs w:val="22"/>
          <w:lang w:val="en-GB"/>
        </w:rPr>
        <w:t xml:space="preserve"> meeting documentation</w:t>
      </w:r>
      <w:r w:rsidR="00F27E49">
        <w:rPr>
          <w:rFonts w:ascii="Gill Sans MT" w:eastAsiaTheme="minorHAnsi" w:hAnsi="Gill Sans MT"/>
          <w:sz w:val="26"/>
          <w:szCs w:val="22"/>
          <w:lang w:val="en-GB"/>
        </w:rPr>
        <w:t xml:space="preserve"> and action plan</w:t>
      </w:r>
      <w:r w:rsidRPr="00996344">
        <w:rPr>
          <w:rFonts w:ascii="Gill Sans MT" w:eastAsiaTheme="minorHAnsi" w:hAnsi="Gill Sans MT"/>
          <w:sz w:val="26"/>
          <w:szCs w:val="22"/>
          <w:lang w:val="en-GB"/>
        </w:rPr>
        <w:t>. The logo should also appear on materials directly linked to the programme, or entered into in collaboration with other par</w:t>
      </w:r>
      <w:r w:rsidR="008F5618">
        <w:rPr>
          <w:rFonts w:ascii="Gill Sans MT" w:eastAsiaTheme="minorHAnsi" w:hAnsi="Gill Sans MT"/>
          <w:sz w:val="26"/>
          <w:szCs w:val="22"/>
          <w:lang w:val="en-GB"/>
        </w:rPr>
        <w:t>tner organisations in the area.</w:t>
      </w:r>
    </w:p>
    <w:p w14:paraId="051B7F1E" w14:textId="2ACF9218" w:rsidR="00996344" w:rsidRPr="00996344" w:rsidRDefault="00D435C9" w:rsidP="00D435C9">
      <w:r>
        <w:rPr>
          <w:noProof/>
          <w:lang w:eastAsia="en-GB"/>
        </w:rPr>
        <w:drawing>
          <wp:anchor distT="0" distB="0" distL="114300" distR="114300" simplePos="0" relativeHeight="251660288" behindDoc="0" locked="0" layoutInCell="1" allowOverlap="1" wp14:anchorId="6F37D89A" wp14:editId="4C7D6E7A">
            <wp:simplePos x="0" y="0"/>
            <wp:positionH relativeFrom="margin">
              <wp:posOffset>4841875</wp:posOffset>
            </wp:positionH>
            <wp:positionV relativeFrom="margin">
              <wp:posOffset>7275195</wp:posOffset>
            </wp:positionV>
            <wp:extent cx="1574800" cy="1097280"/>
            <wp:effectExtent l="0" t="0" r="635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4800" cy="1097280"/>
                    </a:xfrm>
                    <a:prstGeom prst="rect">
                      <a:avLst/>
                    </a:prstGeom>
                    <a:noFill/>
                    <a:ln>
                      <a:noFill/>
                    </a:ln>
                  </pic:spPr>
                </pic:pic>
              </a:graphicData>
            </a:graphic>
          </wp:anchor>
        </w:drawing>
      </w:r>
      <w:r w:rsidR="00996344" w:rsidRPr="00996344">
        <w:t>All logos are designed centrally in the interest of maintaining brand consistency across the programme. Guidelines for the use of logos are available fro</w:t>
      </w:r>
      <w:r w:rsidR="008F5618">
        <w:t xml:space="preserve">m the Age Friendly Ireland </w:t>
      </w:r>
      <w:r w:rsidR="00996344" w:rsidRPr="00996344">
        <w:t xml:space="preserve">office. A generic ‘Ireland’s Age Friendly Cities and Counties Programme’ logo is available for use for initiatives or publications which are not specific to the programme in one county. </w:t>
      </w:r>
    </w:p>
    <w:p w14:paraId="0478CFAB" w14:textId="77777777" w:rsidR="008F5618" w:rsidRDefault="008F5618">
      <w:pPr>
        <w:spacing w:after="0"/>
        <w:rPr>
          <w:rFonts w:eastAsiaTheme="majorEastAsia" w:cstheme="majorBidi"/>
          <w:b/>
          <w:bCs/>
          <w:color w:val="652B91"/>
          <w:sz w:val="28"/>
          <w:szCs w:val="26"/>
        </w:rPr>
      </w:pPr>
      <w:bookmarkStart w:id="7" w:name="_Toc438223617"/>
      <w:r>
        <w:br w:type="page"/>
      </w:r>
    </w:p>
    <w:p w14:paraId="0AE8518E" w14:textId="1028B372" w:rsidR="00801B7B" w:rsidRDefault="00F27E49" w:rsidP="00801B7B">
      <w:pPr>
        <w:pStyle w:val="Heading2"/>
      </w:pPr>
      <w:r>
        <w:lastRenderedPageBreak/>
        <w:t>Appendix 8</w:t>
      </w:r>
      <w:r w:rsidR="00801B7B">
        <w:tab/>
        <w:t>Effective use of the media</w:t>
      </w:r>
      <w:bookmarkEnd w:id="7"/>
    </w:p>
    <w:p w14:paraId="0D8D7C25" w14:textId="29C38FE4" w:rsidR="00801B7B" w:rsidRDefault="00801B7B" w:rsidP="008F5618">
      <w:pPr>
        <w:spacing w:after="120"/>
      </w:pPr>
      <w:r>
        <w:t xml:space="preserve">Local radio and local newspapers are great ways of </w:t>
      </w:r>
      <w:r w:rsidRPr="00F259B0">
        <w:t>publicising</w:t>
      </w:r>
      <w:r>
        <w:t xml:space="preserve"> your efforts to make your town age friendly.</w:t>
      </w:r>
      <w:r w:rsidRPr="00836ABD">
        <w:t xml:space="preserve"> </w:t>
      </w:r>
      <w:r>
        <w:t>To use the media effectively, you need to know:</w:t>
      </w:r>
    </w:p>
    <w:p w14:paraId="07E05CD4" w14:textId="77777777" w:rsidR="00801B7B" w:rsidRDefault="00801B7B" w:rsidP="00801B7B">
      <w:pPr>
        <w:pStyle w:val="ListParagraph"/>
        <w:numPr>
          <w:ilvl w:val="0"/>
          <w:numId w:val="19"/>
        </w:numPr>
      </w:pPr>
      <w:r>
        <w:t>who to contact</w:t>
      </w:r>
    </w:p>
    <w:p w14:paraId="4555EC22" w14:textId="77777777" w:rsidR="00801B7B" w:rsidRDefault="00801B7B" w:rsidP="00801B7B">
      <w:pPr>
        <w:pStyle w:val="ListParagraph"/>
        <w:numPr>
          <w:ilvl w:val="0"/>
          <w:numId w:val="19"/>
        </w:numPr>
      </w:pPr>
      <w:r>
        <w:t>what the deadlines are</w:t>
      </w:r>
    </w:p>
    <w:p w14:paraId="0C50BA42" w14:textId="77777777" w:rsidR="00801B7B" w:rsidRDefault="00801B7B" w:rsidP="00801B7B">
      <w:pPr>
        <w:pStyle w:val="ListParagraph"/>
        <w:numPr>
          <w:ilvl w:val="0"/>
          <w:numId w:val="19"/>
        </w:numPr>
      </w:pPr>
      <w:r>
        <w:t>how to present the material in the right way.</w:t>
      </w:r>
    </w:p>
    <w:p w14:paraId="10062AA8" w14:textId="77777777" w:rsidR="00801B7B" w:rsidRPr="008F5618" w:rsidRDefault="00801B7B" w:rsidP="008F5618">
      <w:pPr>
        <w:spacing w:after="120"/>
        <w:rPr>
          <w:rStyle w:val="Strong"/>
          <w:rFonts w:cs="Arial"/>
        </w:rPr>
      </w:pPr>
      <w:r w:rsidRPr="008F5618">
        <w:rPr>
          <w:rStyle w:val="Strong"/>
          <w:rFonts w:cs="Arial"/>
        </w:rPr>
        <w:t>How best to use local radio</w:t>
      </w:r>
    </w:p>
    <w:p w14:paraId="579F16BE" w14:textId="77777777" w:rsidR="00801B7B" w:rsidRDefault="00801B7B" w:rsidP="00801B7B">
      <w:r>
        <w:t>Local radio offers a powerful means of building a profile for your activities.</w:t>
      </w:r>
    </w:p>
    <w:p w14:paraId="0D385B35" w14:textId="77777777" w:rsidR="00801B7B" w:rsidRPr="008F5618" w:rsidRDefault="00801B7B" w:rsidP="008F5618">
      <w:pPr>
        <w:spacing w:after="120"/>
        <w:rPr>
          <w:rStyle w:val="Strong"/>
          <w:rFonts w:cs="Arial"/>
        </w:rPr>
      </w:pPr>
      <w:r w:rsidRPr="00741FFD">
        <w:rPr>
          <w:rStyle w:val="Strong"/>
          <w:rFonts w:cs="Arial"/>
        </w:rPr>
        <w:t>Get</w:t>
      </w:r>
      <w:r>
        <w:rPr>
          <w:rStyle w:val="Strong"/>
          <w:rFonts w:cs="Arial"/>
        </w:rPr>
        <w:t>ting</w:t>
      </w:r>
      <w:r w:rsidRPr="00741FFD">
        <w:rPr>
          <w:rStyle w:val="Strong"/>
          <w:rFonts w:cs="Arial"/>
        </w:rPr>
        <w:t xml:space="preserve"> </w:t>
      </w:r>
      <w:r>
        <w:rPr>
          <w:rStyle w:val="Strong"/>
          <w:rFonts w:cs="Arial"/>
        </w:rPr>
        <w:t>s</w:t>
      </w:r>
      <w:r w:rsidRPr="00741FFD">
        <w:rPr>
          <w:rStyle w:val="Strong"/>
          <w:rFonts w:cs="Arial"/>
        </w:rPr>
        <w:t xml:space="preserve">tarted with </w:t>
      </w:r>
      <w:r>
        <w:rPr>
          <w:rStyle w:val="Strong"/>
          <w:rFonts w:cs="Arial"/>
        </w:rPr>
        <w:t>local r</w:t>
      </w:r>
      <w:r w:rsidRPr="00741FFD">
        <w:rPr>
          <w:rStyle w:val="Strong"/>
          <w:rFonts w:cs="Arial"/>
        </w:rPr>
        <w:t>adio</w:t>
      </w:r>
    </w:p>
    <w:p w14:paraId="460FAE1C" w14:textId="4DFA7A72" w:rsidR="00801B7B" w:rsidRDefault="00801B7B" w:rsidP="00801B7B">
      <w:pPr>
        <w:pStyle w:val="ListParagraph"/>
        <w:numPr>
          <w:ilvl w:val="0"/>
          <w:numId w:val="8"/>
        </w:numPr>
      </w:pPr>
      <w:r>
        <w:t>Do some basic research on your local station. Most stations have websites which detail the types</w:t>
      </w:r>
      <w:r w:rsidR="008F5618">
        <w:t xml:space="preserve"> of programmes they broadcast. </w:t>
      </w:r>
      <w:r>
        <w:t>This will give you a good idea of what they are interested in.</w:t>
      </w:r>
    </w:p>
    <w:p w14:paraId="6297484E" w14:textId="4AC3D194" w:rsidR="00801B7B" w:rsidRDefault="00801B7B" w:rsidP="00801B7B">
      <w:pPr>
        <w:pStyle w:val="ListParagraph"/>
        <w:numPr>
          <w:ilvl w:val="0"/>
          <w:numId w:val="8"/>
        </w:numPr>
      </w:pPr>
      <w:r>
        <w:t>Presenters are not necessarily the most impor</w:t>
      </w:r>
      <w:r w:rsidR="008F5618">
        <w:t>tant decision makers on a radio station.</w:t>
      </w:r>
      <w:r>
        <w:t xml:space="preserve"> Producers and researchers are generally the people who make the decisions about wh</w:t>
      </w:r>
      <w:r w:rsidR="008F5618">
        <w:t>at topics are covered, and how.</w:t>
      </w:r>
      <w:r>
        <w:t xml:space="preserve"> Put together a list of key contacts by phoning the station or checking their website.</w:t>
      </w:r>
    </w:p>
    <w:p w14:paraId="60BDB3E6" w14:textId="600A9B34" w:rsidR="00801B7B" w:rsidRDefault="00801B7B" w:rsidP="00801B7B">
      <w:pPr>
        <w:pStyle w:val="ListParagraph"/>
        <w:numPr>
          <w:ilvl w:val="0"/>
          <w:numId w:val="8"/>
        </w:numPr>
      </w:pPr>
      <w:r>
        <w:t>Contact the people you have identified to find out how they prefer to receive information, for example by post, phone</w:t>
      </w:r>
      <w:r w:rsidR="008F5618">
        <w:t xml:space="preserve">, email or fax. </w:t>
      </w:r>
      <w:r w:rsidR="000F14C9">
        <w:t>Also,</w:t>
      </w:r>
      <w:r>
        <w:t xml:space="preserve"> find out how much lead-in ti</w:t>
      </w:r>
      <w:r w:rsidR="008F5618">
        <w:t xml:space="preserve">me they need before deadlines. </w:t>
      </w:r>
      <w:r>
        <w:t>Always send in your information well in advance.</w:t>
      </w:r>
    </w:p>
    <w:p w14:paraId="68AB570B" w14:textId="77777777" w:rsidR="00801B7B" w:rsidRDefault="00801B7B" w:rsidP="00801B7B">
      <w:pPr>
        <w:pStyle w:val="ListParagraph"/>
        <w:numPr>
          <w:ilvl w:val="0"/>
          <w:numId w:val="8"/>
        </w:numPr>
      </w:pPr>
      <w:r>
        <w:t>Emphasise the local interest of your material, and that it is part of a national programme.</w:t>
      </w:r>
    </w:p>
    <w:p w14:paraId="10372EB2" w14:textId="19E456FC" w:rsidR="00801B7B" w:rsidRDefault="00801B7B" w:rsidP="00801B7B">
      <w:pPr>
        <w:pStyle w:val="ListParagraph"/>
        <w:numPr>
          <w:ilvl w:val="0"/>
          <w:numId w:val="10"/>
        </w:numPr>
      </w:pPr>
      <w:r>
        <w:t xml:space="preserve">Make sure the information you send is concise and clear. Always include a contact telephone number and email address and, for events the date, </w:t>
      </w:r>
      <w:r w:rsidR="008F5618">
        <w:t xml:space="preserve">start and end times and venue. </w:t>
      </w:r>
      <w:r>
        <w:t>Mention any local representatives or public figures who may attend an event.</w:t>
      </w:r>
    </w:p>
    <w:p w14:paraId="30071325" w14:textId="77777777" w:rsidR="00801B7B" w:rsidRDefault="00801B7B" w:rsidP="00801B7B">
      <w:pPr>
        <w:pStyle w:val="ListParagraph"/>
        <w:numPr>
          <w:ilvl w:val="0"/>
          <w:numId w:val="8"/>
        </w:numPr>
      </w:pPr>
      <w:r>
        <w:t>Nominate an articulate older person who is involved in the Action Group and who could represent you in radio interviews and call-in shows.</w:t>
      </w:r>
    </w:p>
    <w:p w14:paraId="1A7639ED" w14:textId="77777777" w:rsidR="00801B7B" w:rsidRPr="00697EFC" w:rsidRDefault="00801B7B" w:rsidP="008F5618">
      <w:pPr>
        <w:spacing w:after="120"/>
      </w:pPr>
      <w:r w:rsidRPr="00697EFC">
        <w:rPr>
          <w:rStyle w:val="Strong"/>
          <w:rFonts w:cs="Arial"/>
        </w:rPr>
        <w:t xml:space="preserve">Getting </w:t>
      </w:r>
      <w:r>
        <w:rPr>
          <w:rStyle w:val="Strong"/>
          <w:rFonts w:cs="Arial"/>
        </w:rPr>
        <w:t>m</w:t>
      </w:r>
      <w:r w:rsidRPr="00697EFC">
        <w:rPr>
          <w:rStyle w:val="Strong"/>
          <w:rFonts w:cs="Arial"/>
        </w:rPr>
        <w:t xml:space="preserve">entioned in </w:t>
      </w:r>
      <w:r>
        <w:rPr>
          <w:rStyle w:val="Strong"/>
          <w:rFonts w:cs="Arial"/>
        </w:rPr>
        <w:t>l</w:t>
      </w:r>
      <w:r w:rsidRPr="00697EFC">
        <w:rPr>
          <w:rStyle w:val="Strong"/>
          <w:rFonts w:cs="Arial"/>
        </w:rPr>
        <w:t xml:space="preserve">ocal </w:t>
      </w:r>
      <w:r>
        <w:rPr>
          <w:rStyle w:val="Strong"/>
          <w:rFonts w:cs="Arial"/>
        </w:rPr>
        <w:t>n</w:t>
      </w:r>
      <w:r w:rsidRPr="00697EFC">
        <w:rPr>
          <w:rStyle w:val="Strong"/>
          <w:rFonts w:cs="Arial"/>
        </w:rPr>
        <w:t xml:space="preserve">ewspapers </w:t>
      </w:r>
      <w:r>
        <w:rPr>
          <w:rStyle w:val="Strong"/>
          <w:rFonts w:cs="Arial"/>
        </w:rPr>
        <w:t>and</w:t>
      </w:r>
      <w:r w:rsidRPr="00697EFC">
        <w:rPr>
          <w:rStyle w:val="Strong"/>
          <w:rFonts w:cs="Arial"/>
        </w:rPr>
        <w:t xml:space="preserve"> </w:t>
      </w:r>
      <w:r>
        <w:rPr>
          <w:rStyle w:val="Strong"/>
          <w:rFonts w:cs="Arial"/>
        </w:rPr>
        <w:t>n</w:t>
      </w:r>
      <w:r w:rsidRPr="00697EFC">
        <w:rPr>
          <w:rStyle w:val="Strong"/>
          <w:rFonts w:cs="Arial"/>
        </w:rPr>
        <w:t>ewsletters</w:t>
      </w:r>
    </w:p>
    <w:p w14:paraId="4498F783" w14:textId="77777777" w:rsidR="00801B7B" w:rsidRDefault="00801B7B" w:rsidP="00801B7B">
      <w:pPr>
        <w:pStyle w:val="ListParagraph"/>
        <w:numPr>
          <w:ilvl w:val="0"/>
          <w:numId w:val="10"/>
        </w:numPr>
      </w:pPr>
      <w:r>
        <w:t>Identify editors of the local social or events column of your local newspaper.</w:t>
      </w:r>
    </w:p>
    <w:p w14:paraId="5D643754" w14:textId="77C49CB5" w:rsidR="00801B7B" w:rsidRDefault="00801B7B" w:rsidP="00801B7B">
      <w:pPr>
        <w:pStyle w:val="ListParagraph"/>
        <w:numPr>
          <w:ilvl w:val="0"/>
          <w:numId w:val="10"/>
        </w:numPr>
      </w:pPr>
      <w:r>
        <w:t>Make sure the information you send is concise and clear. Always include a contact telephone number and email address and, for events, the date,</w:t>
      </w:r>
      <w:r w:rsidR="008F5618">
        <w:t xml:space="preserve"> start and end times and venue. Who is your target audience?</w:t>
      </w:r>
      <w:r>
        <w:t xml:space="preserve"> Mention any local representatives or public figures who may attend an event. </w:t>
      </w:r>
    </w:p>
    <w:p w14:paraId="68AB7013" w14:textId="77777777" w:rsidR="00801B7B" w:rsidRDefault="00801B7B" w:rsidP="00801B7B">
      <w:pPr>
        <w:pStyle w:val="ListParagraph"/>
        <w:numPr>
          <w:ilvl w:val="0"/>
          <w:numId w:val="10"/>
        </w:numPr>
      </w:pPr>
      <w:r>
        <w:t>Emphasise the local interest of your material, and that your activities are part of a national programme.</w:t>
      </w:r>
      <w:r>
        <w:br w:type="page"/>
      </w:r>
    </w:p>
    <w:p w14:paraId="13F76B96" w14:textId="77777777" w:rsidR="00801B7B" w:rsidRPr="007A3525" w:rsidRDefault="00801B7B" w:rsidP="00801B7B">
      <w:pPr>
        <w:pStyle w:val="Heading2"/>
      </w:pPr>
      <w:bookmarkStart w:id="8" w:name="_Toc438223618"/>
      <w:r w:rsidRPr="007A3525">
        <w:lastRenderedPageBreak/>
        <w:t xml:space="preserve">Appendix </w:t>
      </w:r>
      <w:r w:rsidR="00F27E49">
        <w:t>9</w:t>
      </w:r>
      <w:r>
        <w:tab/>
      </w:r>
      <w:r w:rsidRPr="007A3525">
        <w:t xml:space="preserve">Key elements of </w:t>
      </w:r>
      <w:r>
        <w:t xml:space="preserve">a </w:t>
      </w:r>
      <w:r w:rsidRPr="007A3525">
        <w:t>press release</w:t>
      </w:r>
      <w:bookmarkEnd w:id="8"/>
    </w:p>
    <w:p w14:paraId="15E71570" w14:textId="7E4E9156" w:rsidR="00801B7B" w:rsidRDefault="00801B7B" w:rsidP="00801B7B">
      <w:pPr>
        <w:pStyle w:val="ListParagraph"/>
        <w:numPr>
          <w:ilvl w:val="0"/>
          <w:numId w:val="11"/>
        </w:numPr>
      </w:pPr>
      <w:r>
        <w:t>All the most important information sh</w:t>
      </w:r>
      <w:r w:rsidR="008F5618">
        <w:t>ould be in the first paragraph.</w:t>
      </w:r>
      <w:r>
        <w:t xml:space="preserve"> The rest can be explanation.</w:t>
      </w:r>
    </w:p>
    <w:p w14:paraId="5D2E2926" w14:textId="25FFE23B" w:rsidR="00801B7B" w:rsidRDefault="00801B7B" w:rsidP="00801B7B">
      <w:pPr>
        <w:pStyle w:val="ListParagraph"/>
        <w:numPr>
          <w:ilvl w:val="0"/>
          <w:numId w:val="11"/>
        </w:numPr>
      </w:pPr>
      <w:r>
        <w:t>Be clear: who, w</w:t>
      </w:r>
      <w:r w:rsidR="008F5618">
        <w:t>hy, what, when, where and how.</w:t>
      </w:r>
    </w:p>
    <w:p w14:paraId="4EED913D" w14:textId="05075060" w:rsidR="00801B7B" w:rsidRDefault="00801B7B" w:rsidP="00801B7B">
      <w:pPr>
        <w:pStyle w:val="ListParagraph"/>
        <w:numPr>
          <w:ilvl w:val="0"/>
          <w:numId w:val="11"/>
        </w:numPr>
      </w:pPr>
      <w:r>
        <w:t>Have a snappy headline which ac</w:t>
      </w:r>
      <w:r w:rsidR="008F5618">
        <w:t>curately sums up your message.</w:t>
      </w:r>
    </w:p>
    <w:p w14:paraId="0AE9A35C" w14:textId="77777777" w:rsidR="00801B7B" w:rsidRDefault="00801B7B" w:rsidP="00801B7B">
      <w:pPr>
        <w:pStyle w:val="ListParagraph"/>
        <w:numPr>
          <w:ilvl w:val="0"/>
          <w:numId w:val="11"/>
        </w:numPr>
      </w:pPr>
      <w:r>
        <w:t>Include a quotable quote.</w:t>
      </w:r>
    </w:p>
    <w:p w14:paraId="402CBDDD" w14:textId="04A0DE3D" w:rsidR="00801B7B" w:rsidRDefault="008F5618" w:rsidP="00801B7B">
      <w:pPr>
        <w:pStyle w:val="ListParagraph"/>
        <w:numPr>
          <w:ilvl w:val="0"/>
          <w:numId w:val="11"/>
        </w:numPr>
      </w:pPr>
      <w:r>
        <w:t>Include contact details.</w:t>
      </w:r>
    </w:p>
    <w:p w14:paraId="0F7C9F08" w14:textId="77777777" w:rsidR="00801B7B" w:rsidRDefault="00801B7B" w:rsidP="00801B7B">
      <w:pPr>
        <w:pStyle w:val="ListParagraph"/>
        <w:numPr>
          <w:ilvl w:val="0"/>
          <w:numId w:val="11"/>
        </w:numPr>
      </w:pPr>
      <w:r>
        <w:t>Put the date on which it was issued at the top and bottom of the press release.</w:t>
      </w:r>
    </w:p>
    <w:p w14:paraId="48D01A0F" w14:textId="77777777" w:rsidR="00801B7B" w:rsidRPr="000307CD" w:rsidRDefault="00801B7B" w:rsidP="00801B7B">
      <w:pPr>
        <w:jc w:val="center"/>
        <w:rPr>
          <w:rFonts w:ascii="Arial" w:hAnsi="Arial" w:cs="Arial"/>
          <w:b/>
          <w:sz w:val="24"/>
          <w:szCs w:val="24"/>
          <w:u w:val="single"/>
        </w:rPr>
      </w:pPr>
      <w:r w:rsidRPr="000F14C9">
        <w:rPr>
          <w:b/>
          <w:color w:val="7030A0"/>
        </w:rPr>
        <w:t>Sample press release</w:t>
      </w:r>
    </w:p>
    <w:p w14:paraId="72849B8B" w14:textId="77777777" w:rsidR="00801B7B" w:rsidRPr="000307CD" w:rsidRDefault="00801B7B" w:rsidP="00801B7B">
      <w:r w:rsidRPr="00C462AB">
        <w:rPr>
          <w:b/>
          <w:noProof/>
          <w:lang w:eastAsia="en-IE"/>
        </w:rPr>
        <w:t xml:space="preserve">Insert Date </w:t>
      </w:r>
    </w:p>
    <w:p w14:paraId="64502B7D" w14:textId="5BDA6A5C" w:rsidR="00801B7B" w:rsidRDefault="00801B7B" w:rsidP="00DA5024">
      <w:pPr>
        <w:tabs>
          <w:tab w:val="right" w:pos="9883"/>
        </w:tabs>
        <w:kinsoku w:val="0"/>
        <w:overflowPunct w:val="0"/>
        <w:spacing w:before="148" w:line="276" w:lineRule="auto"/>
        <w:ind w:right="-188"/>
      </w:pPr>
      <w:r w:rsidRPr="000307CD">
        <w:rPr>
          <w:b/>
        </w:rPr>
        <w:t>OLDER PEOPLES’ VOICES WILL MAKE (INSERT TOWN) A GREAT PLACE TO GROW OLD IN</w:t>
      </w:r>
      <w:r w:rsidRPr="000307CD">
        <w:rPr>
          <w:b/>
        </w:rPr>
        <w:br/>
      </w:r>
      <w:r w:rsidR="00DA5024" w:rsidRPr="00DA5024">
        <w:t>An Age Friendly Town is a town where the community understands and responds to the needs of older people</w:t>
      </w:r>
      <w:r w:rsidR="00DA5024">
        <w:t>.</w:t>
      </w:r>
      <w:r w:rsidR="006653DE">
        <w:t xml:space="preserve"> </w:t>
      </w:r>
      <w:r w:rsidRPr="000307CD">
        <w:t xml:space="preserve">Over the coming months </w:t>
      </w:r>
      <w:r w:rsidRPr="008F5618">
        <w:rPr>
          <w:color w:val="FF0000"/>
        </w:rPr>
        <w:t xml:space="preserve">INSERT TOWN </w:t>
      </w:r>
      <w:r w:rsidRPr="000307CD">
        <w:t>will be working to engage and consult with the local community as part of the Age</w:t>
      </w:r>
      <w:r w:rsidR="008F5618">
        <w:t xml:space="preserve"> Friendly Town Programme.</w:t>
      </w:r>
      <w:r w:rsidRPr="000307CD">
        <w:t xml:space="preserve"> </w:t>
      </w:r>
      <w:r w:rsidR="00093D1C">
        <w:t xml:space="preserve">We would like you to come and express your views. </w:t>
      </w:r>
      <w:r w:rsidRPr="000307CD">
        <w:t>The aim is to significantly improve the quality of life of older adults living in the area and to engage them in shaping and e</w:t>
      </w:r>
      <w:r w:rsidR="008F5618">
        <w:t>nhancing their own communities.</w:t>
      </w:r>
      <w:r w:rsidRPr="000307CD">
        <w:t xml:space="preserve"> The process involves consulting with older people and key agencies</w:t>
      </w:r>
      <w:r>
        <w:t xml:space="preserve"> on what</w:t>
      </w:r>
      <w:r w:rsidR="008F5618">
        <w:t xml:space="preserve"> the issues are in </w:t>
      </w:r>
      <w:r w:rsidR="008F5618" w:rsidRPr="008F5618">
        <w:rPr>
          <w:color w:val="FF0000"/>
        </w:rPr>
        <w:t>INSERT TOWN</w:t>
      </w:r>
      <w:r w:rsidR="008F5618">
        <w:t>.</w:t>
      </w:r>
      <w:r>
        <w:t xml:space="preserve">  From what is heard from people an Action Plan will be developed with actions agreed to </w:t>
      </w:r>
      <w:r w:rsidR="000F14C9">
        <w:t xml:space="preserve">improve </w:t>
      </w:r>
      <w:r w:rsidR="000F14C9" w:rsidRPr="000F14C9">
        <w:rPr>
          <w:color w:val="FF0000"/>
        </w:rPr>
        <w:t>INSERT</w:t>
      </w:r>
      <w:r w:rsidRPr="008F5618">
        <w:rPr>
          <w:color w:val="FF0000"/>
        </w:rPr>
        <w:t xml:space="preserve"> TOWN</w:t>
      </w:r>
      <w:r>
        <w:t>.</w:t>
      </w:r>
    </w:p>
    <w:p w14:paraId="72A14E52" w14:textId="580057CA" w:rsidR="00801B7B" w:rsidRDefault="00801B7B" w:rsidP="00801B7B">
      <w:r>
        <w:t xml:space="preserve">By June 2015 </w:t>
      </w:r>
      <w:r w:rsidR="00986495">
        <w:t>twenty two</w:t>
      </w:r>
      <w:r>
        <w:t xml:space="preserve"> towns had already become Age Friendly in Ireland and many improvements have been made as a result of the Age Friendly Town programme.  Simple things such as more benches, a community garden, the changing of traffic signa</w:t>
      </w:r>
      <w:r w:rsidR="008F5618">
        <w:t>l</w:t>
      </w:r>
      <w:r>
        <w:t xml:space="preserve">ling to allow more time for people to cross the road or linking up bus routes to the hospital have happened as a result of </w:t>
      </w:r>
      <w:r w:rsidR="008F5618">
        <w:t>recent</w:t>
      </w:r>
      <w:r>
        <w:t xml:space="preserve"> programmes.  </w:t>
      </w:r>
    </w:p>
    <w:p w14:paraId="31469FEB" w14:textId="0063DD4A" w:rsidR="00801B7B" w:rsidRDefault="008F5618" w:rsidP="00801B7B">
      <w:r w:rsidRPr="008F5618">
        <w:rPr>
          <w:color w:val="FF0000"/>
        </w:rPr>
        <w:t xml:space="preserve">(INSERT </w:t>
      </w:r>
      <w:r w:rsidR="00801B7B" w:rsidRPr="008F5618">
        <w:rPr>
          <w:color w:val="FF0000"/>
        </w:rPr>
        <w:t xml:space="preserve">name of Action Group chairperson) </w:t>
      </w:r>
      <w:r w:rsidR="00801B7B" w:rsidRPr="000307CD">
        <w:t xml:space="preserve">said: “We will be spending the coming number of months engaging with and listening to older people across </w:t>
      </w:r>
      <w:r w:rsidR="00801B7B" w:rsidRPr="008F5618">
        <w:rPr>
          <w:color w:val="FF0000"/>
        </w:rPr>
        <w:t>INSERT TOWN</w:t>
      </w:r>
      <w:r w:rsidR="00801B7B" w:rsidRPr="000307CD">
        <w:t>. We want to know what matters to the older members of our communities on issues such as public transport, access to quality healthcare, opportunities to socialise and stay conn</w:t>
      </w:r>
      <w:r w:rsidR="00801B7B">
        <w:t xml:space="preserve">ected, and public spaces where people </w:t>
      </w:r>
      <w:r w:rsidR="00801B7B" w:rsidRPr="000307CD">
        <w:t>can walk and talk and feel safe.</w:t>
      </w:r>
      <w:r w:rsidR="00801B7B">
        <w:t>”</w:t>
      </w:r>
      <w:r w:rsidR="00801B7B" w:rsidRPr="000307CD">
        <w:t xml:space="preserve"> </w:t>
      </w:r>
    </w:p>
    <w:p w14:paraId="10A80728" w14:textId="5C40D74D" w:rsidR="00801B7B" w:rsidRPr="000307CD" w:rsidRDefault="00801B7B" w:rsidP="00801B7B">
      <w:r w:rsidRPr="000307CD">
        <w:t>The Age Friendly Town Programme is part of the wider national progra</w:t>
      </w:r>
      <w:r w:rsidR="008F5618">
        <w:t xml:space="preserve">mme, the Age Friendly Cities &amp; </w:t>
      </w:r>
      <w:r w:rsidRPr="000307CD">
        <w:t xml:space="preserve">Counties Programme which is working to make Ireland one of the best places in the world in which to grow old. The Programme aims to see all older people living in Ireland enjoying a good quality of life and </w:t>
      </w:r>
      <w:r w:rsidR="008F5618">
        <w:t>participating</w:t>
      </w:r>
      <w:r w:rsidRPr="000307CD">
        <w:t xml:space="preserve"> fully in their communities. </w:t>
      </w:r>
    </w:p>
    <w:p w14:paraId="19274F4B" w14:textId="77777777" w:rsidR="00801B7B" w:rsidRDefault="00801B7B" w:rsidP="00801B7B">
      <w:r>
        <w:rPr>
          <w:b/>
        </w:rPr>
        <w:t>END</w:t>
      </w:r>
    </w:p>
    <w:p w14:paraId="1419A7D9" w14:textId="77777777" w:rsidR="00801B7B" w:rsidRPr="008F5618" w:rsidRDefault="00801B7B" w:rsidP="00801B7B">
      <w:pPr>
        <w:rPr>
          <w:b/>
          <w:color w:val="FF0000"/>
        </w:rPr>
      </w:pPr>
      <w:r w:rsidRPr="000307CD">
        <w:lastRenderedPageBreak/>
        <w:t xml:space="preserve">For more information on the Age Friendly Town Programme, please contact </w:t>
      </w:r>
      <w:r w:rsidRPr="008F5618">
        <w:rPr>
          <w:color w:val="FF0000"/>
        </w:rPr>
        <w:t>INSERT CONTACT NAME AND NUMBER HERE OF A MEMBER OF AGE FRIENDLY TOWN ACTION GROUP</w:t>
      </w:r>
    </w:p>
    <w:p w14:paraId="20AF6AF4" w14:textId="77777777" w:rsidR="005D070B" w:rsidRDefault="005D070B">
      <w:pPr>
        <w:spacing w:after="0"/>
        <w:rPr>
          <w:rFonts w:eastAsiaTheme="majorEastAsia" w:cstheme="majorBidi"/>
          <w:b/>
          <w:bCs/>
          <w:color w:val="652B91"/>
          <w:sz w:val="28"/>
          <w:szCs w:val="26"/>
        </w:rPr>
      </w:pPr>
      <w:bookmarkStart w:id="9" w:name="_Toc438223619"/>
      <w:r>
        <w:br w:type="page"/>
      </w:r>
    </w:p>
    <w:p w14:paraId="3748DAC4" w14:textId="04A6CB11" w:rsidR="00801B7B" w:rsidRPr="00C06F72" w:rsidRDefault="00801B7B" w:rsidP="00801B7B">
      <w:pPr>
        <w:pStyle w:val="Heading2"/>
      </w:pPr>
      <w:r>
        <w:lastRenderedPageBreak/>
        <w:t xml:space="preserve">Appendix </w:t>
      </w:r>
      <w:r w:rsidR="00F27E49">
        <w:t>10</w:t>
      </w:r>
      <w:r>
        <w:tab/>
        <w:t xml:space="preserve">Template for </w:t>
      </w:r>
      <w:r w:rsidR="0016729D">
        <w:t>Mapping the Town’s Assets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93"/>
      </w:tblGrid>
      <w:tr w:rsidR="00801B7B" w14:paraId="1576315E" w14:textId="77777777" w:rsidTr="008D7408">
        <w:trPr>
          <w:trHeight w:val="699"/>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00FD6E1E" w14:textId="77777777" w:rsidR="00801B7B" w:rsidRDefault="00801B7B" w:rsidP="005D070B">
            <w:pPr>
              <w:spacing w:before="120" w:after="200" w:line="276" w:lineRule="auto"/>
              <w:jc w:val="center"/>
              <w:rPr>
                <w:rFonts w:ascii="Arial" w:hAnsi="Arial" w:cs="Arial"/>
                <w:b/>
                <w:sz w:val="22"/>
              </w:rPr>
            </w:pPr>
            <w:r>
              <w:rPr>
                <w:rFonts w:ascii="Arial" w:hAnsi="Arial" w:cs="Arial"/>
                <w:b/>
                <w:sz w:val="22"/>
              </w:rPr>
              <w:t>Name of town</w:t>
            </w:r>
          </w:p>
        </w:tc>
      </w:tr>
      <w:tr w:rsidR="00801B7B" w14:paraId="65A5DA11"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250AD07" w14:textId="77777777" w:rsidR="00801B7B" w:rsidRDefault="00801B7B" w:rsidP="008D7408">
            <w:pPr>
              <w:spacing w:after="200" w:line="276" w:lineRule="auto"/>
              <w:rPr>
                <w:rFonts w:ascii="Arial" w:hAnsi="Arial" w:cs="Arial"/>
                <w:b/>
                <w:sz w:val="22"/>
              </w:rPr>
            </w:pPr>
            <w:r>
              <w:rPr>
                <w:rFonts w:ascii="Arial" w:hAnsi="Arial" w:cs="Arial"/>
                <w:b/>
              </w:rPr>
              <w:t xml:space="preserve">Organisation/service </w:t>
            </w:r>
          </w:p>
        </w:tc>
        <w:tc>
          <w:tcPr>
            <w:tcW w:w="6293"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C0ACEA2" w14:textId="77777777" w:rsidR="00801B7B" w:rsidRDefault="00801B7B" w:rsidP="008D7408">
            <w:pPr>
              <w:spacing w:after="200" w:line="276" w:lineRule="auto"/>
              <w:rPr>
                <w:rFonts w:ascii="Arial" w:hAnsi="Arial" w:cs="Arial"/>
                <w:b/>
                <w:sz w:val="22"/>
              </w:rPr>
            </w:pPr>
            <w:r>
              <w:rPr>
                <w:rFonts w:ascii="Arial" w:hAnsi="Arial" w:cs="Arial"/>
                <w:b/>
              </w:rPr>
              <w:t>Contact details, location, services provided</w:t>
            </w:r>
          </w:p>
        </w:tc>
      </w:tr>
      <w:tr w:rsidR="00801B7B" w14:paraId="2F28A79A"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26ABA761" w14:textId="77777777" w:rsidR="00801B7B" w:rsidRDefault="00801B7B" w:rsidP="008D7408">
            <w:pPr>
              <w:spacing w:after="0" w:line="276" w:lineRule="auto"/>
              <w:rPr>
                <w:rFonts w:ascii="Arial" w:hAnsi="Arial" w:cs="Arial"/>
                <w:sz w:val="22"/>
              </w:rPr>
            </w:pPr>
            <w:r>
              <w:rPr>
                <w:rFonts w:ascii="Arial" w:hAnsi="Arial" w:cs="Arial"/>
              </w:rPr>
              <w:t xml:space="preserve">HSE </w:t>
            </w:r>
          </w:p>
        </w:tc>
        <w:tc>
          <w:tcPr>
            <w:tcW w:w="6293" w:type="dxa"/>
            <w:tcBorders>
              <w:top w:val="single" w:sz="4" w:space="0" w:color="000000"/>
              <w:left w:val="single" w:sz="4" w:space="0" w:color="000000"/>
              <w:bottom w:val="single" w:sz="4" w:space="0" w:color="000000"/>
              <w:right w:val="single" w:sz="4" w:space="0" w:color="000000"/>
            </w:tcBorders>
          </w:tcPr>
          <w:p w14:paraId="2240E89E" w14:textId="77777777" w:rsidR="00801B7B" w:rsidRDefault="00801B7B" w:rsidP="008D7408">
            <w:pPr>
              <w:spacing w:after="0" w:line="276" w:lineRule="auto"/>
              <w:rPr>
                <w:rFonts w:ascii="Arial" w:hAnsi="Arial" w:cs="Arial"/>
                <w:sz w:val="22"/>
              </w:rPr>
            </w:pPr>
          </w:p>
        </w:tc>
      </w:tr>
      <w:tr w:rsidR="00801B7B" w14:paraId="7E763486"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45B28D3F" w14:textId="77777777" w:rsidR="00801B7B" w:rsidRDefault="00801B7B" w:rsidP="008D7408">
            <w:pPr>
              <w:spacing w:after="0" w:line="276" w:lineRule="auto"/>
              <w:rPr>
                <w:rFonts w:ascii="Arial" w:hAnsi="Arial" w:cs="Arial"/>
                <w:sz w:val="22"/>
              </w:rPr>
            </w:pPr>
            <w:r>
              <w:rPr>
                <w:rFonts w:ascii="Arial" w:hAnsi="Arial" w:cs="Arial"/>
              </w:rPr>
              <w:t>Gardaí</w:t>
            </w:r>
          </w:p>
        </w:tc>
        <w:tc>
          <w:tcPr>
            <w:tcW w:w="6293" w:type="dxa"/>
            <w:tcBorders>
              <w:top w:val="single" w:sz="4" w:space="0" w:color="000000"/>
              <w:left w:val="single" w:sz="4" w:space="0" w:color="000000"/>
              <w:bottom w:val="single" w:sz="4" w:space="0" w:color="000000"/>
              <w:right w:val="single" w:sz="4" w:space="0" w:color="000000"/>
            </w:tcBorders>
          </w:tcPr>
          <w:p w14:paraId="6DE17C9B" w14:textId="77777777" w:rsidR="00801B7B" w:rsidRDefault="00801B7B" w:rsidP="008D7408">
            <w:pPr>
              <w:spacing w:after="0" w:line="276" w:lineRule="auto"/>
              <w:rPr>
                <w:rFonts w:ascii="Arial" w:hAnsi="Arial" w:cs="Arial"/>
                <w:sz w:val="22"/>
              </w:rPr>
            </w:pPr>
          </w:p>
        </w:tc>
      </w:tr>
      <w:tr w:rsidR="00801B7B" w14:paraId="09EB662F"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17CA0061" w14:textId="77777777" w:rsidR="00801B7B" w:rsidRPr="009F6519" w:rsidRDefault="00801B7B" w:rsidP="008D7408">
            <w:pPr>
              <w:spacing w:after="0"/>
              <w:rPr>
                <w:rFonts w:ascii="Arial" w:hAnsi="Arial" w:cs="Arial"/>
              </w:rPr>
            </w:pPr>
            <w:r>
              <w:rPr>
                <w:rFonts w:ascii="Arial" w:hAnsi="Arial" w:cs="Arial"/>
              </w:rPr>
              <w:t>Community organisations</w:t>
            </w:r>
          </w:p>
        </w:tc>
        <w:tc>
          <w:tcPr>
            <w:tcW w:w="6293" w:type="dxa"/>
            <w:tcBorders>
              <w:top w:val="single" w:sz="4" w:space="0" w:color="000000"/>
              <w:left w:val="single" w:sz="4" w:space="0" w:color="000000"/>
              <w:bottom w:val="single" w:sz="4" w:space="0" w:color="000000"/>
              <w:right w:val="single" w:sz="4" w:space="0" w:color="000000"/>
            </w:tcBorders>
          </w:tcPr>
          <w:p w14:paraId="3B7D3AEB" w14:textId="66A5B54D" w:rsidR="00801B7B" w:rsidRDefault="005D070B" w:rsidP="008D7408">
            <w:pPr>
              <w:pStyle w:val="ListParagraph"/>
              <w:spacing w:after="0" w:line="276" w:lineRule="auto"/>
              <w:ind w:left="0"/>
              <w:rPr>
                <w:rFonts w:ascii="Arial" w:hAnsi="Arial" w:cs="Arial"/>
              </w:rPr>
            </w:pPr>
            <w:r>
              <w:rPr>
                <w:rFonts w:ascii="Arial" w:hAnsi="Arial" w:cs="Arial"/>
              </w:rPr>
              <w:t>e.g. Crosscare, St Jo</w:t>
            </w:r>
            <w:r w:rsidR="00DA5024">
              <w:rPr>
                <w:rFonts w:ascii="Arial" w:hAnsi="Arial" w:cs="Arial"/>
              </w:rPr>
              <w:t>s</w:t>
            </w:r>
            <w:r>
              <w:rPr>
                <w:rFonts w:ascii="Arial" w:hAnsi="Arial" w:cs="Arial"/>
              </w:rPr>
              <w:t>e</w:t>
            </w:r>
            <w:r w:rsidR="00DA5024">
              <w:rPr>
                <w:rFonts w:ascii="Arial" w:hAnsi="Arial" w:cs="Arial"/>
              </w:rPr>
              <w:t>ph</w:t>
            </w:r>
            <w:r>
              <w:rPr>
                <w:rFonts w:ascii="Arial" w:hAnsi="Arial" w:cs="Arial"/>
              </w:rPr>
              <w:t>’</w:t>
            </w:r>
            <w:r w:rsidR="00DA5024">
              <w:rPr>
                <w:rFonts w:ascii="Arial" w:hAnsi="Arial" w:cs="Arial"/>
              </w:rPr>
              <w:t>s, St Vincent de Paul</w:t>
            </w:r>
          </w:p>
          <w:p w14:paraId="4E4A0D41" w14:textId="77777777" w:rsidR="00801B7B" w:rsidRDefault="00801B7B" w:rsidP="008D7408">
            <w:pPr>
              <w:pStyle w:val="ListParagraph"/>
              <w:tabs>
                <w:tab w:val="left" w:pos="1134"/>
              </w:tabs>
              <w:spacing w:after="0" w:line="276" w:lineRule="auto"/>
              <w:ind w:left="0"/>
              <w:rPr>
                <w:rFonts w:ascii="Arial" w:hAnsi="Arial" w:cs="Arial"/>
              </w:rPr>
            </w:pPr>
          </w:p>
        </w:tc>
      </w:tr>
      <w:tr w:rsidR="00801B7B" w14:paraId="5AAF48AB"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26BBDE4F" w14:textId="77777777" w:rsidR="00801B7B" w:rsidRDefault="00801B7B" w:rsidP="008D7408">
            <w:pPr>
              <w:spacing w:after="0" w:line="276" w:lineRule="auto"/>
              <w:rPr>
                <w:rFonts w:ascii="Arial" w:hAnsi="Arial" w:cs="Arial"/>
                <w:sz w:val="22"/>
              </w:rPr>
            </w:pPr>
            <w:r>
              <w:rPr>
                <w:rFonts w:ascii="Arial" w:hAnsi="Arial" w:cs="Arial"/>
              </w:rPr>
              <w:t>Local businesses</w:t>
            </w:r>
            <w:r w:rsidR="00A5712F">
              <w:rPr>
                <w:rFonts w:ascii="Arial" w:hAnsi="Arial" w:cs="Arial"/>
              </w:rPr>
              <w:t xml:space="preserve"> with age friendly focus </w:t>
            </w:r>
          </w:p>
        </w:tc>
        <w:tc>
          <w:tcPr>
            <w:tcW w:w="6293" w:type="dxa"/>
            <w:tcBorders>
              <w:top w:val="single" w:sz="4" w:space="0" w:color="000000"/>
              <w:left w:val="single" w:sz="4" w:space="0" w:color="000000"/>
              <w:bottom w:val="single" w:sz="4" w:space="0" w:color="000000"/>
              <w:right w:val="single" w:sz="4" w:space="0" w:color="000000"/>
            </w:tcBorders>
          </w:tcPr>
          <w:p w14:paraId="104C503F" w14:textId="77777777" w:rsidR="00801B7B" w:rsidRDefault="00801B7B" w:rsidP="008D7408">
            <w:pPr>
              <w:tabs>
                <w:tab w:val="left" w:pos="1134"/>
              </w:tabs>
              <w:spacing w:after="0" w:line="360" w:lineRule="auto"/>
              <w:rPr>
                <w:rFonts w:ascii="Arial" w:hAnsi="Arial" w:cs="Arial"/>
                <w:sz w:val="22"/>
              </w:rPr>
            </w:pPr>
          </w:p>
        </w:tc>
      </w:tr>
      <w:tr w:rsidR="00801B7B" w14:paraId="7EF1D05D"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1183A26A" w14:textId="77777777" w:rsidR="00801B7B" w:rsidRDefault="00801B7B" w:rsidP="008D7408">
            <w:pPr>
              <w:spacing w:after="0" w:line="276" w:lineRule="auto"/>
              <w:rPr>
                <w:rFonts w:ascii="Arial" w:hAnsi="Arial" w:cs="Arial"/>
                <w:sz w:val="22"/>
              </w:rPr>
            </w:pPr>
            <w:r>
              <w:rPr>
                <w:rFonts w:ascii="Arial" w:hAnsi="Arial" w:cs="Arial"/>
              </w:rPr>
              <w:t xml:space="preserve">Parks and recreational open spaces </w:t>
            </w:r>
          </w:p>
        </w:tc>
        <w:tc>
          <w:tcPr>
            <w:tcW w:w="6293" w:type="dxa"/>
            <w:tcBorders>
              <w:top w:val="single" w:sz="4" w:space="0" w:color="000000"/>
              <w:left w:val="single" w:sz="4" w:space="0" w:color="000000"/>
              <w:bottom w:val="single" w:sz="4" w:space="0" w:color="000000"/>
              <w:right w:val="single" w:sz="4" w:space="0" w:color="000000"/>
            </w:tcBorders>
          </w:tcPr>
          <w:p w14:paraId="01FA6B44" w14:textId="77777777" w:rsidR="00801B7B" w:rsidRDefault="00801B7B" w:rsidP="008D7408">
            <w:pPr>
              <w:pStyle w:val="ListParagraph"/>
              <w:tabs>
                <w:tab w:val="left" w:pos="1134"/>
              </w:tabs>
              <w:spacing w:after="0" w:line="360" w:lineRule="auto"/>
              <w:rPr>
                <w:rFonts w:ascii="Arial" w:hAnsi="Arial" w:cs="Arial"/>
              </w:rPr>
            </w:pPr>
          </w:p>
        </w:tc>
      </w:tr>
      <w:tr w:rsidR="00801B7B" w14:paraId="0038775B"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1DD376A0" w14:textId="77777777" w:rsidR="00801B7B" w:rsidRDefault="00801B7B" w:rsidP="008D7408">
            <w:pPr>
              <w:spacing w:after="0" w:line="276" w:lineRule="auto"/>
              <w:rPr>
                <w:rFonts w:ascii="Arial" w:hAnsi="Arial" w:cs="Arial"/>
                <w:sz w:val="22"/>
              </w:rPr>
            </w:pPr>
            <w:r>
              <w:rPr>
                <w:rFonts w:ascii="Arial" w:hAnsi="Arial" w:cs="Arial"/>
              </w:rPr>
              <w:t>Community initiatives and facilities</w:t>
            </w:r>
          </w:p>
        </w:tc>
        <w:tc>
          <w:tcPr>
            <w:tcW w:w="6293" w:type="dxa"/>
            <w:tcBorders>
              <w:top w:val="single" w:sz="4" w:space="0" w:color="000000"/>
              <w:left w:val="single" w:sz="4" w:space="0" w:color="000000"/>
              <w:bottom w:val="single" w:sz="4" w:space="0" w:color="000000"/>
              <w:right w:val="single" w:sz="4" w:space="0" w:color="000000"/>
            </w:tcBorders>
          </w:tcPr>
          <w:p w14:paraId="547AA5D3" w14:textId="10BFF453" w:rsidR="00801B7B" w:rsidRPr="005D070B" w:rsidRDefault="005D070B" w:rsidP="005D070B">
            <w:pPr>
              <w:tabs>
                <w:tab w:val="left" w:pos="1134"/>
              </w:tabs>
              <w:spacing w:after="0" w:line="360" w:lineRule="auto"/>
              <w:rPr>
                <w:rFonts w:ascii="Arial" w:hAnsi="Arial" w:cs="Arial"/>
              </w:rPr>
            </w:pPr>
            <w:r w:rsidRPr="005D070B">
              <w:rPr>
                <w:rFonts w:ascii="Arial" w:hAnsi="Arial" w:cs="Arial"/>
              </w:rPr>
              <w:t>e.g.</w:t>
            </w:r>
            <w:r w:rsidR="00DA5024" w:rsidRPr="005D070B">
              <w:rPr>
                <w:rFonts w:ascii="Arial" w:hAnsi="Arial" w:cs="Arial"/>
              </w:rPr>
              <w:t xml:space="preserve"> swimming pools, community halls with knitting groups, Tai Chi, whist drives</w:t>
            </w:r>
          </w:p>
        </w:tc>
      </w:tr>
      <w:tr w:rsidR="00801B7B" w14:paraId="0BF6F309"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1147A086" w14:textId="77777777" w:rsidR="00801B7B" w:rsidRDefault="00801B7B" w:rsidP="008D7408">
            <w:pPr>
              <w:spacing w:after="0" w:line="276" w:lineRule="auto"/>
              <w:rPr>
                <w:rFonts w:ascii="Arial" w:hAnsi="Arial" w:cs="Arial"/>
                <w:sz w:val="22"/>
              </w:rPr>
            </w:pPr>
            <w:r>
              <w:rPr>
                <w:rFonts w:ascii="Arial" w:hAnsi="Arial" w:cs="Arial"/>
              </w:rPr>
              <w:t>Heritage</w:t>
            </w:r>
          </w:p>
        </w:tc>
        <w:tc>
          <w:tcPr>
            <w:tcW w:w="6293" w:type="dxa"/>
            <w:tcBorders>
              <w:top w:val="single" w:sz="4" w:space="0" w:color="000000"/>
              <w:left w:val="single" w:sz="4" w:space="0" w:color="000000"/>
              <w:bottom w:val="single" w:sz="4" w:space="0" w:color="000000"/>
              <w:right w:val="single" w:sz="4" w:space="0" w:color="000000"/>
            </w:tcBorders>
          </w:tcPr>
          <w:p w14:paraId="26B1BEF1" w14:textId="12781596" w:rsidR="00801B7B" w:rsidRPr="005D070B" w:rsidRDefault="00A5712F" w:rsidP="005D070B">
            <w:pPr>
              <w:pStyle w:val="ListParagraph"/>
              <w:spacing w:after="0" w:line="276" w:lineRule="auto"/>
              <w:ind w:left="0"/>
              <w:rPr>
                <w:sz w:val="20"/>
                <w:szCs w:val="20"/>
              </w:rPr>
            </w:pPr>
            <w:r w:rsidRPr="005D070B">
              <w:rPr>
                <w:rFonts w:ascii="Arial" w:hAnsi="Arial" w:cs="Arial"/>
              </w:rPr>
              <w:t xml:space="preserve">For </w:t>
            </w:r>
            <w:r w:rsidR="000F14C9" w:rsidRPr="005D070B">
              <w:rPr>
                <w:rFonts w:ascii="Arial" w:hAnsi="Arial" w:cs="Arial"/>
              </w:rPr>
              <w:t>example,</w:t>
            </w:r>
            <w:r w:rsidRPr="005D070B">
              <w:rPr>
                <w:rFonts w:ascii="Arial" w:hAnsi="Arial" w:cs="Arial"/>
              </w:rPr>
              <w:t xml:space="preserve"> Walled Town, Castle – Castle Street, Abbey</w:t>
            </w:r>
          </w:p>
        </w:tc>
      </w:tr>
      <w:tr w:rsidR="00801B7B" w14:paraId="44FD98FE"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1BD650E7" w14:textId="4BE1427F" w:rsidR="00801B7B" w:rsidRDefault="00A5712F" w:rsidP="00A5712F">
            <w:pPr>
              <w:spacing w:after="0" w:line="276" w:lineRule="auto"/>
              <w:rPr>
                <w:rFonts w:ascii="Arial" w:hAnsi="Arial" w:cs="Arial"/>
                <w:sz w:val="22"/>
              </w:rPr>
            </w:pPr>
            <w:r>
              <w:rPr>
                <w:rFonts w:ascii="Arial" w:hAnsi="Arial" w:cs="Arial"/>
              </w:rPr>
              <w:t>Parish churches</w:t>
            </w:r>
            <w:r w:rsidR="005D070B">
              <w:rPr>
                <w:rFonts w:ascii="Arial" w:hAnsi="Arial" w:cs="Arial"/>
              </w:rPr>
              <w:t>/places of worship</w:t>
            </w:r>
          </w:p>
        </w:tc>
        <w:tc>
          <w:tcPr>
            <w:tcW w:w="6293" w:type="dxa"/>
            <w:tcBorders>
              <w:top w:val="single" w:sz="4" w:space="0" w:color="000000"/>
              <w:left w:val="single" w:sz="4" w:space="0" w:color="000000"/>
              <w:bottom w:val="single" w:sz="4" w:space="0" w:color="000000"/>
              <w:right w:val="single" w:sz="4" w:space="0" w:color="000000"/>
            </w:tcBorders>
          </w:tcPr>
          <w:p w14:paraId="07EA5CFA" w14:textId="1FE17D19" w:rsidR="00801B7B" w:rsidRDefault="005D070B" w:rsidP="005D070B">
            <w:pPr>
              <w:tabs>
                <w:tab w:val="left" w:pos="1134"/>
              </w:tabs>
              <w:spacing w:after="0" w:line="360" w:lineRule="auto"/>
              <w:rPr>
                <w:rFonts w:ascii="Arial" w:hAnsi="Arial" w:cs="Arial"/>
              </w:rPr>
            </w:pPr>
            <w:r>
              <w:rPr>
                <w:rFonts w:ascii="Arial" w:hAnsi="Arial" w:cs="Arial"/>
              </w:rPr>
              <w:t>Often a place older</w:t>
            </w:r>
            <w:r w:rsidR="00A5712F">
              <w:rPr>
                <w:rFonts w:ascii="Arial" w:hAnsi="Arial" w:cs="Arial"/>
              </w:rPr>
              <w:t xml:space="preserve"> people gather, some offer community facilities to meet</w:t>
            </w:r>
          </w:p>
        </w:tc>
      </w:tr>
      <w:tr w:rsidR="00801B7B" w14:paraId="33EBD263"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4FE32EA0" w14:textId="709BC06B" w:rsidR="00801B7B" w:rsidRDefault="00A5712F" w:rsidP="008D7408">
            <w:pPr>
              <w:spacing w:after="0" w:line="276" w:lineRule="auto"/>
              <w:rPr>
                <w:rFonts w:ascii="Arial" w:hAnsi="Arial" w:cs="Arial"/>
                <w:sz w:val="22"/>
              </w:rPr>
            </w:pPr>
            <w:r>
              <w:rPr>
                <w:rFonts w:ascii="Arial" w:hAnsi="Arial" w:cs="Arial"/>
              </w:rPr>
              <w:t xml:space="preserve">Older </w:t>
            </w:r>
            <w:r w:rsidR="000F14C9">
              <w:rPr>
                <w:rFonts w:ascii="Arial" w:hAnsi="Arial" w:cs="Arial"/>
              </w:rPr>
              <w:t>people’s</w:t>
            </w:r>
            <w:r>
              <w:rPr>
                <w:rFonts w:ascii="Arial" w:hAnsi="Arial" w:cs="Arial"/>
              </w:rPr>
              <w:t xml:space="preserve"> g</w:t>
            </w:r>
            <w:r w:rsidR="00801B7B">
              <w:rPr>
                <w:rFonts w:ascii="Arial" w:hAnsi="Arial" w:cs="Arial"/>
              </w:rPr>
              <w:t>roups</w:t>
            </w:r>
          </w:p>
        </w:tc>
        <w:tc>
          <w:tcPr>
            <w:tcW w:w="6293" w:type="dxa"/>
            <w:tcBorders>
              <w:top w:val="single" w:sz="4" w:space="0" w:color="000000"/>
              <w:left w:val="single" w:sz="4" w:space="0" w:color="000000"/>
              <w:bottom w:val="single" w:sz="4" w:space="0" w:color="000000"/>
              <w:right w:val="single" w:sz="4" w:space="0" w:color="000000"/>
            </w:tcBorders>
          </w:tcPr>
          <w:p w14:paraId="59808E9C" w14:textId="77777777" w:rsidR="00801B7B" w:rsidRDefault="00801B7B" w:rsidP="008D7408">
            <w:pPr>
              <w:pStyle w:val="ListParagraph"/>
              <w:tabs>
                <w:tab w:val="left" w:pos="967"/>
              </w:tabs>
              <w:spacing w:after="0" w:line="360" w:lineRule="auto"/>
              <w:ind w:left="1109"/>
              <w:rPr>
                <w:rFonts w:ascii="Arial" w:hAnsi="Arial" w:cs="Arial"/>
              </w:rPr>
            </w:pPr>
          </w:p>
        </w:tc>
      </w:tr>
      <w:tr w:rsidR="00801B7B" w14:paraId="671B7B60"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78F2E006" w14:textId="77777777" w:rsidR="00801B7B" w:rsidRDefault="00801B7B" w:rsidP="008D7408">
            <w:pPr>
              <w:spacing w:after="0" w:line="276" w:lineRule="auto"/>
              <w:rPr>
                <w:rFonts w:ascii="Arial" w:hAnsi="Arial" w:cs="Arial"/>
                <w:sz w:val="22"/>
              </w:rPr>
            </w:pPr>
            <w:r>
              <w:rPr>
                <w:rFonts w:ascii="Arial" w:hAnsi="Arial" w:cs="Arial"/>
              </w:rPr>
              <w:t>Day care centres</w:t>
            </w:r>
          </w:p>
        </w:tc>
        <w:tc>
          <w:tcPr>
            <w:tcW w:w="6293" w:type="dxa"/>
            <w:tcBorders>
              <w:top w:val="single" w:sz="4" w:space="0" w:color="000000"/>
              <w:left w:val="single" w:sz="4" w:space="0" w:color="000000"/>
              <w:bottom w:val="single" w:sz="4" w:space="0" w:color="000000"/>
              <w:right w:val="single" w:sz="4" w:space="0" w:color="000000"/>
            </w:tcBorders>
          </w:tcPr>
          <w:p w14:paraId="18895200" w14:textId="77777777" w:rsidR="00801B7B" w:rsidRDefault="00801B7B" w:rsidP="008D7408">
            <w:pPr>
              <w:pStyle w:val="ListParagraph"/>
              <w:tabs>
                <w:tab w:val="left" w:pos="1134"/>
              </w:tabs>
              <w:spacing w:after="0" w:line="360" w:lineRule="auto"/>
              <w:rPr>
                <w:rFonts w:ascii="Arial" w:hAnsi="Arial" w:cs="Arial"/>
              </w:rPr>
            </w:pPr>
          </w:p>
        </w:tc>
      </w:tr>
      <w:tr w:rsidR="00801B7B" w14:paraId="1AF3394F"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tcPr>
          <w:p w14:paraId="2459069E" w14:textId="77777777" w:rsidR="00801B7B" w:rsidRDefault="00801B7B" w:rsidP="008D7408">
            <w:pPr>
              <w:spacing w:after="0" w:line="276" w:lineRule="auto"/>
              <w:rPr>
                <w:rFonts w:ascii="Arial" w:hAnsi="Arial" w:cs="Arial"/>
              </w:rPr>
            </w:pPr>
            <w:r>
              <w:rPr>
                <w:rFonts w:ascii="Arial" w:hAnsi="Arial" w:cs="Arial"/>
              </w:rPr>
              <w:t>Supported housing</w:t>
            </w:r>
          </w:p>
        </w:tc>
        <w:tc>
          <w:tcPr>
            <w:tcW w:w="6293" w:type="dxa"/>
            <w:tcBorders>
              <w:top w:val="single" w:sz="4" w:space="0" w:color="000000"/>
              <w:left w:val="single" w:sz="4" w:space="0" w:color="000000"/>
              <w:bottom w:val="single" w:sz="4" w:space="0" w:color="000000"/>
              <w:right w:val="single" w:sz="4" w:space="0" w:color="000000"/>
            </w:tcBorders>
          </w:tcPr>
          <w:p w14:paraId="065F8EBA" w14:textId="77777777" w:rsidR="00801B7B" w:rsidRDefault="00801B7B" w:rsidP="008D7408">
            <w:pPr>
              <w:tabs>
                <w:tab w:val="left" w:pos="1134"/>
              </w:tabs>
              <w:spacing w:after="0" w:line="360" w:lineRule="auto"/>
              <w:rPr>
                <w:rFonts w:ascii="Arial" w:hAnsi="Arial" w:cs="Arial"/>
                <w:sz w:val="22"/>
              </w:rPr>
            </w:pPr>
          </w:p>
        </w:tc>
      </w:tr>
      <w:tr w:rsidR="00801B7B" w14:paraId="059264FD"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tcPr>
          <w:p w14:paraId="7FEA46F7" w14:textId="77777777" w:rsidR="00801B7B" w:rsidRDefault="00801B7B" w:rsidP="00A5712F">
            <w:pPr>
              <w:spacing w:after="0" w:line="276" w:lineRule="auto"/>
              <w:rPr>
                <w:rFonts w:ascii="Arial" w:hAnsi="Arial" w:cs="Arial"/>
              </w:rPr>
            </w:pPr>
            <w:r>
              <w:rPr>
                <w:rFonts w:ascii="Arial" w:hAnsi="Arial" w:cs="Arial"/>
              </w:rPr>
              <w:t>Residential care centres for older peop</w:t>
            </w:r>
            <w:r w:rsidR="00A5712F">
              <w:rPr>
                <w:rFonts w:ascii="Arial" w:hAnsi="Arial" w:cs="Arial"/>
              </w:rPr>
              <w:t>l</w:t>
            </w:r>
            <w:r>
              <w:rPr>
                <w:rFonts w:ascii="Arial" w:hAnsi="Arial" w:cs="Arial"/>
              </w:rPr>
              <w:t>e</w:t>
            </w:r>
          </w:p>
        </w:tc>
        <w:tc>
          <w:tcPr>
            <w:tcW w:w="6293" w:type="dxa"/>
            <w:tcBorders>
              <w:top w:val="single" w:sz="4" w:space="0" w:color="000000"/>
              <w:left w:val="single" w:sz="4" w:space="0" w:color="000000"/>
              <w:bottom w:val="single" w:sz="4" w:space="0" w:color="000000"/>
              <w:right w:val="single" w:sz="4" w:space="0" w:color="000000"/>
            </w:tcBorders>
          </w:tcPr>
          <w:p w14:paraId="59B16592" w14:textId="77777777" w:rsidR="00801B7B" w:rsidRDefault="00801B7B" w:rsidP="008D7408">
            <w:pPr>
              <w:tabs>
                <w:tab w:val="left" w:pos="1134"/>
              </w:tabs>
              <w:spacing w:after="0" w:line="360" w:lineRule="auto"/>
              <w:rPr>
                <w:rFonts w:ascii="Arial" w:hAnsi="Arial" w:cs="Arial"/>
                <w:sz w:val="22"/>
              </w:rPr>
            </w:pPr>
          </w:p>
        </w:tc>
      </w:tr>
      <w:tr w:rsidR="00801B7B" w14:paraId="1D574C58"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5C38F44F" w14:textId="77777777" w:rsidR="00801B7B" w:rsidRDefault="00801B7B" w:rsidP="008D7408">
            <w:pPr>
              <w:spacing w:after="0" w:line="276" w:lineRule="auto"/>
              <w:rPr>
                <w:rFonts w:ascii="Arial" w:hAnsi="Arial" w:cs="Arial"/>
                <w:sz w:val="22"/>
              </w:rPr>
            </w:pPr>
            <w:r>
              <w:rPr>
                <w:rFonts w:ascii="Arial" w:hAnsi="Arial" w:cs="Arial"/>
              </w:rPr>
              <w:t>Public transport</w:t>
            </w:r>
            <w:r w:rsidR="00A5712F">
              <w:rPr>
                <w:rFonts w:ascii="Arial" w:hAnsi="Arial" w:cs="Arial"/>
              </w:rPr>
              <w:t xml:space="preserve"> routes and services</w:t>
            </w:r>
          </w:p>
        </w:tc>
        <w:tc>
          <w:tcPr>
            <w:tcW w:w="6293" w:type="dxa"/>
            <w:tcBorders>
              <w:top w:val="single" w:sz="4" w:space="0" w:color="000000"/>
              <w:left w:val="single" w:sz="4" w:space="0" w:color="000000"/>
              <w:bottom w:val="single" w:sz="4" w:space="0" w:color="000000"/>
              <w:right w:val="single" w:sz="4" w:space="0" w:color="000000"/>
            </w:tcBorders>
          </w:tcPr>
          <w:p w14:paraId="10014F99" w14:textId="77777777" w:rsidR="00801B7B" w:rsidRDefault="00801B7B" w:rsidP="008D7408">
            <w:pPr>
              <w:tabs>
                <w:tab w:val="left" w:pos="1134"/>
              </w:tabs>
              <w:spacing w:after="0" w:line="360" w:lineRule="auto"/>
              <w:rPr>
                <w:rFonts w:ascii="Arial" w:hAnsi="Arial" w:cs="Arial"/>
                <w:sz w:val="22"/>
              </w:rPr>
            </w:pPr>
          </w:p>
        </w:tc>
      </w:tr>
      <w:tr w:rsidR="00801B7B" w14:paraId="4B365302" w14:textId="77777777" w:rsidTr="008D7408">
        <w:trPr>
          <w:trHeight w:val="567"/>
        </w:trPr>
        <w:tc>
          <w:tcPr>
            <w:tcW w:w="2943" w:type="dxa"/>
            <w:tcBorders>
              <w:top w:val="single" w:sz="4" w:space="0" w:color="000000"/>
              <w:left w:val="single" w:sz="4" w:space="0" w:color="000000"/>
              <w:bottom w:val="single" w:sz="4" w:space="0" w:color="000000"/>
              <w:right w:val="single" w:sz="4" w:space="0" w:color="000000"/>
            </w:tcBorders>
            <w:hideMark/>
          </w:tcPr>
          <w:p w14:paraId="39188271" w14:textId="77777777" w:rsidR="00801B7B" w:rsidRDefault="00801B7B" w:rsidP="008D7408">
            <w:pPr>
              <w:spacing w:after="0" w:line="276" w:lineRule="auto"/>
              <w:rPr>
                <w:rFonts w:ascii="Arial" w:hAnsi="Arial" w:cs="Arial"/>
                <w:sz w:val="22"/>
              </w:rPr>
            </w:pPr>
            <w:r>
              <w:rPr>
                <w:rFonts w:ascii="Arial" w:hAnsi="Arial" w:cs="Arial"/>
              </w:rPr>
              <w:t xml:space="preserve">Schools and third level institutions </w:t>
            </w:r>
          </w:p>
        </w:tc>
        <w:tc>
          <w:tcPr>
            <w:tcW w:w="6293" w:type="dxa"/>
            <w:tcBorders>
              <w:top w:val="single" w:sz="4" w:space="0" w:color="000000"/>
              <w:left w:val="single" w:sz="4" w:space="0" w:color="000000"/>
              <w:bottom w:val="single" w:sz="4" w:space="0" w:color="000000"/>
              <w:right w:val="single" w:sz="4" w:space="0" w:color="000000"/>
            </w:tcBorders>
          </w:tcPr>
          <w:p w14:paraId="7C5104E9" w14:textId="77777777" w:rsidR="00801B7B" w:rsidRDefault="00801B7B" w:rsidP="008D7408">
            <w:pPr>
              <w:spacing w:after="0" w:line="276" w:lineRule="auto"/>
              <w:rPr>
                <w:rFonts w:ascii="Arial" w:hAnsi="Arial" w:cs="Arial"/>
                <w:sz w:val="22"/>
              </w:rPr>
            </w:pPr>
          </w:p>
        </w:tc>
      </w:tr>
    </w:tbl>
    <w:p w14:paraId="7E1B5102" w14:textId="77777777" w:rsidR="00801B7B" w:rsidRDefault="00801B7B" w:rsidP="00801B7B">
      <w:pPr>
        <w:rPr>
          <w:rFonts w:asciiTheme="minorHAnsi" w:hAnsiTheme="minorHAnsi"/>
          <w:sz w:val="22"/>
        </w:rPr>
      </w:pPr>
    </w:p>
    <w:p w14:paraId="78FFBF65" w14:textId="77777777" w:rsidR="00801B7B" w:rsidRDefault="00801B7B" w:rsidP="00801B7B">
      <w:pPr>
        <w:spacing w:after="200" w:line="276" w:lineRule="auto"/>
      </w:pPr>
      <w:r>
        <w:br w:type="page"/>
      </w:r>
    </w:p>
    <w:p w14:paraId="065E87B2" w14:textId="77777777" w:rsidR="00801B7B" w:rsidRDefault="00801B7B" w:rsidP="00801B7B">
      <w:pPr>
        <w:pStyle w:val="Heading2"/>
      </w:pPr>
      <w:bookmarkStart w:id="10" w:name="_Toc438223620"/>
      <w:r>
        <w:lastRenderedPageBreak/>
        <w:t>Appendix 1</w:t>
      </w:r>
      <w:r w:rsidR="00F27E49">
        <w:t>1</w:t>
      </w:r>
      <w:r>
        <w:tab/>
        <w:t>Example of a completed asset map:</w:t>
      </w:r>
      <w:r w:rsidRPr="00A25016">
        <w:t xml:space="preserve"> </w:t>
      </w:r>
      <w:r>
        <w:t>Ardee</w:t>
      </w:r>
      <w:bookmarkEnd w:id="10"/>
    </w:p>
    <w:tbl>
      <w:tblPr>
        <w:tblStyle w:val="TableGrid"/>
        <w:tblW w:w="5000" w:type="pct"/>
        <w:tblCellMar>
          <w:top w:w="113" w:type="dxa"/>
          <w:bottom w:w="113" w:type="dxa"/>
        </w:tblCellMar>
        <w:tblLook w:val="0600" w:firstRow="0" w:lastRow="0" w:firstColumn="0" w:lastColumn="0" w:noHBand="1" w:noVBand="1"/>
      </w:tblPr>
      <w:tblGrid>
        <w:gridCol w:w="2139"/>
        <w:gridCol w:w="7916"/>
      </w:tblGrid>
      <w:tr w:rsidR="00801B7B" w:rsidRPr="00C57915" w14:paraId="545D8BEC" w14:textId="77777777" w:rsidTr="008D7408">
        <w:trPr>
          <w:trHeight w:val="20"/>
        </w:trPr>
        <w:tc>
          <w:tcPr>
            <w:tcW w:w="5000" w:type="pct"/>
            <w:gridSpan w:val="2"/>
            <w:tcBorders>
              <w:top w:val="single" w:sz="4" w:space="0" w:color="000000"/>
              <w:left w:val="single" w:sz="4" w:space="0" w:color="000000"/>
              <w:bottom w:val="single" w:sz="4" w:space="0" w:color="000000"/>
              <w:right w:val="single" w:sz="4" w:space="0" w:color="000000"/>
            </w:tcBorders>
            <w:noWrap/>
            <w:hideMark/>
          </w:tcPr>
          <w:p w14:paraId="738870D5" w14:textId="77777777" w:rsidR="00801B7B" w:rsidRPr="00C57915" w:rsidRDefault="00801B7B" w:rsidP="008D7408">
            <w:pPr>
              <w:spacing w:before="100" w:beforeAutospacing="1" w:after="100" w:afterAutospacing="1"/>
              <w:contextualSpacing/>
              <w:jc w:val="center"/>
              <w:rPr>
                <w:b/>
                <w:sz w:val="20"/>
                <w:szCs w:val="20"/>
                <w:lang w:eastAsia="en-IE"/>
              </w:rPr>
            </w:pPr>
            <w:r>
              <w:rPr>
                <w:b/>
                <w:sz w:val="20"/>
                <w:szCs w:val="20"/>
              </w:rPr>
              <w:t>ASSETS IN ARDEE</w:t>
            </w:r>
          </w:p>
        </w:tc>
      </w:tr>
      <w:tr w:rsidR="00801B7B" w:rsidRPr="00C57915" w14:paraId="7CC212A0"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23CDAFFB"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Gardai</w:t>
            </w:r>
          </w:p>
        </w:tc>
        <w:tc>
          <w:tcPr>
            <w:tcW w:w="4015" w:type="pct"/>
            <w:tcBorders>
              <w:top w:val="single" w:sz="4" w:space="0" w:color="000000"/>
              <w:left w:val="single" w:sz="4" w:space="0" w:color="000000"/>
              <w:bottom w:val="single" w:sz="4" w:space="0" w:color="000000"/>
              <w:right w:val="single" w:sz="4" w:space="0" w:color="000000"/>
            </w:tcBorders>
            <w:noWrap/>
            <w:hideMark/>
          </w:tcPr>
          <w:p w14:paraId="24E50275" w14:textId="77777777" w:rsidR="00801B7B" w:rsidRPr="00C57915" w:rsidRDefault="00801B7B" w:rsidP="008D7408">
            <w:pPr>
              <w:spacing w:before="100" w:beforeAutospacing="1" w:after="100" w:afterAutospacing="1"/>
              <w:contextualSpacing/>
              <w:rPr>
                <w:sz w:val="20"/>
                <w:szCs w:val="20"/>
              </w:rPr>
            </w:pPr>
            <w:r w:rsidRPr="00C57915">
              <w:rPr>
                <w:sz w:val="20"/>
                <w:szCs w:val="20"/>
              </w:rPr>
              <w:t>Gardai have a list of older venerable people at risk in the community but they cannot access an in-depth list of all people over 65 in Ardee – lack of information available to Gardai.</w:t>
            </w:r>
          </w:p>
          <w:p w14:paraId="009C06EB" w14:textId="0ACB6D7F" w:rsidR="00801B7B" w:rsidRPr="00C57915" w:rsidRDefault="00801B7B" w:rsidP="008D7408">
            <w:pPr>
              <w:spacing w:before="100" w:beforeAutospacing="1" w:after="100" w:afterAutospacing="1"/>
              <w:contextualSpacing/>
              <w:rPr>
                <w:sz w:val="20"/>
                <w:szCs w:val="20"/>
                <w:lang w:eastAsia="en-IE"/>
              </w:rPr>
            </w:pPr>
            <w:r w:rsidRPr="00C57915">
              <w:rPr>
                <w:sz w:val="20"/>
                <w:szCs w:val="20"/>
              </w:rPr>
              <w:t>A Garda patrols the community on bicycle from 2-6pm every</w:t>
            </w:r>
            <w:r w:rsidR="005D070B">
              <w:rPr>
                <w:sz w:val="20"/>
                <w:szCs w:val="20"/>
              </w:rPr>
              <w:t>-</w:t>
            </w:r>
            <w:r w:rsidRPr="00C57915">
              <w:rPr>
                <w:sz w:val="20"/>
                <w:szCs w:val="20"/>
              </w:rPr>
              <w:t>day.</w:t>
            </w:r>
          </w:p>
        </w:tc>
      </w:tr>
      <w:tr w:rsidR="00801B7B" w:rsidRPr="00C57915" w14:paraId="69D73018"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3C51793D"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Health Care</w:t>
            </w:r>
          </w:p>
        </w:tc>
        <w:tc>
          <w:tcPr>
            <w:tcW w:w="4015" w:type="pct"/>
            <w:tcBorders>
              <w:top w:val="single" w:sz="4" w:space="0" w:color="000000"/>
              <w:left w:val="single" w:sz="4" w:space="0" w:color="000000"/>
              <w:bottom w:val="single" w:sz="4" w:space="0" w:color="000000"/>
              <w:right w:val="single" w:sz="4" w:space="0" w:color="000000"/>
            </w:tcBorders>
            <w:noWrap/>
          </w:tcPr>
          <w:p w14:paraId="1CA4FAF2" w14:textId="77777777" w:rsidR="00801B7B" w:rsidRPr="00C57915" w:rsidRDefault="00801B7B" w:rsidP="008D7408">
            <w:pPr>
              <w:pStyle w:val="ListParagraph"/>
              <w:spacing w:before="100" w:beforeAutospacing="1" w:after="100" w:afterAutospacing="1"/>
              <w:ind w:left="0"/>
              <w:rPr>
                <w:sz w:val="20"/>
                <w:szCs w:val="20"/>
              </w:rPr>
            </w:pPr>
            <w:r w:rsidRPr="00C57915">
              <w:rPr>
                <w:sz w:val="20"/>
                <w:szCs w:val="20"/>
              </w:rPr>
              <w:t xml:space="preserve">2 General </w:t>
            </w:r>
            <w:r>
              <w:rPr>
                <w:sz w:val="20"/>
                <w:szCs w:val="20"/>
              </w:rPr>
              <w:t>Practices</w:t>
            </w:r>
            <w:r w:rsidRPr="00C57915">
              <w:rPr>
                <w:sz w:val="20"/>
                <w:szCs w:val="20"/>
              </w:rPr>
              <w:t xml:space="preserve"> - John’s Street, Market Street. </w:t>
            </w:r>
          </w:p>
          <w:p w14:paraId="10E6304A" w14:textId="27C166A9" w:rsidR="00801B7B" w:rsidRPr="00C57915" w:rsidRDefault="00801B7B" w:rsidP="005D070B">
            <w:pPr>
              <w:pStyle w:val="ListParagraph"/>
              <w:spacing w:before="100" w:beforeAutospacing="1" w:after="100" w:afterAutospacing="1"/>
              <w:ind w:left="0"/>
              <w:rPr>
                <w:sz w:val="20"/>
                <w:szCs w:val="20"/>
              </w:rPr>
            </w:pPr>
            <w:r w:rsidRPr="00C57915">
              <w:rPr>
                <w:sz w:val="20"/>
                <w:szCs w:val="20"/>
              </w:rPr>
              <w:t>Proposed Primary Care C</w:t>
            </w:r>
            <w:r w:rsidR="005D070B">
              <w:rPr>
                <w:sz w:val="20"/>
                <w:szCs w:val="20"/>
              </w:rPr>
              <w:t>entre in St. Bridget’s Complex.</w:t>
            </w:r>
          </w:p>
        </w:tc>
      </w:tr>
      <w:tr w:rsidR="00801B7B" w:rsidRPr="00C57915" w14:paraId="4A21B549"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7F5CED2D"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Sports facilities</w:t>
            </w:r>
          </w:p>
        </w:tc>
        <w:tc>
          <w:tcPr>
            <w:tcW w:w="4015" w:type="pct"/>
            <w:tcBorders>
              <w:top w:val="single" w:sz="4" w:space="0" w:color="000000"/>
              <w:left w:val="single" w:sz="4" w:space="0" w:color="000000"/>
              <w:bottom w:val="single" w:sz="4" w:space="0" w:color="000000"/>
              <w:right w:val="single" w:sz="4" w:space="0" w:color="000000"/>
            </w:tcBorders>
            <w:noWrap/>
            <w:hideMark/>
          </w:tcPr>
          <w:p w14:paraId="2B03CF4F"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Gym and sauna in Rugby club – not accessible to general public</w:t>
            </w:r>
          </w:p>
          <w:p w14:paraId="4C34DC32"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Tennis Club</w:t>
            </w:r>
          </w:p>
          <w:p w14:paraId="22F0437B"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 xml:space="preserve">St. Mary’s Gaelic Club </w:t>
            </w:r>
          </w:p>
          <w:p w14:paraId="76598CF0"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Ardee Celtic Football</w:t>
            </w:r>
          </w:p>
          <w:p w14:paraId="6480C96C"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Ardee Athletic Club</w:t>
            </w:r>
          </w:p>
          <w:p w14:paraId="3BBC265A"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Angling Club</w:t>
            </w:r>
          </w:p>
          <w:p w14:paraId="3C1816AC" w14:textId="77777777" w:rsidR="00801B7B" w:rsidRPr="00C57915" w:rsidRDefault="00801B7B" w:rsidP="008D7408">
            <w:pPr>
              <w:numPr>
                <w:ilvl w:val="0"/>
                <w:numId w:val="1"/>
              </w:numPr>
              <w:tabs>
                <w:tab w:val="left" w:pos="470"/>
              </w:tabs>
              <w:spacing w:before="100" w:beforeAutospacing="1" w:after="100" w:afterAutospacing="1"/>
              <w:ind w:left="0" w:firstLine="0"/>
              <w:contextualSpacing/>
              <w:rPr>
                <w:sz w:val="20"/>
                <w:szCs w:val="20"/>
              </w:rPr>
            </w:pPr>
            <w:r w:rsidRPr="00C57915">
              <w:rPr>
                <w:sz w:val="20"/>
                <w:szCs w:val="20"/>
              </w:rPr>
              <w:t>Ardee Golf Course</w:t>
            </w:r>
          </w:p>
          <w:p w14:paraId="032AA55F" w14:textId="77777777" w:rsidR="00801B7B" w:rsidRPr="00C57915" w:rsidRDefault="00801B7B" w:rsidP="008D7408">
            <w:pPr>
              <w:numPr>
                <w:ilvl w:val="0"/>
                <w:numId w:val="1"/>
              </w:numPr>
              <w:tabs>
                <w:tab w:val="left" w:pos="470"/>
              </w:tabs>
              <w:spacing w:before="100" w:beforeAutospacing="1" w:after="100" w:afterAutospacing="1"/>
              <w:ind w:left="0" w:firstLine="0"/>
              <w:contextualSpacing/>
              <w:rPr>
                <w:sz w:val="20"/>
                <w:szCs w:val="20"/>
              </w:rPr>
            </w:pPr>
            <w:r w:rsidRPr="00C57915">
              <w:rPr>
                <w:sz w:val="20"/>
                <w:szCs w:val="20"/>
              </w:rPr>
              <w:t>Gym in Industrial Units on John Street</w:t>
            </w:r>
          </w:p>
          <w:p w14:paraId="1616DBAC"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Playground &amp; MUGA- Fairgreen Park</w:t>
            </w:r>
          </w:p>
          <w:p w14:paraId="05F604C5"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lang w:eastAsia="en-IE"/>
              </w:rPr>
            </w:pPr>
            <w:r w:rsidRPr="00C57915">
              <w:rPr>
                <w:sz w:val="20"/>
                <w:szCs w:val="20"/>
              </w:rPr>
              <w:t>Tennis Courts – Community School</w:t>
            </w:r>
          </w:p>
        </w:tc>
      </w:tr>
      <w:tr w:rsidR="00801B7B" w:rsidRPr="00C57915" w14:paraId="72793757"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0A348272"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Open Space</w:t>
            </w:r>
          </w:p>
        </w:tc>
        <w:tc>
          <w:tcPr>
            <w:tcW w:w="4015" w:type="pct"/>
            <w:tcBorders>
              <w:top w:val="single" w:sz="4" w:space="0" w:color="000000"/>
              <w:left w:val="single" w:sz="4" w:space="0" w:color="000000"/>
              <w:bottom w:val="single" w:sz="4" w:space="0" w:color="000000"/>
              <w:right w:val="single" w:sz="4" w:space="0" w:color="000000"/>
            </w:tcBorders>
            <w:noWrap/>
            <w:hideMark/>
          </w:tcPr>
          <w:p w14:paraId="1B7D097C"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Riverside Park</w:t>
            </w:r>
          </w:p>
          <w:p w14:paraId="26E1AB1F"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Dee Valley Walk</w:t>
            </w:r>
          </w:p>
          <w:p w14:paraId="3A6E8C45" w14:textId="367F5B62" w:rsidR="00801B7B" w:rsidRPr="00C57915" w:rsidRDefault="005D070B" w:rsidP="008D7408">
            <w:pPr>
              <w:pStyle w:val="ListParagraph"/>
              <w:numPr>
                <w:ilvl w:val="0"/>
                <w:numId w:val="1"/>
              </w:numPr>
              <w:tabs>
                <w:tab w:val="left" w:pos="470"/>
              </w:tabs>
              <w:spacing w:before="100" w:beforeAutospacing="1" w:after="100" w:afterAutospacing="1"/>
              <w:ind w:left="0" w:firstLine="0"/>
              <w:rPr>
                <w:sz w:val="20"/>
                <w:szCs w:val="20"/>
              </w:rPr>
            </w:pPr>
            <w:r>
              <w:rPr>
                <w:sz w:val="20"/>
                <w:szCs w:val="20"/>
              </w:rPr>
              <w:t>Millennium Park and</w:t>
            </w:r>
            <w:r w:rsidR="00801B7B" w:rsidRPr="00C57915">
              <w:rPr>
                <w:sz w:val="20"/>
                <w:szCs w:val="20"/>
              </w:rPr>
              <w:t xml:space="preserve"> College Green</w:t>
            </w:r>
          </w:p>
          <w:p w14:paraId="3E07FBE6"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Mulladrillen Hill</w:t>
            </w:r>
          </w:p>
          <w:p w14:paraId="53576F4F"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Red House</w:t>
            </w:r>
          </w:p>
          <w:p w14:paraId="5C5611D9" w14:textId="77777777" w:rsidR="00801B7B" w:rsidRPr="00C57915" w:rsidRDefault="00801B7B" w:rsidP="008D7408">
            <w:pPr>
              <w:pStyle w:val="ListParagraph"/>
              <w:numPr>
                <w:ilvl w:val="0"/>
                <w:numId w:val="1"/>
              </w:numPr>
              <w:tabs>
                <w:tab w:val="left" w:pos="470"/>
              </w:tabs>
              <w:spacing w:before="100" w:beforeAutospacing="1" w:after="100" w:afterAutospacing="1"/>
              <w:ind w:left="0" w:firstLine="0"/>
              <w:rPr>
                <w:sz w:val="20"/>
                <w:szCs w:val="20"/>
              </w:rPr>
            </w:pPr>
            <w:r w:rsidRPr="00C57915">
              <w:rPr>
                <w:sz w:val="20"/>
                <w:szCs w:val="20"/>
              </w:rPr>
              <w:t>Fairgreen Park</w:t>
            </w:r>
          </w:p>
          <w:p w14:paraId="6CF79E1A" w14:textId="3D3DB445" w:rsidR="00801B7B" w:rsidRPr="00C57915" w:rsidRDefault="005D070B" w:rsidP="008D7408">
            <w:pPr>
              <w:pStyle w:val="ListParagraph"/>
              <w:numPr>
                <w:ilvl w:val="0"/>
                <w:numId w:val="1"/>
              </w:numPr>
              <w:tabs>
                <w:tab w:val="left" w:pos="470"/>
              </w:tabs>
              <w:spacing w:before="100" w:beforeAutospacing="1" w:after="100" w:afterAutospacing="1"/>
              <w:ind w:left="0" w:firstLine="0"/>
              <w:rPr>
                <w:sz w:val="20"/>
                <w:szCs w:val="20"/>
                <w:lang w:eastAsia="en-IE"/>
              </w:rPr>
            </w:pPr>
            <w:r>
              <w:rPr>
                <w:sz w:val="20"/>
                <w:szCs w:val="20"/>
              </w:rPr>
              <w:t>Railway Way W</w:t>
            </w:r>
            <w:r w:rsidR="00801B7B" w:rsidRPr="00C57915">
              <w:rPr>
                <w:sz w:val="20"/>
                <w:szCs w:val="20"/>
              </w:rPr>
              <w:t>alk</w:t>
            </w:r>
          </w:p>
        </w:tc>
      </w:tr>
      <w:tr w:rsidR="00801B7B" w:rsidRPr="00C57915" w14:paraId="56503AA8"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2F4CF406"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Community facilities</w:t>
            </w:r>
          </w:p>
        </w:tc>
        <w:tc>
          <w:tcPr>
            <w:tcW w:w="4015" w:type="pct"/>
            <w:tcBorders>
              <w:top w:val="single" w:sz="4" w:space="0" w:color="000000"/>
              <w:left w:val="single" w:sz="4" w:space="0" w:color="000000"/>
              <w:bottom w:val="single" w:sz="4" w:space="0" w:color="000000"/>
              <w:right w:val="single" w:sz="4" w:space="0" w:color="000000"/>
            </w:tcBorders>
            <w:noWrap/>
          </w:tcPr>
          <w:p w14:paraId="363A67EA" w14:textId="77777777" w:rsidR="00801B7B" w:rsidRPr="00C57915" w:rsidRDefault="00801B7B" w:rsidP="008D7408">
            <w:pPr>
              <w:numPr>
                <w:ilvl w:val="0"/>
                <w:numId w:val="2"/>
              </w:numPr>
              <w:tabs>
                <w:tab w:val="left" w:pos="470"/>
              </w:tabs>
              <w:spacing w:before="100" w:beforeAutospacing="1" w:after="100" w:afterAutospacing="1"/>
              <w:ind w:left="0" w:firstLine="0"/>
              <w:contextualSpacing/>
              <w:rPr>
                <w:sz w:val="20"/>
                <w:szCs w:val="20"/>
              </w:rPr>
            </w:pPr>
            <w:r w:rsidRPr="00C57915">
              <w:rPr>
                <w:sz w:val="20"/>
                <w:szCs w:val="20"/>
              </w:rPr>
              <w:t>Library – Market Square</w:t>
            </w:r>
          </w:p>
          <w:p w14:paraId="79B15EC3" w14:textId="77777777" w:rsidR="00801B7B" w:rsidRPr="00C57915" w:rsidRDefault="00801B7B" w:rsidP="008D7408">
            <w:pPr>
              <w:numPr>
                <w:ilvl w:val="0"/>
                <w:numId w:val="2"/>
              </w:numPr>
              <w:tabs>
                <w:tab w:val="left" w:pos="470"/>
              </w:tabs>
              <w:spacing w:before="100" w:beforeAutospacing="1" w:after="100" w:afterAutospacing="1"/>
              <w:ind w:left="0" w:firstLine="0"/>
              <w:contextualSpacing/>
              <w:rPr>
                <w:sz w:val="20"/>
                <w:szCs w:val="20"/>
              </w:rPr>
            </w:pPr>
            <w:r w:rsidRPr="00C57915">
              <w:rPr>
                <w:sz w:val="20"/>
                <w:szCs w:val="20"/>
              </w:rPr>
              <w:t xml:space="preserve">Community Centre – Moorehall Road </w:t>
            </w:r>
          </w:p>
          <w:p w14:paraId="248D481E" w14:textId="77777777" w:rsidR="00801B7B" w:rsidRPr="00C57915" w:rsidRDefault="00801B7B" w:rsidP="008D7408">
            <w:pPr>
              <w:numPr>
                <w:ilvl w:val="0"/>
                <w:numId w:val="2"/>
              </w:numPr>
              <w:tabs>
                <w:tab w:val="left" w:pos="470"/>
              </w:tabs>
              <w:spacing w:before="100" w:beforeAutospacing="1" w:after="100" w:afterAutospacing="1"/>
              <w:ind w:left="0" w:firstLine="0"/>
              <w:contextualSpacing/>
              <w:rPr>
                <w:sz w:val="20"/>
                <w:szCs w:val="20"/>
              </w:rPr>
            </w:pPr>
            <w:r w:rsidRPr="00C57915">
              <w:rPr>
                <w:sz w:val="20"/>
                <w:szCs w:val="20"/>
              </w:rPr>
              <w:t>Ardee Concert Band – on Kells Road.</w:t>
            </w:r>
          </w:p>
          <w:p w14:paraId="380C98D7" w14:textId="0C62A97E" w:rsidR="00801B7B" w:rsidRPr="005D070B" w:rsidRDefault="00801B7B" w:rsidP="008D7408">
            <w:pPr>
              <w:numPr>
                <w:ilvl w:val="0"/>
                <w:numId w:val="2"/>
              </w:numPr>
              <w:tabs>
                <w:tab w:val="left" w:pos="470"/>
              </w:tabs>
              <w:spacing w:before="100" w:beforeAutospacing="1" w:after="100" w:afterAutospacing="1"/>
              <w:ind w:left="0" w:firstLine="0"/>
              <w:contextualSpacing/>
              <w:rPr>
                <w:sz w:val="20"/>
                <w:szCs w:val="20"/>
              </w:rPr>
            </w:pPr>
            <w:r w:rsidRPr="00C57915">
              <w:rPr>
                <w:sz w:val="20"/>
                <w:szCs w:val="20"/>
              </w:rPr>
              <w:t>Community Centre in Moorehall Retirement Village.</w:t>
            </w:r>
          </w:p>
        </w:tc>
      </w:tr>
      <w:tr w:rsidR="00801B7B" w:rsidRPr="00C57915" w14:paraId="1FDA1FF2"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5EE734F8"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Her</w:t>
            </w:r>
            <w:r>
              <w:rPr>
                <w:b/>
                <w:sz w:val="20"/>
                <w:szCs w:val="20"/>
              </w:rPr>
              <w:t>it</w:t>
            </w:r>
            <w:r w:rsidRPr="00C57915">
              <w:rPr>
                <w:b/>
                <w:sz w:val="20"/>
                <w:szCs w:val="20"/>
              </w:rPr>
              <w:t>age</w:t>
            </w:r>
          </w:p>
        </w:tc>
        <w:tc>
          <w:tcPr>
            <w:tcW w:w="4015" w:type="pct"/>
            <w:tcBorders>
              <w:top w:val="single" w:sz="4" w:space="0" w:color="000000"/>
              <w:left w:val="single" w:sz="4" w:space="0" w:color="000000"/>
              <w:bottom w:val="single" w:sz="4" w:space="0" w:color="000000"/>
              <w:right w:val="single" w:sz="4" w:space="0" w:color="000000"/>
            </w:tcBorders>
            <w:noWrap/>
          </w:tcPr>
          <w:p w14:paraId="66E7E42F" w14:textId="77777777" w:rsidR="00801B7B" w:rsidRPr="00C57915" w:rsidRDefault="00801B7B" w:rsidP="008D7408">
            <w:pPr>
              <w:numPr>
                <w:ilvl w:val="0"/>
                <w:numId w:val="3"/>
              </w:numPr>
              <w:tabs>
                <w:tab w:val="left" w:pos="470"/>
              </w:tabs>
              <w:spacing w:before="100" w:beforeAutospacing="1" w:after="100" w:afterAutospacing="1"/>
              <w:ind w:left="0" w:firstLine="0"/>
              <w:contextualSpacing/>
              <w:rPr>
                <w:sz w:val="20"/>
                <w:szCs w:val="20"/>
              </w:rPr>
            </w:pPr>
            <w:r w:rsidRPr="00C57915">
              <w:rPr>
                <w:sz w:val="20"/>
                <w:szCs w:val="20"/>
              </w:rPr>
              <w:t>Walled Town</w:t>
            </w:r>
          </w:p>
          <w:p w14:paraId="6929D3F6" w14:textId="77777777" w:rsidR="00801B7B" w:rsidRPr="00C57915" w:rsidRDefault="00801B7B" w:rsidP="008D7408">
            <w:pPr>
              <w:numPr>
                <w:ilvl w:val="0"/>
                <w:numId w:val="3"/>
              </w:numPr>
              <w:tabs>
                <w:tab w:val="left" w:pos="470"/>
              </w:tabs>
              <w:spacing w:before="100" w:beforeAutospacing="1" w:after="100" w:afterAutospacing="1"/>
              <w:ind w:left="0" w:firstLine="0"/>
              <w:contextualSpacing/>
              <w:rPr>
                <w:sz w:val="20"/>
                <w:szCs w:val="20"/>
              </w:rPr>
            </w:pPr>
            <w:r w:rsidRPr="00C57915">
              <w:rPr>
                <w:sz w:val="20"/>
                <w:szCs w:val="20"/>
              </w:rPr>
              <w:t>Ardee Castle – Castle Street</w:t>
            </w:r>
          </w:p>
          <w:p w14:paraId="04B56BFF" w14:textId="77777777" w:rsidR="00801B7B" w:rsidRPr="00C57915" w:rsidRDefault="00801B7B" w:rsidP="008D7408">
            <w:pPr>
              <w:numPr>
                <w:ilvl w:val="0"/>
                <w:numId w:val="3"/>
              </w:numPr>
              <w:tabs>
                <w:tab w:val="left" w:pos="470"/>
              </w:tabs>
              <w:spacing w:before="100" w:beforeAutospacing="1" w:after="100" w:afterAutospacing="1"/>
              <w:ind w:left="0" w:firstLine="0"/>
              <w:contextualSpacing/>
              <w:rPr>
                <w:sz w:val="20"/>
                <w:szCs w:val="20"/>
              </w:rPr>
            </w:pPr>
            <w:r w:rsidRPr="00C57915">
              <w:rPr>
                <w:sz w:val="20"/>
                <w:szCs w:val="20"/>
              </w:rPr>
              <w:t xml:space="preserve">Castleguard </w:t>
            </w:r>
          </w:p>
          <w:p w14:paraId="03EFC160" w14:textId="06469C90" w:rsidR="00801B7B" w:rsidRPr="005D070B" w:rsidRDefault="00801B7B" w:rsidP="008D7408">
            <w:pPr>
              <w:pStyle w:val="ListParagraph"/>
              <w:numPr>
                <w:ilvl w:val="0"/>
                <w:numId w:val="3"/>
              </w:numPr>
              <w:tabs>
                <w:tab w:val="left" w:pos="470"/>
              </w:tabs>
              <w:spacing w:before="100" w:beforeAutospacing="1" w:after="100" w:afterAutospacing="1"/>
              <w:ind w:left="0" w:firstLine="0"/>
              <w:rPr>
                <w:sz w:val="20"/>
                <w:szCs w:val="20"/>
              </w:rPr>
            </w:pPr>
            <w:r w:rsidRPr="00C57915">
              <w:rPr>
                <w:sz w:val="20"/>
                <w:szCs w:val="20"/>
              </w:rPr>
              <w:t>Ferdia and Cuchulann Statue</w:t>
            </w:r>
          </w:p>
        </w:tc>
      </w:tr>
      <w:tr w:rsidR="00801B7B" w:rsidRPr="00C57915" w14:paraId="3FA78CAE"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0E0856DE" w14:textId="7F696231" w:rsidR="00801B7B" w:rsidRPr="00C57915" w:rsidRDefault="005D070B" w:rsidP="008D7408">
            <w:pPr>
              <w:spacing w:before="100" w:beforeAutospacing="1" w:after="100" w:afterAutospacing="1"/>
              <w:contextualSpacing/>
              <w:rPr>
                <w:b/>
                <w:sz w:val="20"/>
                <w:szCs w:val="20"/>
                <w:lang w:eastAsia="en-IE"/>
              </w:rPr>
            </w:pPr>
            <w:r>
              <w:rPr>
                <w:b/>
                <w:sz w:val="20"/>
                <w:szCs w:val="20"/>
              </w:rPr>
              <w:t>Religious Institutions</w:t>
            </w:r>
          </w:p>
        </w:tc>
        <w:tc>
          <w:tcPr>
            <w:tcW w:w="4015" w:type="pct"/>
            <w:tcBorders>
              <w:top w:val="single" w:sz="4" w:space="0" w:color="000000"/>
              <w:left w:val="single" w:sz="4" w:space="0" w:color="000000"/>
              <w:bottom w:val="single" w:sz="4" w:space="0" w:color="000000"/>
              <w:right w:val="single" w:sz="4" w:space="0" w:color="000000"/>
            </w:tcBorders>
            <w:noWrap/>
            <w:hideMark/>
          </w:tcPr>
          <w:p w14:paraId="70F92EDA" w14:textId="77777777" w:rsidR="00801B7B" w:rsidRPr="00C57915" w:rsidRDefault="00801B7B" w:rsidP="008D7408">
            <w:pPr>
              <w:pStyle w:val="ListParagraph"/>
              <w:numPr>
                <w:ilvl w:val="0"/>
                <w:numId w:val="4"/>
              </w:numPr>
              <w:tabs>
                <w:tab w:val="left" w:pos="470"/>
              </w:tabs>
              <w:spacing w:before="100" w:beforeAutospacing="1" w:after="100" w:afterAutospacing="1"/>
              <w:ind w:left="0" w:firstLine="0"/>
              <w:rPr>
                <w:sz w:val="20"/>
                <w:szCs w:val="20"/>
              </w:rPr>
            </w:pPr>
            <w:r w:rsidRPr="00C57915">
              <w:rPr>
                <w:sz w:val="20"/>
                <w:szCs w:val="20"/>
              </w:rPr>
              <w:t xml:space="preserve">Church of Our Lady and Nativity – Drogheda Road </w:t>
            </w:r>
          </w:p>
          <w:p w14:paraId="228767D8" w14:textId="77777777" w:rsidR="00801B7B" w:rsidRPr="00C57915" w:rsidRDefault="00801B7B" w:rsidP="008D7408">
            <w:pPr>
              <w:pStyle w:val="ListParagraph"/>
              <w:numPr>
                <w:ilvl w:val="0"/>
                <w:numId w:val="4"/>
              </w:numPr>
              <w:tabs>
                <w:tab w:val="left" w:pos="470"/>
              </w:tabs>
              <w:spacing w:before="100" w:beforeAutospacing="1" w:after="100" w:afterAutospacing="1"/>
              <w:ind w:left="0" w:firstLine="0"/>
              <w:rPr>
                <w:sz w:val="20"/>
                <w:szCs w:val="20"/>
                <w:lang w:eastAsia="en-IE"/>
              </w:rPr>
            </w:pPr>
            <w:r w:rsidRPr="00C57915">
              <w:rPr>
                <w:sz w:val="20"/>
                <w:szCs w:val="20"/>
              </w:rPr>
              <w:t>Church of Ireland – Market Street</w:t>
            </w:r>
          </w:p>
        </w:tc>
      </w:tr>
      <w:tr w:rsidR="00801B7B" w:rsidRPr="00C57915" w14:paraId="328759C2"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19CCC66E"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Retirement Groups</w:t>
            </w:r>
          </w:p>
        </w:tc>
        <w:tc>
          <w:tcPr>
            <w:tcW w:w="4015" w:type="pct"/>
            <w:tcBorders>
              <w:top w:val="single" w:sz="4" w:space="0" w:color="000000"/>
              <w:left w:val="single" w:sz="4" w:space="0" w:color="000000"/>
              <w:bottom w:val="single" w:sz="4" w:space="0" w:color="000000"/>
              <w:right w:val="single" w:sz="4" w:space="0" w:color="000000"/>
            </w:tcBorders>
            <w:noWrap/>
            <w:hideMark/>
          </w:tcPr>
          <w:p w14:paraId="5FE52DEB" w14:textId="77777777" w:rsidR="00801B7B" w:rsidRPr="00C57915" w:rsidRDefault="00801B7B" w:rsidP="008D7408">
            <w:pPr>
              <w:pStyle w:val="ListParagraph"/>
              <w:numPr>
                <w:ilvl w:val="0"/>
                <w:numId w:val="5"/>
              </w:numPr>
              <w:tabs>
                <w:tab w:val="left" w:pos="470"/>
              </w:tabs>
              <w:spacing w:before="100" w:beforeAutospacing="1" w:after="100" w:afterAutospacing="1"/>
              <w:ind w:left="0" w:firstLine="0"/>
              <w:rPr>
                <w:sz w:val="20"/>
                <w:szCs w:val="20"/>
              </w:rPr>
            </w:pPr>
            <w:r w:rsidRPr="00C57915">
              <w:rPr>
                <w:sz w:val="20"/>
                <w:szCs w:val="20"/>
              </w:rPr>
              <w:t xml:space="preserve">Ardee Active retirement </w:t>
            </w:r>
          </w:p>
          <w:p w14:paraId="761F86E8" w14:textId="77777777" w:rsidR="00801B7B" w:rsidRPr="00C57915" w:rsidRDefault="00801B7B" w:rsidP="008D7408">
            <w:pPr>
              <w:pStyle w:val="ListParagraph"/>
              <w:numPr>
                <w:ilvl w:val="0"/>
                <w:numId w:val="5"/>
              </w:numPr>
              <w:tabs>
                <w:tab w:val="left" w:pos="470"/>
                <w:tab w:val="left" w:pos="967"/>
              </w:tabs>
              <w:spacing w:before="100" w:beforeAutospacing="1" w:after="100" w:afterAutospacing="1"/>
              <w:ind w:left="0" w:firstLine="0"/>
              <w:rPr>
                <w:sz w:val="20"/>
                <w:szCs w:val="20"/>
                <w:lang w:eastAsia="en-IE"/>
              </w:rPr>
            </w:pPr>
            <w:r w:rsidRPr="00C57915">
              <w:rPr>
                <w:sz w:val="20"/>
                <w:szCs w:val="20"/>
              </w:rPr>
              <w:t>Ferdia Social Group</w:t>
            </w:r>
          </w:p>
        </w:tc>
      </w:tr>
      <w:tr w:rsidR="00801B7B" w:rsidRPr="00C57915" w14:paraId="122A4609"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0D8B3B79"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Other facilities in the Day Care Centre</w:t>
            </w:r>
          </w:p>
        </w:tc>
        <w:tc>
          <w:tcPr>
            <w:tcW w:w="4015" w:type="pct"/>
            <w:tcBorders>
              <w:top w:val="single" w:sz="4" w:space="0" w:color="000000"/>
              <w:left w:val="single" w:sz="4" w:space="0" w:color="000000"/>
              <w:bottom w:val="single" w:sz="4" w:space="0" w:color="000000"/>
              <w:right w:val="single" w:sz="4" w:space="0" w:color="000000"/>
            </w:tcBorders>
            <w:noWrap/>
            <w:hideMark/>
          </w:tcPr>
          <w:p w14:paraId="31755C30"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rPr>
            </w:pPr>
            <w:r w:rsidRPr="00C57915">
              <w:rPr>
                <w:sz w:val="20"/>
                <w:szCs w:val="20"/>
              </w:rPr>
              <w:t>Sensory Garden</w:t>
            </w:r>
          </w:p>
          <w:p w14:paraId="7E5E5EFF"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rPr>
            </w:pPr>
            <w:r w:rsidRPr="00C57915">
              <w:rPr>
                <w:sz w:val="20"/>
                <w:szCs w:val="20"/>
              </w:rPr>
              <w:t>Sensory Room</w:t>
            </w:r>
          </w:p>
          <w:p w14:paraId="056F5A5F"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rPr>
            </w:pPr>
            <w:r w:rsidRPr="00C57915">
              <w:rPr>
                <w:sz w:val="20"/>
                <w:szCs w:val="20"/>
              </w:rPr>
              <w:t>Raised bath</w:t>
            </w:r>
          </w:p>
          <w:p w14:paraId="1BEA9A33"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lang w:eastAsia="en-IE"/>
              </w:rPr>
            </w:pPr>
            <w:r w:rsidRPr="00C57915">
              <w:rPr>
                <w:sz w:val="20"/>
                <w:szCs w:val="20"/>
              </w:rPr>
              <w:lastRenderedPageBreak/>
              <w:t xml:space="preserve">Hairdressing facilities </w:t>
            </w:r>
          </w:p>
        </w:tc>
      </w:tr>
      <w:tr w:rsidR="00801B7B" w:rsidRPr="00C57915" w14:paraId="4D5D59E3"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7ACD80E3"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lastRenderedPageBreak/>
              <w:t>St. Joseph’s Day Care Centre</w:t>
            </w:r>
          </w:p>
        </w:tc>
        <w:tc>
          <w:tcPr>
            <w:tcW w:w="4015" w:type="pct"/>
            <w:tcBorders>
              <w:top w:val="single" w:sz="4" w:space="0" w:color="000000"/>
              <w:left w:val="single" w:sz="4" w:space="0" w:color="000000"/>
              <w:bottom w:val="single" w:sz="4" w:space="0" w:color="000000"/>
              <w:right w:val="single" w:sz="4" w:space="0" w:color="000000"/>
            </w:tcBorders>
            <w:noWrap/>
            <w:hideMark/>
          </w:tcPr>
          <w:p w14:paraId="38D67874" w14:textId="684BC821" w:rsidR="00801B7B" w:rsidRPr="00C57915" w:rsidRDefault="005D070B" w:rsidP="008D7408">
            <w:pPr>
              <w:pStyle w:val="ListParagraph"/>
              <w:numPr>
                <w:ilvl w:val="0"/>
                <w:numId w:val="6"/>
              </w:numPr>
              <w:tabs>
                <w:tab w:val="left" w:pos="470"/>
              </w:tabs>
              <w:spacing w:before="100" w:beforeAutospacing="1" w:after="100" w:afterAutospacing="1"/>
              <w:ind w:left="0" w:firstLine="0"/>
              <w:rPr>
                <w:sz w:val="20"/>
                <w:szCs w:val="20"/>
              </w:rPr>
            </w:pPr>
            <w:r>
              <w:rPr>
                <w:sz w:val="20"/>
                <w:szCs w:val="20"/>
              </w:rPr>
              <w:t>Sensory Garden</w:t>
            </w:r>
          </w:p>
          <w:p w14:paraId="16D7DAE0"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rPr>
            </w:pPr>
            <w:r w:rsidRPr="00C57915">
              <w:rPr>
                <w:sz w:val="20"/>
                <w:szCs w:val="20"/>
              </w:rPr>
              <w:t>Large Wooded Area</w:t>
            </w:r>
          </w:p>
          <w:p w14:paraId="71F489F4" w14:textId="77777777" w:rsidR="00801B7B" w:rsidRPr="00C57915" w:rsidRDefault="00801B7B" w:rsidP="008D7408">
            <w:pPr>
              <w:pStyle w:val="ListParagraph"/>
              <w:numPr>
                <w:ilvl w:val="0"/>
                <w:numId w:val="6"/>
              </w:numPr>
              <w:tabs>
                <w:tab w:val="left" w:pos="470"/>
              </w:tabs>
              <w:spacing w:before="100" w:beforeAutospacing="1" w:after="100" w:afterAutospacing="1"/>
              <w:ind w:left="0" w:firstLine="0"/>
              <w:rPr>
                <w:sz w:val="20"/>
                <w:szCs w:val="20"/>
                <w:lang w:eastAsia="en-IE"/>
              </w:rPr>
            </w:pPr>
            <w:r w:rsidRPr="00C57915">
              <w:rPr>
                <w:sz w:val="20"/>
                <w:szCs w:val="20"/>
              </w:rPr>
              <w:t>Direct access to town centre via Town Wall Gate into the Day Care Centre</w:t>
            </w:r>
          </w:p>
        </w:tc>
      </w:tr>
      <w:tr w:rsidR="00801B7B" w:rsidRPr="00C57915" w14:paraId="4577FDA9"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114E4A3C"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Public Transport</w:t>
            </w:r>
          </w:p>
        </w:tc>
        <w:tc>
          <w:tcPr>
            <w:tcW w:w="4015" w:type="pct"/>
            <w:tcBorders>
              <w:top w:val="single" w:sz="4" w:space="0" w:color="000000"/>
              <w:left w:val="single" w:sz="4" w:space="0" w:color="000000"/>
              <w:bottom w:val="single" w:sz="4" w:space="0" w:color="000000"/>
              <w:right w:val="single" w:sz="4" w:space="0" w:color="000000"/>
            </w:tcBorders>
            <w:noWrap/>
            <w:hideMark/>
          </w:tcPr>
          <w:p w14:paraId="0382A170" w14:textId="77777777" w:rsidR="00801B7B" w:rsidRPr="00C57915" w:rsidRDefault="00801B7B" w:rsidP="008D7408">
            <w:pPr>
              <w:pStyle w:val="ListParagraph"/>
              <w:numPr>
                <w:ilvl w:val="0"/>
                <w:numId w:val="4"/>
              </w:numPr>
              <w:tabs>
                <w:tab w:val="left" w:pos="470"/>
              </w:tabs>
              <w:spacing w:before="100" w:beforeAutospacing="1" w:after="100" w:afterAutospacing="1"/>
              <w:ind w:left="0" w:firstLine="0"/>
              <w:rPr>
                <w:sz w:val="20"/>
                <w:szCs w:val="20"/>
                <w:lang w:eastAsia="en-IE"/>
              </w:rPr>
            </w:pPr>
            <w:r w:rsidRPr="00C57915">
              <w:rPr>
                <w:sz w:val="20"/>
                <w:szCs w:val="20"/>
              </w:rPr>
              <w:t>Bus services to Dublin, Drogheda, Dundalk, Carrickmacross, Navan, Ballybay etc.</w:t>
            </w:r>
          </w:p>
        </w:tc>
      </w:tr>
      <w:tr w:rsidR="00801B7B" w:rsidRPr="00C57915" w14:paraId="4419C3B5"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274B0A2C"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Industrial Areas</w:t>
            </w:r>
          </w:p>
        </w:tc>
        <w:tc>
          <w:tcPr>
            <w:tcW w:w="4015" w:type="pct"/>
            <w:tcBorders>
              <w:top w:val="single" w:sz="4" w:space="0" w:color="000000"/>
              <w:left w:val="single" w:sz="4" w:space="0" w:color="000000"/>
              <w:bottom w:val="single" w:sz="4" w:space="0" w:color="000000"/>
              <w:right w:val="single" w:sz="4" w:space="0" w:color="000000"/>
            </w:tcBorders>
            <w:noWrap/>
            <w:hideMark/>
          </w:tcPr>
          <w:p w14:paraId="04D2024B" w14:textId="77777777" w:rsidR="00801B7B" w:rsidRPr="00C57915" w:rsidRDefault="00801B7B" w:rsidP="008D7408">
            <w:pPr>
              <w:spacing w:before="100" w:beforeAutospacing="1" w:after="100" w:afterAutospacing="1"/>
              <w:contextualSpacing/>
              <w:rPr>
                <w:sz w:val="20"/>
                <w:szCs w:val="20"/>
              </w:rPr>
            </w:pPr>
            <w:r w:rsidRPr="00C57915">
              <w:rPr>
                <w:sz w:val="20"/>
                <w:szCs w:val="20"/>
              </w:rPr>
              <w:t>Under-utilised Business Parks in the town:</w:t>
            </w:r>
          </w:p>
          <w:p w14:paraId="07AEB597" w14:textId="77777777" w:rsidR="00801B7B" w:rsidRPr="00C57915" w:rsidRDefault="00801B7B" w:rsidP="008D7408">
            <w:pPr>
              <w:pStyle w:val="ListParagraph"/>
              <w:numPr>
                <w:ilvl w:val="0"/>
                <w:numId w:val="7"/>
              </w:numPr>
              <w:spacing w:before="100" w:beforeAutospacing="1" w:after="100" w:afterAutospacing="1"/>
              <w:ind w:left="470" w:hanging="470"/>
              <w:rPr>
                <w:sz w:val="20"/>
                <w:szCs w:val="20"/>
              </w:rPr>
            </w:pPr>
            <w:r w:rsidRPr="00C57915">
              <w:rPr>
                <w:sz w:val="20"/>
                <w:szCs w:val="20"/>
              </w:rPr>
              <w:t>John Street Industrial Estate, Ardee.</w:t>
            </w:r>
          </w:p>
          <w:p w14:paraId="54791A20" w14:textId="77777777" w:rsidR="00801B7B" w:rsidRPr="00C57915" w:rsidRDefault="00801B7B" w:rsidP="008D7408">
            <w:pPr>
              <w:pStyle w:val="ListParagraph"/>
              <w:numPr>
                <w:ilvl w:val="0"/>
                <w:numId w:val="7"/>
              </w:numPr>
              <w:spacing w:before="100" w:beforeAutospacing="1" w:after="100" w:afterAutospacing="1"/>
              <w:ind w:left="470" w:hanging="470"/>
              <w:rPr>
                <w:sz w:val="20"/>
                <w:szCs w:val="20"/>
              </w:rPr>
            </w:pPr>
            <w:r w:rsidRPr="00C57915">
              <w:rPr>
                <w:sz w:val="20"/>
                <w:szCs w:val="20"/>
              </w:rPr>
              <w:t>Ardee Business Park, Dunleer Road, Ardee.</w:t>
            </w:r>
          </w:p>
          <w:p w14:paraId="44EC2746" w14:textId="77777777" w:rsidR="00801B7B" w:rsidRPr="00C57915" w:rsidRDefault="00801B7B" w:rsidP="008D7408">
            <w:pPr>
              <w:pStyle w:val="ListParagraph"/>
              <w:numPr>
                <w:ilvl w:val="0"/>
                <w:numId w:val="7"/>
              </w:numPr>
              <w:spacing w:before="100" w:beforeAutospacing="1" w:after="100" w:afterAutospacing="1"/>
              <w:ind w:left="470" w:hanging="470"/>
              <w:rPr>
                <w:sz w:val="20"/>
                <w:szCs w:val="20"/>
              </w:rPr>
            </w:pPr>
            <w:r w:rsidRPr="00C57915">
              <w:rPr>
                <w:sz w:val="20"/>
                <w:szCs w:val="20"/>
              </w:rPr>
              <w:t xml:space="preserve">Enterprise Centre, O’Carroll Street, Ardee. </w:t>
            </w:r>
          </w:p>
          <w:p w14:paraId="32AB869E" w14:textId="77777777" w:rsidR="00801B7B" w:rsidRPr="00C57915" w:rsidRDefault="00801B7B" w:rsidP="008D7408">
            <w:pPr>
              <w:spacing w:before="100" w:beforeAutospacing="1" w:after="100" w:afterAutospacing="1"/>
              <w:contextualSpacing/>
              <w:rPr>
                <w:sz w:val="20"/>
                <w:szCs w:val="20"/>
              </w:rPr>
            </w:pPr>
            <w:r w:rsidRPr="00C57915">
              <w:rPr>
                <w:sz w:val="20"/>
                <w:szCs w:val="20"/>
              </w:rPr>
              <w:t>Land zoned and applications granted on the N33 Link Road, north-east of the town.</w:t>
            </w:r>
          </w:p>
          <w:p w14:paraId="79581B3C" w14:textId="77777777" w:rsidR="00801B7B" w:rsidRPr="00C57915" w:rsidRDefault="00801B7B" w:rsidP="008D7408">
            <w:pPr>
              <w:spacing w:before="100" w:beforeAutospacing="1" w:after="100" w:afterAutospacing="1"/>
              <w:contextualSpacing/>
              <w:rPr>
                <w:sz w:val="20"/>
                <w:szCs w:val="20"/>
                <w:lang w:eastAsia="en-IE"/>
              </w:rPr>
            </w:pPr>
            <w:r w:rsidRPr="00C57915">
              <w:rPr>
                <w:sz w:val="20"/>
                <w:szCs w:val="20"/>
              </w:rPr>
              <w:t>Opportunity to attract age friendly specialised businesses i.e. monitoring companies/technology for older people.</w:t>
            </w:r>
          </w:p>
        </w:tc>
      </w:tr>
      <w:tr w:rsidR="00801B7B" w:rsidRPr="00C57915" w14:paraId="1F25CD5A" w14:textId="77777777" w:rsidTr="00A5712F">
        <w:trPr>
          <w:trHeight w:val="20"/>
        </w:trPr>
        <w:tc>
          <w:tcPr>
            <w:tcW w:w="985" w:type="pct"/>
            <w:tcBorders>
              <w:top w:val="single" w:sz="4" w:space="0" w:color="000000"/>
              <w:left w:val="single" w:sz="4" w:space="0" w:color="000000"/>
              <w:bottom w:val="single" w:sz="4" w:space="0" w:color="000000"/>
              <w:right w:val="single" w:sz="4" w:space="0" w:color="000000"/>
            </w:tcBorders>
            <w:noWrap/>
            <w:hideMark/>
          </w:tcPr>
          <w:p w14:paraId="2B75DAC9" w14:textId="77777777" w:rsidR="00801B7B" w:rsidRPr="00C57915" w:rsidRDefault="00801B7B" w:rsidP="008D7408">
            <w:pPr>
              <w:spacing w:before="100" w:beforeAutospacing="1" w:after="100" w:afterAutospacing="1"/>
              <w:contextualSpacing/>
              <w:rPr>
                <w:b/>
                <w:sz w:val="20"/>
                <w:szCs w:val="20"/>
                <w:lang w:eastAsia="en-IE"/>
              </w:rPr>
            </w:pPr>
            <w:r w:rsidRPr="00C57915">
              <w:rPr>
                <w:b/>
                <w:sz w:val="20"/>
                <w:szCs w:val="20"/>
              </w:rPr>
              <w:t>Schools</w:t>
            </w:r>
          </w:p>
        </w:tc>
        <w:tc>
          <w:tcPr>
            <w:tcW w:w="4015" w:type="pct"/>
            <w:tcBorders>
              <w:top w:val="single" w:sz="4" w:space="0" w:color="000000"/>
              <w:left w:val="single" w:sz="4" w:space="0" w:color="000000"/>
              <w:bottom w:val="single" w:sz="4" w:space="0" w:color="000000"/>
              <w:right w:val="single" w:sz="4" w:space="0" w:color="000000"/>
            </w:tcBorders>
            <w:noWrap/>
            <w:hideMark/>
          </w:tcPr>
          <w:p w14:paraId="6357174D" w14:textId="27400BE6" w:rsidR="00801B7B" w:rsidRPr="00C57915" w:rsidRDefault="00801B7B" w:rsidP="005D070B">
            <w:pPr>
              <w:spacing w:before="100" w:beforeAutospacing="1" w:after="100" w:afterAutospacing="1"/>
              <w:contextualSpacing/>
              <w:rPr>
                <w:sz w:val="20"/>
                <w:szCs w:val="20"/>
                <w:lang w:eastAsia="en-IE"/>
              </w:rPr>
            </w:pPr>
            <w:r w:rsidRPr="00C57915">
              <w:rPr>
                <w:sz w:val="20"/>
                <w:szCs w:val="20"/>
              </w:rPr>
              <w:t xml:space="preserve">3 Primary Schools and </w:t>
            </w:r>
            <w:r w:rsidR="005D070B">
              <w:rPr>
                <w:sz w:val="20"/>
                <w:szCs w:val="20"/>
              </w:rPr>
              <w:t>1</w:t>
            </w:r>
            <w:r w:rsidRPr="00C57915">
              <w:rPr>
                <w:sz w:val="20"/>
                <w:szCs w:val="20"/>
              </w:rPr>
              <w:t xml:space="preserve"> Secondary School – premises could be used after hours.</w:t>
            </w:r>
          </w:p>
        </w:tc>
      </w:tr>
    </w:tbl>
    <w:p w14:paraId="0843AA26" w14:textId="77777777" w:rsidR="00801B7B" w:rsidRDefault="00801B7B" w:rsidP="00801B7B">
      <w:pPr>
        <w:spacing w:before="100" w:beforeAutospacing="1" w:after="100" w:afterAutospacing="1"/>
        <w:contextualSpacing/>
        <w:jc w:val="both"/>
        <w:rPr>
          <w:rFonts w:asciiTheme="minorHAnsi" w:hAnsiTheme="minorHAnsi"/>
          <w:sz w:val="22"/>
        </w:rPr>
      </w:pPr>
    </w:p>
    <w:p w14:paraId="26E32CFA" w14:textId="67CEE427" w:rsidR="00801B7B" w:rsidRDefault="00801B7B" w:rsidP="00801B7B">
      <w:pPr>
        <w:spacing w:before="100" w:beforeAutospacing="1" w:after="100" w:afterAutospacing="1"/>
        <w:contextualSpacing/>
        <w:jc w:val="both"/>
      </w:pPr>
    </w:p>
    <w:p w14:paraId="74413CFF" w14:textId="2F6C463A" w:rsidR="00BA4F4B" w:rsidRDefault="005D070B" w:rsidP="005D070B">
      <w:pPr>
        <w:spacing w:line="360" w:lineRule="auto"/>
        <w:rPr>
          <w:rFonts w:ascii="Arial" w:eastAsia="Calibri" w:hAnsi="Arial" w:cs="Arial"/>
          <w:sz w:val="22"/>
        </w:rPr>
      </w:pPr>
      <w:r>
        <w:rPr>
          <w:rFonts w:ascii="Arial" w:eastAsia="Calibri" w:hAnsi="Arial" w:cs="Arial"/>
          <w:sz w:val="22"/>
        </w:rPr>
        <w:t>Extract f</w:t>
      </w:r>
      <w:r w:rsidR="00BA4F4B" w:rsidRPr="00BA4F4B">
        <w:rPr>
          <w:rFonts w:ascii="Arial" w:eastAsia="Calibri" w:hAnsi="Arial" w:cs="Arial"/>
          <w:sz w:val="22"/>
        </w:rPr>
        <w:t xml:space="preserve">rom </w:t>
      </w:r>
      <w:r w:rsidR="00BA4F4B">
        <w:rPr>
          <w:rFonts w:ascii="Arial" w:eastAsia="Calibri" w:hAnsi="Arial" w:cs="Arial"/>
          <w:sz w:val="22"/>
        </w:rPr>
        <w:t xml:space="preserve">Ardee </w:t>
      </w:r>
      <w:r w:rsidR="00BA4F4B" w:rsidRPr="00BA4F4B">
        <w:rPr>
          <w:rFonts w:ascii="Arial" w:eastAsia="Calibri" w:hAnsi="Arial" w:cs="Arial"/>
          <w:sz w:val="22"/>
        </w:rPr>
        <w:t>Age Friendly Town 201</w:t>
      </w:r>
      <w:r w:rsidR="00BA4F4B">
        <w:rPr>
          <w:rFonts w:ascii="Arial" w:eastAsia="Calibri" w:hAnsi="Arial" w:cs="Arial"/>
          <w:sz w:val="22"/>
        </w:rPr>
        <w:t>2</w:t>
      </w:r>
      <w:r w:rsidR="00BA4F4B" w:rsidRPr="00BA4F4B">
        <w:rPr>
          <w:rFonts w:ascii="Arial" w:eastAsia="Calibri" w:hAnsi="Arial" w:cs="Arial"/>
          <w:sz w:val="22"/>
        </w:rPr>
        <w:t xml:space="preserve"> Report </w:t>
      </w:r>
      <w:hyperlink r:id="rId26" w:history="1">
        <w:r w:rsidR="00BD50FF">
          <w:rPr>
            <w:rStyle w:val="Hyperlink"/>
            <w:rFonts w:ascii="Arial" w:eastAsia="Calibri" w:hAnsi="Arial" w:cs="Arial"/>
            <w:sz w:val="22"/>
          </w:rPr>
          <w:t>Age Friendly Towns Ardee Resource Kit</w:t>
        </w:r>
      </w:hyperlink>
    </w:p>
    <w:p w14:paraId="05CDFC19" w14:textId="77777777" w:rsidR="00BD50FF" w:rsidRDefault="00BD50FF">
      <w:pPr>
        <w:spacing w:after="0"/>
        <w:rPr>
          <w:rFonts w:ascii="Arial" w:eastAsia="Calibri" w:hAnsi="Arial" w:cs="Arial"/>
          <w:sz w:val="22"/>
        </w:rPr>
      </w:pPr>
      <w:r>
        <w:rPr>
          <w:rFonts w:ascii="Arial" w:eastAsia="Calibri" w:hAnsi="Arial" w:cs="Arial"/>
          <w:sz w:val="22"/>
        </w:rPr>
        <w:br w:type="page"/>
      </w:r>
    </w:p>
    <w:p w14:paraId="4A4D0F7E" w14:textId="77777777" w:rsidR="00801B7B" w:rsidRPr="00184EA4" w:rsidRDefault="00801B7B" w:rsidP="00801B7B">
      <w:pPr>
        <w:pStyle w:val="Heading2"/>
      </w:pPr>
      <w:bookmarkStart w:id="11" w:name="_Toc438223621"/>
      <w:r>
        <w:lastRenderedPageBreak/>
        <w:t>Appendix 1</w:t>
      </w:r>
      <w:r w:rsidR="00F27E49">
        <w:t>2</w:t>
      </w:r>
      <w:r>
        <w:tab/>
      </w:r>
      <w:r w:rsidRPr="00184EA4">
        <w:t>Age Friendly On-Street Survey</w:t>
      </w:r>
      <w:bookmarkEnd w:id="11"/>
    </w:p>
    <w:p w14:paraId="09582866" w14:textId="77777777" w:rsidR="00801B7B" w:rsidRPr="003626D0" w:rsidRDefault="00801B7B" w:rsidP="00801B7B">
      <w:pPr>
        <w:jc w:val="center"/>
        <w:rPr>
          <w:b/>
          <w:color w:val="7030A0"/>
          <w:sz w:val="36"/>
          <w:szCs w:val="36"/>
        </w:rPr>
      </w:pPr>
      <w:r w:rsidRPr="003626D0">
        <w:rPr>
          <w:b/>
          <w:color w:val="7030A0"/>
          <w:sz w:val="36"/>
          <w:szCs w:val="36"/>
        </w:rPr>
        <w:t>How good is your town for older people?</w:t>
      </w:r>
    </w:p>
    <w:tbl>
      <w:tblPr>
        <w:tblStyle w:val="TableGrid1"/>
        <w:tblW w:w="9606" w:type="dxa"/>
        <w:tblBorders>
          <w:insideH w:val="none" w:sz="0" w:space="0" w:color="auto"/>
          <w:insideV w:val="none" w:sz="0" w:space="0" w:color="auto"/>
        </w:tblBorders>
        <w:tblLook w:val="04A0" w:firstRow="1" w:lastRow="0" w:firstColumn="1" w:lastColumn="0" w:noHBand="0" w:noVBand="1"/>
      </w:tblPr>
      <w:tblGrid>
        <w:gridCol w:w="9606"/>
      </w:tblGrid>
      <w:tr w:rsidR="00801B7B" w:rsidRPr="00184EA4" w14:paraId="5DC9BA38" w14:textId="77777777" w:rsidTr="008D7408">
        <w:tc>
          <w:tcPr>
            <w:tcW w:w="9606" w:type="dxa"/>
            <w:shd w:val="clear" w:color="auto" w:fill="auto"/>
          </w:tcPr>
          <w:p w14:paraId="16127972" w14:textId="4BF835BE" w:rsidR="00801B7B" w:rsidRPr="00184EA4" w:rsidRDefault="00801B7B" w:rsidP="00A5712F">
            <w:pPr>
              <w:spacing w:after="60"/>
            </w:pPr>
            <w:r w:rsidRPr="00184EA4">
              <w:t>Hello</w:t>
            </w:r>
            <w:r>
              <w:t>.</w:t>
            </w:r>
            <w:r w:rsidRPr="00184EA4">
              <w:t xml:space="preserve"> I am </w:t>
            </w:r>
            <w:r>
              <w:t>involved with</w:t>
            </w:r>
            <w:r w:rsidRPr="00184EA4">
              <w:t xml:space="preserve"> the Age Friendly Town Programme. </w:t>
            </w:r>
            <w:r>
              <w:t xml:space="preserve"> </w:t>
            </w:r>
            <w:r w:rsidRPr="00184EA4">
              <w:t>This programme wants to help improve the quality of life for people living in</w:t>
            </w:r>
            <w:r w:rsidR="005D070B">
              <w:t xml:space="preserve"> towns and suburbs in Ireland. </w:t>
            </w:r>
            <w:r w:rsidRPr="00184EA4">
              <w:t xml:space="preserve">As part of this we need people to tell us what it is like to live in and </w:t>
            </w:r>
            <w:r>
              <w:t>visit</w:t>
            </w:r>
            <w:r w:rsidRPr="00184EA4">
              <w:t xml:space="preserve"> this town. I have a short questionnaire and I wonder if you would help me by spending </w:t>
            </w:r>
            <w:r w:rsidR="00A5712F">
              <w:t>a few</w:t>
            </w:r>
            <w:r w:rsidRPr="00184EA4">
              <w:t xml:space="preserve"> minutes telling me your views on ________ (</w:t>
            </w:r>
            <w:r w:rsidRPr="00184EA4">
              <w:rPr>
                <w:i/>
                <w:sz w:val="22"/>
              </w:rPr>
              <w:t>name of town</w:t>
            </w:r>
            <w:r w:rsidR="000F14C9" w:rsidRPr="00184EA4">
              <w:rPr>
                <w:i/>
                <w:sz w:val="22"/>
              </w:rPr>
              <w:t>).</w:t>
            </w:r>
            <w:r w:rsidRPr="00184EA4">
              <w:t xml:space="preserve"> You don’t have to answer all the questions and you may stop at any time.  Any information we collect will be treated confidentially.</w:t>
            </w:r>
          </w:p>
        </w:tc>
      </w:tr>
    </w:tbl>
    <w:p w14:paraId="1EF9CBD7" w14:textId="77777777" w:rsidR="00801B7B" w:rsidRPr="00184EA4" w:rsidRDefault="00801B7B" w:rsidP="00801B7B">
      <w:pPr>
        <w:autoSpaceDE w:val="0"/>
        <w:autoSpaceDN w:val="0"/>
        <w:adjustRightInd w:val="0"/>
        <w:spacing w:afterLines="60" w:after="144"/>
        <w:rPr>
          <w:rFonts w:ascii="Arial" w:hAnsi="Arial" w:cs="Arial"/>
          <w:bCs/>
          <w:sz w:val="24"/>
          <w:szCs w:val="24"/>
        </w:rPr>
      </w:pPr>
    </w:p>
    <w:tbl>
      <w:tblPr>
        <w:tblStyle w:val="TableGrid1"/>
        <w:tblW w:w="9606" w:type="dxa"/>
        <w:tblLook w:val="04A0" w:firstRow="1" w:lastRow="0" w:firstColumn="1" w:lastColumn="0" w:noHBand="0" w:noVBand="1"/>
      </w:tblPr>
      <w:tblGrid>
        <w:gridCol w:w="3795"/>
        <w:gridCol w:w="2364"/>
        <w:gridCol w:w="3447"/>
      </w:tblGrid>
      <w:tr w:rsidR="00801B7B" w:rsidRPr="00184EA4" w14:paraId="71FC4289" w14:textId="77777777" w:rsidTr="008D7408">
        <w:tc>
          <w:tcPr>
            <w:tcW w:w="3795" w:type="dxa"/>
            <w:shd w:val="clear" w:color="auto" w:fill="auto"/>
          </w:tcPr>
          <w:p w14:paraId="700DB43F" w14:textId="77777777" w:rsidR="00801B7B" w:rsidRPr="008D277F" w:rsidRDefault="00801B7B" w:rsidP="008D7408">
            <w:pPr>
              <w:spacing w:afterLines="60" w:after="144"/>
              <w:rPr>
                <w:b/>
              </w:rPr>
            </w:pPr>
            <w:r w:rsidRPr="008D277F">
              <w:rPr>
                <w:b/>
                <w:color w:val="652B91"/>
              </w:rPr>
              <w:t>1. Are you male or female?</w:t>
            </w:r>
          </w:p>
        </w:tc>
        <w:tc>
          <w:tcPr>
            <w:tcW w:w="2364" w:type="dxa"/>
            <w:shd w:val="clear" w:color="auto" w:fill="auto"/>
          </w:tcPr>
          <w:p w14:paraId="58C8B71E" w14:textId="77777777" w:rsidR="00801B7B" w:rsidRPr="00184EA4" w:rsidRDefault="00801B7B" w:rsidP="008D7408">
            <w:pPr>
              <w:spacing w:afterLines="60" w:after="144"/>
            </w:pPr>
            <w:r w:rsidRPr="008D277F">
              <w:t xml:space="preserve">Male   </w:t>
            </w:r>
            <w:r w:rsidRPr="00184EA4">
              <w:t xml:space="preserve">   </w:t>
            </w:r>
            <w:r w:rsidRPr="002F0EE7">
              <w:rPr>
                <w:b/>
              </w:rPr>
              <w:t xml:space="preserve"> </w:t>
            </w:r>
            <w:r w:rsidRPr="002F0EE7">
              <w:rPr>
                <w:b/>
              </w:rPr>
              <w:sym w:font="Wingdings" w:char="F0A8"/>
            </w:r>
            <w:r w:rsidRPr="00184EA4">
              <w:t xml:space="preserve">                </w:t>
            </w:r>
          </w:p>
        </w:tc>
        <w:tc>
          <w:tcPr>
            <w:tcW w:w="3447" w:type="dxa"/>
            <w:shd w:val="clear" w:color="auto" w:fill="auto"/>
          </w:tcPr>
          <w:p w14:paraId="2725D8D6" w14:textId="77777777" w:rsidR="00801B7B" w:rsidRPr="00184EA4" w:rsidRDefault="00801B7B" w:rsidP="008D7408">
            <w:pPr>
              <w:spacing w:afterLines="60" w:after="144"/>
            </w:pPr>
            <w:r w:rsidRPr="008D277F">
              <w:t xml:space="preserve">Female      </w:t>
            </w:r>
            <w:r w:rsidRPr="00184EA4">
              <w:t xml:space="preserve">     </w:t>
            </w:r>
            <w:r w:rsidRPr="002F0EE7">
              <w:rPr>
                <w:b/>
              </w:rPr>
              <w:sym w:font="Wingdings" w:char="F0A8"/>
            </w:r>
          </w:p>
        </w:tc>
      </w:tr>
    </w:tbl>
    <w:p w14:paraId="759175D5" w14:textId="77777777" w:rsidR="00801B7B" w:rsidRPr="008D277F" w:rsidRDefault="00801B7B" w:rsidP="00801B7B">
      <w:pPr>
        <w:spacing w:after="30"/>
        <w:rPr>
          <w:b/>
        </w:rPr>
      </w:pPr>
      <w:r w:rsidRPr="008D277F">
        <w:rPr>
          <w:b/>
          <w:color w:val="652B91"/>
        </w:rPr>
        <w:t xml:space="preserve">2. Which of the following statements most applies to you? </w:t>
      </w:r>
    </w:p>
    <w:tbl>
      <w:tblPr>
        <w:tblStyle w:val="TableGrid1"/>
        <w:tblW w:w="9606" w:type="dxa"/>
        <w:tblLook w:val="04A0" w:firstRow="1" w:lastRow="0" w:firstColumn="1" w:lastColumn="0" w:noHBand="0" w:noVBand="1"/>
      </w:tblPr>
      <w:tblGrid>
        <w:gridCol w:w="2235"/>
        <w:gridCol w:w="4252"/>
        <w:gridCol w:w="3119"/>
      </w:tblGrid>
      <w:tr w:rsidR="00801B7B" w:rsidRPr="00184EA4" w14:paraId="75548D1C" w14:textId="77777777" w:rsidTr="008D7408">
        <w:tc>
          <w:tcPr>
            <w:tcW w:w="2235" w:type="dxa"/>
            <w:shd w:val="clear" w:color="auto" w:fill="auto"/>
          </w:tcPr>
          <w:p w14:paraId="68625427" w14:textId="77777777" w:rsidR="00801B7B" w:rsidRPr="00184EA4" w:rsidRDefault="00801B7B" w:rsidP="008D7408">
            <w:pPr>
              <w:spacing w:afterLines="30" w:after="72"/>
              <w:jc w:val="center"/>
            </w:pPr>
            <w:r w:rsidRPr="00184EA4">
              <w:t xml:space="preserve">I live in the town </w:t>
            </w:r>
          </w:p>
          <w:p w14:paraId="1F434C0A" w14:textId="77777777" w:rsidR="00801B7B" w:rsidRPr="002F0EE7" w:rsidRDefault="00801B7B" w:rsidP="008D7408">
            <w:pPr>
              <w:spacing w:afterLines="60" w:after="144"/>
              <w:jc w:val="center"/>
              <w:rPr>
                <w:b/>
              </w:rPr>
            </w:pPr>
            <w:r w:rsidRPr="002F0EE7">
              <w:rPr>
                <w:b/>
              </w:rPr>
              <w:sym w:font="Wingdings" w:char="F0A8"/>
            </w:r>
          </w:p>
        </w:tc>
        <w:tc>
          <w:tcPr>
            <w:tcW w:w="4252" w:type="dxa"/>
            <w:shd w:val="clear" w:color="auto" w:fill="auto"/>
          </w:tcPr>
          <w:p w14:paraId="73C8D660" w14:textId="77777777" w:rsidR="00801B7B" w:rsidRDefault="00801B7B" w:rsidP="008D7408">
            <w:pPr>
              <w:spacing w:after="30"/>
              <w:jc w:val="center"/>
            </w:pPr>
            <w:r w:rsidRPr="00184EA4">
              <w:t>I visit and use the services in the town regularly</w:t>
            </w:r>
            <w:r>
              <w:t xml:space="preserve"> (minimum monthly) </w:t>
            </w:r>
          </w:p>
          <w:p w14:paraId="7AD50A4C" w14:textId="77777777" w:rsidR="00801B7B" w:rsidRPr="002F0EE7" w:rsidRDefault="00801B7B" w:rsidP="008D7408">
            <w:pPr>
              <w:spacing w:afterLines="60" w:after="144"/>
              <w:jc w:val="center"/>
              <w:rPr>
                <w:b/>
              </w:rPr>
            </w:pPr>
            <w:r w:rsidRPr="002F0EE7">
              <w:rPr>
                <w:b/>
              </w:rPr>
              <w:sym w:font="Wingdings" w:char="F0A8"/>
            </w:r>
          </w:p>
        </w:tc>
        <w:tc>
          <w:tcPr>
            <w:tcW w:w="3119" w:type="dxa"/>
            <w:shd w:val="clear" w:color="auto" w:fill="auto"/>
          </w:tcPr>
          <w:p w14:paraId="59F8F554" w14:textId="77777777" w:rsidR="00801B7B" w:rsidRPr="00184EA4" w:rsidRDefault="00801B7B" w:rsidP="008D7408">
            <w:pPr>
              <w:spacing w:after="30"/>
              <w:jc w:val="center"/>
            </w:pPr>
            <w:r w:rsidRPr="00184EA4">
              <w:t xml:space="preserve">I rarely visit the town, </w:t>
            </w:r>
            <w:r>
              <w:t>or this is my first time here</w:t>
            </w:r>
          </w:p>
          <w:p w14:paraId="3EE86AC3" w14:textId="77777777" w:rsidR="00801B7B" w:rsidRPr="00184EA4" w:rsidRDefault="00801B7B" w:rsidP="008D7408">
            <w:pPr>
              <w:spacing w:afterLines="60" w:after="144"/>
              <w:jc w:val="center"/>
            </w:pPr>
            <w:r w:rsidRPr="002F0EE7">
              <w:rPr>
                <w:b/>
              </w:rPr>
              <w:sym w:font="Wingdings" w:char="F0A8"/>
            </w:r>
            <w:r w:rsidRPr="00184EA4">
              <w:t xml:space="preserve">    </w:t>
            </w:r>
            <w:r>
              <w:t>*</w:t>
            </w:r>
            <w:r w:rsidRPr="00810C92">
              <w:t xml:space="preserve"> </w:t>
            </w:r>
            <w:r>
              <w:t xml:space="preserve">finished </w:t>
            </w:r>
          </w:p>
        </w:tc>
      </w:tr>
    </w:tbl>
    <w:p w14:paraId="47B655F2" w14:textId="77777777" w:rsidR="00801B7B" w:rsidRPr="008D277F" w:rsidRDefault="00801B7B" w:rsidP="00801B7B">
      <w:pPr>
        <w:spacing w:afterLines="60" w:after="144"/>
        <w:rPr>
          <w:b/>
          <w:color w:val="652B91"/>
          <w:sz w:val="24"/>
          <w:szCs w:val="24"/>
        </w:rPr>
      </w:pPr>
      <w:r w:rsidRPr="008D277F">
        <w:rPr>
          <w:b/>
          <w:color w:val="652B91"/>
        </w:rPr>
        <w:t xml:space="preserve">3. It is important for us to understand the issues for people of different ages, so I hope you don’t mind </w:t>
      </w:r>
      <w:r>
        <w:rPr>
          <w:b/>
          <w:color w:val="652B91"/>
        </w:rPr>
        <w:t>answering</w:t>
      </w:r>
      <w:r w:rsidRPr="008D277F">
        <w:rPr>
          <w:b/>
          <w:color w:val="652B91"/>
        </w:rPr>
        <w:t xml:space="preserve"> which of the following groups includes your age?</w:t>
      </w:r>
    </w:p>
    <w:tbl>
      <w:tblPr>
        <w:tblStyle w:val="TableGrid1"/>
        <w:tblW w:w="9655" w:type="dxa"/>
        <w:tblLook w:val="04A0" w:firstRow="1" w:lastRow="0" w:firstColumn="1" w:lastColumn="0" w:noHBand="0" w:noVBand="1"/>
      </w:tblPr>
      <w:tblGrid>
        <w:gridCol w:w="1526"/>
        <w:gridCol w:w="1225"/>
        <w:gridCol w:w="1893"/>
        <w:gridCol w:w="1276"/>
        <w:gridCol w:w="1843"/>
        <w:gridCol w:w="1892"/>
      </w:tblGrid>
      <w:tr w:rsidR="00801B7B" w:rsidRPr="00184EA4" w14:paraId="61718DBC" w14:textId="77777777" w:rsidTr="008D7408">
        <w:tc>
          <w:tcPr>
            <w:tcW w:w="1526" w:type="dxa"/>
            <w:shd w:val="clear" w:color="auto" w:fill="auto"/>
          </w:tcPr>
          <w:p w14:paraId="390BF89C" w14:textId="77777777" w:rsidR="00801B7B" w:rsidRDefault="00801B7B" w:rsidP="008D7408">
            <w:pPr>
              <w:spacing w:afterLines="60" w:after="144"/>
            </w:pPr>
            <w:r>
              <w:t xml:space="preserve">Under55* </w:t>
            </w:r>
          </w:p>
          <w:p w14:paraId="1B4D4E64" w14:textId="77777777" w:rsidR="00801B7B" w:rsidRPr="00F81E52" w:rsidRDefault="00801B7B" w:rsidP="008D7408">
            <w:pPr>
              <w:spacing w:afterLines="60" w:after="144"/>
              <w:jc w:val="center"/>
            </w:pPr>
            <w:r w:rsidRPr="002F0EE7">
              <w:rPr>
                <w:b/>
              </w:rPr>
              <w:sym w:font="Wingdings" w:char="F0A8"/>
            </w:r>
          </w:p>
          <w:p w14:paraId="7FC5245F" w14:textId="77777777" w:rsidR="00801B7B" w:rsidRPr="007C15FA" w:rsidRDefault="00801B7B" w:rsidP="008D7408">
            <w:pPr>
              <w:spacing w:afterLines="60" w:after="144"/>
              <w:jc w:val="center"/>
            </w:pPr>
            <w:r w:rsidRPr="007C15FA">
              <w:t>*finished</w:t>
            </w:r>
          </w:p>
        </w:tc>
        <w:tc>
          <w:tcPr>
            <w:tcW w:w="1225" w:type="dxa"/>
            <w:shd w:val="clear" w:color="auto" w:fill="auto"/>
          </w:tcPr>
          <w:p w14:paraId="49114CBE" w14:textId="77777777" w:rsidR="00801B7B" w:rsidRDefault="00801B7B" w:rsidP="008D7408">
            <w:pPr>
              <w:spacing w:afterLines="60" w:after="144"/>
              <w:jc w:val="center"/>
              <w:rPr>
                <w:b/>
              </w:rPr>
            </w:pPr>
            <w:r>
              <w:t>55 to 59</w:t>
            </w:r>
            <w:r w:rsidRPr="002F0EE7">
              <w:rPr>
                <w:b/>
              </w:rPr>
              <w:t xml:space="preserve"> </w:t>
            </w:r>
          </w:p>
          <w:p w14:paraId="37B9F528" w14:textId="77777777" w:rsidR="00801B7B" w:rsidRPr="00184EA4" w:rsidRDefault="00801B7B" w:rsidP="008D7408">
            <w:pPr>
              <w:spacing w:afterLines="60" w:after="144"/>
              <w:jc w:val="center"/>
            </w:pPr>
            <w:r w:rsidRPr="002F0EE7">
              <w:rPr>
                <w:b/>
              </w:rPr>
              <w:sym w:font="Wingdings" w:char="F0A8"/>
            </w:r>
          </w:p>
        </w:tc>
        <w:tc>
          <w:tcPr>
            <w:tcW w:w="1893" w:type="dxa"/>
            <w:shd w:val="clear" w:color="auto" w:fill="auto"/>
          </w:tcPr>
          <w:p w14:paraId="73FEDB17" w14:textId="77777777" w:rsidR="00801B7B" w:rsidRDefault="00801B7B" w:rsidP="008D7408">
            <w:pPr>
              <w:spacing w:afterLines="60" w:after="144"/>
              <w:jc w:val="center"/>
            </w:pPr>
            <w:r>
              <w:t>60 to 64</w:t>
            </w:r>
          </w:p>
          <w:p w14:paraId="13280036" w14:textId="77777777" w:rsidR="00801B7B" w:rsidRPr="00184EA4" w:rsidRDefault="00801B7B" w:rsidP="008D7408">
            <w:pPr>
              <w:spacing w:afterLines="60" w:after="144"/>
              <w:jc w:val="center"/>
            </w:pPr>
            <w:r>
              <w:t xml:space="preserve"> </w:t>
            </w:r>
            <w:r w:rsidRPr="002F0EE7">
              <w:rPr>
                <w:b/>
              </w:rPr>
              <w:sym w:font="Wingdings" w:char="F0A8"/>
            </w:r>
          </w:p>
        </w:tc>
        <w:tc>
          <w:tcPr>
            <w:tcW w:w="1276" w:type="dxa"/>
            <w:shd w:val="clear" w:color="auto" w:fill="auto"/>
          </w:tcPr>
          <w:p w14:paraId="009CDF07" w14:textId="77777777" w:rsidR="00801B7B" w:rsidRDefault="00801B7B" w:rsidP="008D7408">
            <w:pPr>
              <w:spacing w:afterLines="60" w:after="144"/>
              <w:jc w:val="center"/>
            </w:pPr>
            <w:r>
              <w:t>65 to 74</w:t>
            </w:r>
          </w:p>
          <w:p w14:paraId="1D24C6FE" w14:textId="77777777" w:rsidR="00801B7B" w:rsidRPr="00184EA4" w:rsidRDefault="00801B7B" w:rsidP="008D7408">
            <w:pPr>
              <w:spacing w:afterLines="60" w:after="144"/>
              <w:jc w:val="center"/>
            </w:pPr>
            <w:r>
              <w:t xml:space="preserve"> </w:t>
            </w:r>
            <w:r w:rsidRPr="002F0EE7">
              <w:rPr>
                <w:b/>
              </w:rPr>
              <w:sym w:font="Wingdings" w:char="F0A8"/>
            </w:r>
          </w:p>
        </w:tc>
        <w:tc>
          <w:tcPr>
            <w:tcW w:w="1843" w:type="dxa"/>
            <w:shd w:val="clear" w:color="auto" w:fill="auto"/>
          </w:tcPr>
          <w:p w14:paraId="26F2C1A3" w14:textId="77777777" w:rsidR="00801B7B" w:rsidRDefault="00801B7B" w:rsidP="008D7408">
            <w:pPr>
              <w:spacing w:afterLines="60" w:after="144"/>
              <w:jc w:val="center"/>
            </w:pPr>
            <w:r>
              <w:t xml:space="preserve">75 to 84 </w:t>
            </w:r>
          </w:p>
          <w:p w14:paraId="49FB5482" w14:textId="77777777" w:rsidR="00801B7B" w:rsidRPr="00184EA4" w:rsidRDefault="00801B7B" w:rsidP="008D7408">
            <w:pPr>
              <w:spacing w:afterLines="60" w:after="144"/>
              <w:jc w:val="center"/>
            </w:pPr>
            <w:r w:rsidRPr="002F0EE7">
              <w:rPr>
                <w:b/>
              </w:rPr>
              <w:sym w:font="Wingdings" w:char="F0A8"/>
            </w:r>
          </w:p>
        </w:tc>
        <w:tc>
          <w:tcPr>
            <w:tcW w:w="1892" w:type="dxa"/>
            <w:shd w:val="clear" w:color="auto" w:fill="auto"/>
          </w:tcPr>
          <w:p w14:paraId="49E5C998" w14:textId="77777777" w:rsidR="00801B7B" w:rsidRDefault="00801B7B" w:rsidP="008D7408">
            <w:pPr>
              <w:spacing w:afterLines="60" w:after="144"/>
              <w:jc w:val="center"/>
            </w:pPr>
            <w:r>
              <w:t xml:space="preserve">85 + </w:t>
            </w:r>
          </w:p>
          <w:p w14:paraId="0F739D98" w14:textId="77777777" w:rsidR="00801B7B" w:rsidRPr="00184EA4" w:rsidRDefault="00801B7B" w:rsidP="008D7408">
            <w:pPr>
              <w:spacing w:afterLines="60" w:after="144"/>
              <w:jc w:val="center"/>
            </w:pPr>
            <w:r w:rsidRPr="002F0EE7">
              <w:rPr>
                <w:b/>
              </w:rPr>
              <w:sym w:font="Wingdings" w:char="F0A8"/>
            </w:r>
          </w:p>
        </w:tc>
      </w:tr>
    </w:tbl>
    <w:p w14:paraId="5C574401" w14:textId="77777777" w:rsidR="00801B7B" w:rsidRPr="008D277F" w:rsidRDefault="00801B7B" w:rsidP="00801B7B">
      <w:pPr>
        <w:spacing w:after="30"/>
        <w:rPr>
          <w:b/>
          <w:color w:val="652B91"/>
          <w:szCs w:val="26"/>
        </w:rPr>
      </w:pPr>
      <w:r w:rsidRPr="008D277F">
        <w:rPr>
          <w:b/>
          <w:color w:val="652B91"/>
          <w:szCs w:val="26"/>
        </w:rPr>
        <w:t>4.How is your health in general?</w:t>
      </w:r>
    </w:p>
    <w:tbl>
      <w:tblPr>
        <w:tblStyle w:val="TableGrid1"/>
        <w:tblW w:w="9605" w:type="dxa"/>
        <w:tblLook w:val="04A0" w:firstRow="1" w:lastRow="0" w:firstColumn="1" w:lastColumn="0" w:noHBand="0" w:noVBand="1"/>
      </w:tblPr>
      <w:tblGrid>
        <w:gridCol w:w="1921"/>
        <w:gridCol w:w="1921"/>
        <w:gridCol w:w="1921"/>
        <w:gridCol w:w="1921"/>
        <w:gridCol w:w="1921"/>
      </w:tblGrid>
      <w:tr w:rsidR="00801B7B" w:rsidRPr="00184EA4" w14:paraId="05186CB5" w14:textId="77777777" w:rsidTr="008D7408">
        <w:tc>
          <w:tcPr>
            <w:tcW w:w="1429" w:type="dxa"/>
            <w:shd w:val="clear" w:color="auto" w:fill="auto"/>
          </w:tcPr>
          <w:p w14:paraId="1AD8CAFC" w14:textId="77777777" w:rsidR="00801B7B" w:rsidRPr="00184EA4" w:rsidRDefault="00801B7B" w:rsidP="008D7408">
            <w:pPr>
              <w:spacing w:afterLines="60" w:after="144"/>
              <w:jc w:val="center"/>
            </w:pPr>
            <w:r w:rsidRPr="00184EA4">
              <w:t xml:space="preserve">Excellent </w:t>
            </w:r>
            <w:r w:rsidRPr="002F0EE7">
              <w:rPr>
                <w:b/>
              </w:rPr>
              <w:sym w:font="Wingdings" w:char="F0A8"/>
            </w:r>
          </w:p>
        </w:tc>
        <w:tc>
          <w:tcPr>
            <w:tcW w:w="1429" w:type="dxa"/>
            <w:shd w:val="clear" w:color="auto" w:fill="auto"/>
          </w:tcPr>
          <w:p w14:paraId="09EFD940" w14:textId="77777777" w:rsidR="00801B7B" w:rsidRPr="00184EA4" w:rsidRDefault="00801B7B" w:rsidP="008D7408">
            <w:pPr>
              <w:spacing w:afterLines="60" w:after="144"/>
              <w:jc w:val="center"/>
            </w:pPr>
            <w:r w:rsidRPr="00184EA4">
              <w:t xml:space="preserve">Very Good   </w:t>
            </w:r>
            <w:r w:rsidRPr="002F0EE7">
              <w:rPr>
                <w:b/>
              </w:rPr>
              <w:sym w:font="Wingdings" w:char="F0A8"/>
            </w:r>
          </w:p>
        </w:tc>
        <w:tc>
          <w:tcPr>
            <w:tcW w:w="1429" w:type="dxa"/>
            <w:shd w:val="clear" w:color="auto" w:fill="auto"/>
          </w:tcPr>
          <w:p w14:paraId="516E2C76" w14:textId="77777777" w:rsidR="00801B7B" w:rsidRPr="00184EA4" w:rsidRDefault="00801B7B" w:rsidP="008D7408">
            <w:pPr>
              <w:spacing w:afterLines="60" w:after="144"/>
              <w:jc w:val="center"/>
            </w:pPr>
            <w:r w:rsidRPr="00184EA4">
              <w:t xml:space="preserve">Good  </w:t>
            </w:r>
            <w:r w:rsidRPr="002F0EE7">
              <w:rPr>
                <w:b/>
              </w:rPr>
              <w:sym w:font="Wingdings" w:char="F0A8"/>
            </w:r>
          </w:p>
        </w:tc>
        <w:tc>
          <w:tcPr>
            <w:tcW w:w="1429" w:type="dxa"/>
            <w:shd w:val="clear" w:color="auto" w:fill="auto"/>
          </w:tcPr>
          <w:p w14:paraId="0AAC9E43" w14:textId="77777777" w:rsidR="00801B7B" w:rsidRPr="00184EA4" w:rsidRDefault="00801B7B" w:rsidP="008D7408">
            <w:pPr>
              <w:spacing w:afterLines="60" w:after="144"/>
              <w:jc w:val="center"/>
            </w:pPr>
            <w:r w:rsidRPr="00184EA4">
              <w:t xml:space="preserve">Fair     </w:t>
            </w:r>
            <w:r w:rsidRPr="002F0EE7">
              <w:rPr>
                <w:b/>
              </w:rPr>
              <w:sym w:font="Wingdings" w:char="F0A8"/>
            </w:r>
          </w:p>
        </w:tc>
        <w:tc>
          <w:tcPr>
            <w:tcW w:w="1429" w:type="dxa"/>
            <w:shd w:val="clear" w:color="auto" w:fill="auto"/>
          </w:tcPr>
          <w:p w14:paraId="1B401954" w14:textId="77777777" w:rsidR="00801B7B" w:rsidRPr="00184EA4" w:rsidRDefault="00801B7B" w:rsidP="008D7408">
            <w:pPr>
              <w:spacing w:afterLines="60" w:after="144"/>
              <w:jc w:val="center"/>
            </w:pPr>
            <w:r w:rsidRPr="00184EA4">
              <w:t xml:space="preserve">Poor </w:t>
            </w:r>
            <w:r w:rsidRPr="002F0EE7">
              <w:rPr>
                <w:b/>
              </w:rPr>
              <w:t xml:space="preserve"> </w:t>
            </w:r>
            <w:r w:rsidRPr="002F0EE7">
              <w:rPr>
                <w:b/>
              </w:rPr>
              <w:sym w:font="Wingdings" w:char="F0A8"/>
            </w:r>
          </w:p>
        </w:tc>
      </w:tr>
    </w:tbl>
    <w:p w14:paraId="150F1048" w14:textId="77777777" w:rsidR="00801B7B" w:rsidRPr="008D277F" w:rsidRDefault="00801B7B" w:rsidP="00801B7B">
      <w:pPr>
        <w:spacing w:afterLines="60" w:after="144"/>
        <w:rPr>
          <w:b/>
          <w:color w:val="652B91"/>
        </w:rPr>
      </w:pPr>
      <w:r w:rsidRPr="008D277F">
        <w:rPr>
          <w:b/>
          <w:color w:val="652B91"/>
        </w:rPr>
        <w:t>5. How would you rate your quality of life?</w:t>
      </w:r>
    </w:p>
    <w:tbl>
      <w:tblPr>
        <w:tblStyle w:val="TableGrid1"/>
        <w:tblW w:w="9605" w:type="dxa"/>
        <w:tblLook w:val="04A0" w:firstRow="1" w:lastRow="0" w:firstColumn="1" w:lastColumn="0" w:noHBand="0" w:noVBand="1"/>
      </w:tblPr>
      <w:tblGrid>
        <w:gridCol w:w="1628"/>
        <w:gridCol w:w="1457"/>
        <w:gridCol w:w="2835"/>
        <w:gridCol w:w="1511"/>
        <w:gridCol w:w="2174"/>
      </w:tblGrid>
      <w:tr w:rsidR="00801B7B" w:rsidRPr="00184EA4" w14:paraId="3E3F3649" w14:textId="77777777" w:rsidTr="008D7408">
        <w:tc>
          <w:tcPr>
            <w:tcW w:w="1628" w:type="dxa"/>
            <w:shd w:val="clear" w:color="auto" w:fill="auto"/>
          </w:tcPr>
          <w:p w14:paraId="7DF05A4B" w14:textId="77777777" w:rsidR="00801B7B" w:rsidRDefault="00801B7B" w:rsidP="008D7408">
            <w:pPr>
              <w:spacing w:afterLines="60" w:after="144"/>
              <w:jc w:val="center"/>
            </w:pPr>
            <w:r>
              <w:t>Very poor</w:t>
            </w:r>
          </w:p>
          <w:p w14:paraId="08C4DBAC" w14:textId="77777777" w:rsidR="00801B7B" w:rsidRPr="00184EA4" w:rsidRDefault="00801B7B" w:rsidP="008D7408">
            <w:pPr>
              <w:spacing w:afterLines="60" w:after="144"/>
              <w:jc w:val="center"/>
            </w:pPr>
            <w:r>
              <w:t xml:space="preserve"> </w:t>
            </w:r>
            <w:r w:rsidRPr="002F0EE7">
              <w:rPr>
                <w:b/>
              </w:rPr>
              <w:sym w:font="Wingdings" w:char="F0A8"/>
            </w:r>
          </w:p>
        </w:tc>
        <w:tc>
          <w:tcPr>
            <w:tcW w:w="1457" w:type="dxa"/>
            <w:shd w:val="clear" w:color="auto" w:fill="auto"/>
          </w:tcPr>
          <w:p w14:paraId="032C02AC" w14:textId="77777777" w:rsidR="00801B7B" w:rsidRDefault="00801B7B" w:rsidP="008D7408">
            <w:pPr>
              <w:spacing w:afterLines="60" w:after="144"/>
              <w:jc w:val="center"/>
              <w:rPr>
                <w:b/>
              </w:rPr>
            </w:pPr>
            <w:r>
              <w:t>Poor</w:t>
            </w:r>
            <w:r w:rsidRPr="002F0EE7">
              <w:rPr>
                <w:b/>
              </w:rPr>
              <w:t xml:space="preserve"> </w:t>
            </w:r>
          </w:p>
          <w:p w14:paraId="4A6F21E7" w14:textId="77777777" w:rsidR="00801B7B" w:rsidRPr="00184EA4" w:rsidRDefault="00801B7B" w:rsidP="008D7408">
            <w:pPr>
              <w:spacing w:afterLines="60" w:after="144"/>
              <w:jc w:val="center"/>
            </w:pPr>
            <w:r w:rsidRPr="002F0EE7">
              <w:rPr>
                <w:b/>
              </w:rPr>
              <w:sym w:font="Wingdings" w:char="F0A8"/>
            </w:r>
          </w:p>
        </w:tc>
        <w:tc>
          <w:tcPr>
            <w:tcW w:w="2835" w:type="dxa"/>
            <w:shd w:val="clear" w:color="auto" w:fill="auto"/>
          </w:tcPr>
          <w:p w14:paraId="24747536" w14:textId="77777777" w:rsidR="00801B7B" w:rsidRDefault="00801B7B" w:rsidP="008D7408">
            <w:pPr>
              <w:spacing w:afterLines="60" w:after="144"/>
              <w:jc w:val="center"/>
            </w:pPr>
            <w:r w:rsidRPr="00184EA4">
              <w:t>Neither good nor poor</w:t>
            </w:r>
          </w:p>
          <w:p w14:paraId="22C15E61" w14:textId="77777777" w:rsidR="00801B7B" w:rsidRPr="00184EA4" w:rsidRDefault="00801B7B" w:rsidP="008D7408">
            <w:pPr>
              <w:spacing w:afterLines="60" w:after="144"/>
              <w:jc w:val="center"/>
            </w:pPr>
            <w:r w:rsidRPr="00184EA4">
              <w:t xml:space="preserve"> </w:t>
            </w:r>
            <w:r w:rsidRPr="002F0EE7">
              <w:rPr>
                <w:b/>
              </w:rPr>
              <w:sym w:font="Wingdings" w:char="F0A8"/>
            </w:r>
          </w:p>
        </w:tc>
        <w:tc>
          <w:tcPr>
            <w:tcW w:w="1511" w:type="dxa"/>
            <w:shd w:val="clear" w:color="auto" w:fill="auto"/>
          </w:tcPr>
          <w:p w14:paraId="6F4E66D5" w14:textId="77777777" w:rsidR="00801B7B" w:rsidRDefault="00801B7B" w:rsidP="008D7408">
            <w:pPr>
              <w:spacing w:afterLines="60" w:after="144"/>
              <w:jc w:val="center"/>
            </w:pPr>
            <w:r w:rsidRPr="00184EA4">
              <w:t>Good</w:t>
            </w:r>
            <w:r>
              <w:t xml:space="preserve"> </w:t>
            </w:r>
          </w:p>
          <w:p w14:paraId="2DCBF10A" w14:textId="77777777" w:rsidR="00801B7B" w:rsidRPr="00184EA4" w:rsidRDefault="00801B7B" w:rsidP="008D7408">
            <w:pPr>
              <w:spacing w:afterLines="60" w:after="144"/>
              <w:jc w:val="center"/>
            </w:pPr>
            <w:r w:rsidRPr="002F0EE7">
              <w:rPr>
                <w:b/>
              </w:rPr>
              <w:sym w:font="Wingdings" w:char="F0A8"/>
            </w:r>
          </w:p>
        </w:tc>
        <w:tc>
          <w:tcPr>
            <w:tcW w:w="2174" w:type="dxa"/>
            <w:shd w:val="clear" w:color="auto" w:fill="auto"/>
          </w:tcPr>
          <w:p w14:paraId="03EAE99F" w14:textId="77777777" w:rsidR="00801B7B" w:rsidRDefault="00801B7B" w:rsidP="008D7408">
            <w:pPr>
              <w:spacing w:afterLines="60" w:after="144"/>
              <w:jc w:val="center"/>
              <w:rPr>
                <w:b/>
              </w:rPr>
            </w:pPr>
            <w:r>
              <w:t>Very good</w:t>
            </w:r>
            <w:r w:rsidRPr="002F0EE7">
              <w:rPr>
                <w:b/>
              </w:rPr>
              <w:t xml:space="preserve"> </w:t>
            </w:r>
          </w:p>
          <w:p w14:paraId="66113C32" w14:textId="77777777" w:rsidR="00801B7B" w:rsidRPr="00184EA4" w:rsidRDefault="00801B7B" w:rsidP="008D7408">
            <w:pPr>
              <w:spacing w:afterLines="60" w:after="144"/>
              <w:jc w:val="center"/>
            </w:pPr>
            <w:r w:rsidRPr="002F0EE7">
              <w:rPr>
                <w:b/>
              </w:rPr>
              <w:sym w:font="Wingdings" w:char="F0A8"/>
            </w:r>
          </w:p>
        </w:tc>
      </w:tr>
    </w:tbl>
    <w:p w14:paraId="1A126C7B" w14:textId="77777777" w:rsidR="00801B7B" w:rsidRDefault="00801B7B" w:rsidP="00801B7B">
      <w:pPr>
        <w:spacing w:after="0"/>
      </w:pPr>
    </w:p>
    <w:tbl>
      <w:tblPr>
        <w:tblStyle w:val="TableGrid1"/>
        <w:tblW w:w="9605" w:type="dxa"/>
        <w:tblLook w:val="04A0" w:firstRow="1" w:lastRow="0" w:firstColumn="1" w:lastColumn="0" w:noHBand="0" w:noVBand="1"/>
      </w:tblPr>
      <w:tblGrid>
        <w:gridCol w:w="2201"/>
        <w:gridCol w:w="3086"/>
        <w:gridCol w:w="4318"/>
      </w:tblGrid>
      <w:tr w:rsidR="00801B7B" w:rsidRPr="00184EA4" w14:paraId="5D8A8207" w14:textId="77777777" w:rsidTr="008D7408">
        <w:tc>
          <w:tcPr>
            <w:tcW w:w="2268" w:type="dxa"/>
            <w:shd w:val="clear" w:color="auto" w:fill="auto"/>
          </w:tcPr>
          <w:p w14:paraId="4FD87BFB" w14:textId="77777777" w:rsidR="00801B7B" w:rsidRPr="008D277F" w:rsidRDefault="00801B7B" w:rsidP="008D7408">
            <w:pPr>
              <w:spacing w:afterLines="60" w:after="144"/>
              <w:rPr>
                <w:b/>
              </w:rPr>
            </w:pPr>
            <w:r>
              <w:rPr>
                <w:b/>
                <w:color w:val="652B91"/>
              </w:rPr>
              <w:t>6</w:t>
            </w:r>
            <w:r w:rsidRPr="008D277F">
              <w:rPr>
                <w:b/>
                <w:color w:val="652B91"/>
              </w:rPr>
              <w:t xml:space="preserve">. </w:t>
            </w:r>
            <w:r>
              <w:rPr>
                <w:b/>
                <w:color w:val="652B91"/>
              </w:rPr>
              <w:t>Town Name</w:t>
            </w:r>
            <w:r w:rsidRPr="008D277F">
              <w:rPr>
                <w:b/>
                <w:color w:val="652B91"/>
              </w:rPr>
              <w:t>?</w:t>
            </w:r>
          </w:p>
        </w:tc>
        <w:tc>
          <w:tcPr>
            <w:tcW w:w="2410" w:type="dxa"/>
            <w:shd w:val="clear" w:color="auto" w:fill="auto"/>
          </w:tcPr>
          <w:p w14:paraId="3F192918" w14:textId="77777777" w:rsidR="00801B7B" w:rsidRPr="00184EA4" w:rsidRDefault="00801B7B" w:rsidP="008D7408">
            <w:pPr>
              <w:spacing w:afterLines="60" w:after="144"/>
            </w:pPr>
            <w:r>
              <w:t>____________________</w:t>
            </w:r>
          </w:p>
        </w:tc>
        <w:tc>
          <w:tcPr>
            <w:tcW w:w="4456" w:type="dxa"/>
            <w:shd w:val="clear" w:color="auto" w:fill="auto"/>
          </w:tcPr>
          <w:p w14:paraId="434A608D" w14:textId="77777777" w:rsidR="00801B7B" w:rsidRDefault="00801B7B" w:rsidP="008D7408">
            <w:pPr>
              <w:spacing w:afterLines="60" w:after="144"/>
            </w:pPr>
            <w:r w:rsidRPr="006D6901">
              <w:rPr>
                <w:b/>
                <w:color w:val="7030A0"/>
              </w:rPr>
              <w:t>7. Questionnaire Number?</w:t>
            </w:r>
            <w:r>
              <w:t xml:space="preserve"> ________</w:t>
            </w:r>
          </w:p>
          <w:p w14:paraId="1766CB1B" w14:textId="77777777" w:rsidR="00801B7B" w:rsidRPr="00CE58B9" w:rsidRDefault="00801B7B" w:rsidP="008D7408">
            <w:pPr>
              <w:spacing w:afterLines="60" w:after="144"/>
              <w:rPr>
                <w:b/>
                <w:i/>
                <w:color w:val="7030A0"/>
                <w:sz w:val="16"/>
                <w:szCs w:val="16"/>
              </w:rPr>
            </w:pPr>
            <w:r w:rsidRPr="00CE58B9">
              <w:rPr>
                <w:i/>
                <w:sz w:val="16"/>
                <w:szCs w:val="16"/>
              </w:rPr>
              <w:t>(unique identifier for analysis)</w:t>
            </w:r>
          </w:p>
        </w:tc>
      </w:tr>
    </w:tbl>
    <w:p w14:paraId="25AB41BA" w14:textId="77777777" w:rsidR="00801B7B" w:rsidRDefault="00801B7B" w:rsidP="00801B7B">
      <w:pPr>
        <w:spacing w:after="0"/>
      </w:pPr>
    </w:p>
    <w:p w14:paraId="360547B9" w14:textId="77258460" w:rsidR="00801B7B" w:rsidRDefault="00801B7B" w:rsidP="00801B7B">
      <w:pPr>
        <w:spacing w:after="0"/>
      </w:pPr>
      <w:r w:rsidRPr="00184EA4">
        <w:t xml:space="preserve">For the following </w:t>
      </w:r>
      <w:r w:rsidR="000F14C9" w:rsidRPr="00184EA4">
        <w:t>statements,</w:t>
      </w:r>
      <w:r w:rsidRPr="00184EA4">
        <w:t xml:space="preserve"> could you </w:t>
      </w:r>
      <w:r>
        <w:t xml:space="preserve">say </w:t>
      </w:r>
      <w:r w:rsidRPr="00184EA4">
        <w:t xml:space="preserve">whether you agree or disagree with them?  You also have the option to answer don’t know or not applicable, if needed. </w:t>
      </w:r>
      <w:r>
        <w:t xml:space="preserve">(Please </w:t>
      </w:r>
      <w:r w:rsidRPr="00C000CC">
        <w:rPr>
          <w:rFonts w:ascii="MS Gothic" w:eastAsia="MS Gothic" w:hAnsi="MS Gothic" w:cs="MS Gothic" w:hint="eastAsia"/>
          <w:sz w:val="32"/>
          <w:szCs w:val="32"/>
        </w:rPr>
        <w:t>✓</w:t>
      </w:r>
      <w:r>
        <w:t>)</w:t>
      </w:r>
    </w:p>
    <w:tbl>
      <w:tblPr>
        <w:tblStyle w:val="TableGrid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5954"/>
        <w:gridCol w:w="1134"/>
        <w:gridCol w:w="1418"/>
        <w:gridCol w:w="992"/>
        <w:gridCol w:w="850"/>
      </w:tblGrid>
      <w:tr w:rsidR="00801B7B" w:rsidRPr="00432E7F" w14:paraId="7B8A4616" w14:textId="77777777" w:rsidTr="008D7408">
        <w:tc>
          <w:tcPr>
            <w:tcW w:w="5954" w:type="dxa"/>
            <w:tcBorders>
              <w:bottom w:val="single" w:sz="12" w:space="0" w:color="auto"/>
            </w:tcBorders>
            <w:shd w:val="clear" w:color="auto" w:fill="auto"/>
          </w:tcPr>
          <w:p w14:paraId="039D652B" w14:textId="77777777" w:rsidR="00801B7B" w:rsidRPr="002441F4" w:rsidRDefault="00801B7B" w:rsidP="002441F4">
            <w:pPr>
              <w:spacing w:afterLines="60" w:after="144"/>
              <w:rPr>
                <w:b/>
                <w:color w:val="652B91"/>
              </w:rPr>
            </w:pPr>
            <w:r w:rsidRPr="002441F4">
              <w:rPr>
                <w:b/>
                <w:color w:val="652B91"/>
              </w:rPr>
              <w:br w:type="page"/>
              <w:t>8. Lead healthier and active lives for longer</w:t>
            </w:r>
          </w:p>
          <w:p w14:paraId="483ED7BF" w14:textId="77777777" w:rsidR="00801B7B" w:rsidRPr="002441F4" w:rsidRDefault="00801B7B" w:rsidP="002441F4">
            <w:pPr>
              <w:spacing w:afterLines="60" w:after="144"/>
              <w:rPr>
                <w:b/>
                <w:color w:val="652B91"/>
              </w:rPr>
            </w:pPr>
            <w:r w:rsidRPr="002441F4">
              <w:rPr>
                <w:b/>
                <w:color w:val="652B91"/>
              </w:rPr>
              <w:t>(Community Support and Health Services)</w:t>
            </w:r>
          </w:p>
        </w:tc>
        <w:tc>
          <w:tcPr>
            <w:tcW w:w="1134" w:type="dxa"/>
            <w:tcBorders>
              <w:bottom w:val="single" w:sz="12" w:space="0" w:color="auto"/>
            </w:tcBorders>
            <w:shd w:val="clear" w:color="auto" w:fill="auto"/>
          </w:tcPr>
          <w:p w14:paraId="2DE78BE9"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12" w:space="0" w:color="auto"/>
            </w:tcBorders>
            <w:shd w:val="clear" w:color="auto" w:fill="auto"/>
          </w:tcPr>
          <w:p w14:paraId="26EF3519"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12" w:space="0" w:color="auto"/>
            </w:tcBorders>
            <w:shd w:val="clear" w:color="auto" w:fill="auto"/>
          </w:tcPr>
          <w:p w14:paraId="41D4D68D"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12" w:space="0" w:color="auto"/>
            </w:tcBorders>
            <w:shd w:val="clear" w:color="auto" w:fill="auto"/>
          </w:tcPr>
          <w:p w14:paraId="1D37AA3A" w14:textId="77777777" w:rsidR="00801B7B" w:rsidRPr="002441F4" w:rsidRDefault="00801B7B" w:rsidP="002441F4">
            <w:pPr>
              <w:spacing w:afterLines="60" w:after="144"/>
              <w:rPr>
                <w:b/>
                <w:color w:val="652B91"/>
              </w:rPr>
            </w:pPr>
            <w:r w:rsidRPr="002441F4">
              <w:rPr>
                <w:b/>
                <w:color w:val="652B91"/>
              </w:rPr>
              <w:t>N/A</w:t>
            </w:r>
          </w:p>
        </w:tc>
      </w:tr>
      <w:tr w:rsidR="00801B7B" w:rsidRPr="00741D51" w14:paraId="409060BF" w14:textId="77777777" w:rsidTr="008D7408">
        <w:tc>
          <w:tcPr>
            <w:tcW w:w="5954" w:type="dxa"/>
            <w:tcBorders>
              <w:top w:val="single" w:sz="12" w:space="0" w:color="auto"/>
              <w:bottom w:val="single" w:sz="4" w:space="0" w:color="auto"/>
            </w:tcBorders>
            <w:shd w:val="clear" w:color="auto" w:fill="auto"/>
          </w:tcPr>
          <w:p w14:paraId="02AFC417" w14:textId="77777777" w:rsidR="00801B7B" w:rsidRPr="00741D51" w:rsidRDefault="00801B7B" w:rsidP="008D7408">
            <w:pPr>
              <w:spacing w:after="6"/>
              <w:rPr>
                <w:sz w:val="24"/>
                <w:szCs w:val="24"/>
              </w:rPr>
            </w:pPr>
            <w:r w:rsidRPr="00741D51">
              <w:rPr>
                <w:sz w:val="24"/>
                <w:szCs w:val="24"/>
              </w:rPr>
              <w:t>I am able to access good quality GP services.</w:t>
            </w:r>
          </w:p>
        </w:tc>
        <w:tc>
          <w:tcPr>
            <w:tcW w:w="1134" w:type="dxa"/>
            <w:tcBorders>
              <w:top w:val="single" w:sz="12" w:space="0" w:color="auto"/>
              <w:bottom w:val="single" w:sz="4" w:space="0" w:color="auto"/>
            </w:tcBorders>
            <w:shd w:val="clear" w:color="auto" w:fill="auto"/>
          </w:tcPr>
          <w:p w14:paraId="2C0250D7"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6FE42192"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1DE8CA3D"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06A344BB"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15AD2D66" w14:textId="77777777" w:rsidTr="008D7408">
        <w:tc>
          <w:tcPr>
            <w:tcW w:w="5954" w:type="dxa"/>
            <w:tcBorders>
              <w:top w:val="single" w:sz="4" w:space="0" w:color="auto"/>
              <w:bottom w:val="single" w:sz="4" w:space="0" w:color="auto"/>
            </w:tcBorders>
            <w:shd w:val="clear" w:color="auto" w:fill="auto"/>
          </w:tcPr>
          <w:p w14:paraId="7DDC5CAB" w14:textId="77777777" w:rsidR="00801B7B" w:rsidRPr="00741D51" w:rsidRDefault="00801B7B" w:rsidP="008D7408">
            <w:pPr>
              <w:spacing w:after="30"/>
              <w:rPr>
                <w:sz w:val="24"/>
                <w:szCs w:val="24"/>
              </w:rPr>
            </w:pPr>
            <w:r w:rsidRPr="00741D51">
              <w:rPr>
                <w:sz w:val="24"/>
                <w:szCs w:val="24"/>
              </w:rPr>
              <w:t>There are fitness and exercise classes I could take part in, if I wanted.</w:t>
            </w:r>
          </w:p>
        </w:tc>
        <w:tc>
          <w:tcPr>
            <w:tcW w:w="1134" w:type="dxa"/>
            <w:tcBorders>
              <w:top w:val="single" w:sz="4" w:space="0" w:color="auto"/>
              <w:bottom w:val="single" w:sz="4" w:space="0" w:color="auto"/>
            </w:tcBorders>
            <w:shd w:val="clear" w:color="auto" w:fill="auto"/>
          </w:tcPr>
          <w:p w14:paraId="09DC11CC"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5AA37462"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BB4B30F"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6E463005"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1B838355" w14:textId="77777777" w:rsidTr="008D7408">
        <w:tc>
          <w:tcPr>
            <w:tcW w:w="5954" w:type="dxa"/>
            <w:tcBorders>
              <w:top w:val="single" w:sz="4" w:space="0" w:color="auto"/>
              <w:bottom w:val="single" w:sz="4" w:space="0" w:color="auto"/>
            </w:tcBorders>
            <w:shd w:val="clear" w:color="auto" w:fill="auto"/>
          </w:tcPr>
          <w:p w14:paraId="2FB36604" w14:textId="77777777" w:rsidR="00801B7B" w:rsidRPr="00741D51" w:rsidRDefault="00801B7B" w:rsidP="008D7408">
            <w:pPr>
              <w:spacing w:after="30"/>
              <w:rPr>
                <w:sz w:val="24"/>
                <w:szCs w:val="24"/>
              </w:rPr>
            </w:pPr>
            <w:r w:rsidRPr="00741D51">
              <w:rPr>
                <w:sz w:val="24"/>
                <w:szCs w:val="24"/>
              </w:rPr>
              <w:lastRenderedPageBreak/>
              <w:t>The cost of any healthcare I need is not a problem.</w:t>
            </w:r>
          </w:p>
        </w:tc>
        <w:tc>
          <w:tcPr>
            <w:tcW w:w="1134" w:type="dxa"/>
            <w:tcBorders>
              <w:top w:val="single" w:sz="4" w:space="0" w:color="auto"/>
              <w:bottom w:val="single" w:sz="4" w:space="0" w:color="auto"/>
            </w:tcBorders>
            <w:shd w:val="clear" w:color="auto" w:fill="auto"/>
          </w:tcPr>
          <w:p w14:paraId="105D77A1"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6CC31C99"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142D13DE"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205FEFE9"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755FA9CE" w14:textId="77777777" w:rsidTr="008D7408">
        <w:tc>
          <w:tcPr>
            <w:tcW w:w="5954" w:type="dxa"/>
            <w:tcBorders>
              <w:top w:val="single" w:sz="4" w:space="0" w:color="auto"/>
            </w:tcBorders>
            <w:shd w:val="clear" w:color="auto" w:fill="auto"/>
          </w:tcPr>
          <w:p w14:paraId="1F520482" w14:textId="77777777" w:rsidR="00801B7B" w:rsidRPr="00741D51" w:rsidRDefault="00801B7B" w:rsidP="008D7408">
            <w:pPr>
              <w:spacing w:after="30"/>
              <w:rPr>
                <w:sz w:val="24"/>
                <w:szCs w:val="24"/>
              </w:rPr>
            </w:pPr>
            <w:r w:rsidRPr="00741D51">
              <w:rPr>
                <w:sz w:val="24"/>
                <w:szCs w:val="24"/>
              </w:rPr>
              <w:t>I find it easy to get enough exercise most days.</w:t>
            </w:r>
          </w:p>
        </w:tc>
        <w:tc>
          <w:tcPr>
            <w:tcW w:w="1134" w:type="dxa"/>
            <w:tcBorders>
              <w:top w:val="single" w:sz="4" w:space="0" w:color="auto"/>
            </w:tcBorders>
            <w:shd w:val="clear" w:color="auto" w:fill="auto"/>
          </w:tcPr>
          <w:p w14:paraId="2883C4A6"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621BCA7A"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5F3390AC"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5841F4F8"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4CB1F048" w14:textId="77777777" w:rsidTr="008D7408">
        <w:tc>
          <w:tcPr>
            <w:tcW w:w="10348" w:type="dxa"/>
            <w:gridSpan w:val="5"/>
            <w:tcBorders>
              <w:bottom w:val="single" w:sz="4" w:space="0" w:color="auto"/>
            </w:tcBorders>
            <w:shd w:val="clear" w:color="auto" w:fill="auto"/>
          </w:tcPr>
          <w:p w14:paraId="72022A43" w14:textId="77777777" w:rsidR="00801B7B" w:rsidRPr="00741D51" w:rsidRDefault="00801B7B" w:rsidP="008D7408">
            <w:pPr>
              <w:spacing w:after="0"/>
              <w:rPr>
                <w:i/>
                <w:sz w:val="24"/>
                <w:szCs w:val="24"/>
              </w:rPr>
            </w:pPr>
            <w:r w:rsidRPr="00741D51">
              <w:rPr>
                <w:i/>
                <w:sz w:val="24"/>
                <w:szCs w:val="24"/>
              </w:rPr>
              <w:t>Note any comments or strongly expressed feelings on this topic:</w:t>
            </w:r>
          </w:p>
          <w:p w14:paraId="581C31DE" w14:textId="77777777" w:rsidR="00801B7B" w:rsidRPr="00741D51" w:rsidRDefault="00801B7B" w:rsidP="008D7408">
            <w:pPr>
              <w:spacing w:after="0"/>
              <w:rPr>
                <w:i/>
                <w:sz w:val="24"/>
                <w:szCs w:val="24"/>
              </w:rPr>
            </w:pPr>
          </w:p>
        </w:tc>
      </w:tr>
      <w:tr w:rsidR="00801B7B" w:rsidRPr="00432E7F" w14:paraId="71A9A156" w14:textId="77777777" w:rsidTr="008D7408">
        <w:tc>
          <w:tcPr>
            <w:tcW w:w="5954" w:type="dxa"/>
            <w:tcBorders>
              <w:top w:val="single" w:sz="4" w:space="0" w:color="auto"/>
              <w:bottom w:val="single" w:sz="12" w:space="0" w:color="auto"/>
            </w:tcBorders>
            <w:shd w:val="clear" w:color="auto" w:fill="auto"/>
          </w:tcPr>
          <w:p w14:paraId="615BE3CE" w14:textId="77777777" w:rsidR="00801B7B" w:rsidRPr="002441F4" w:rsidRDefault="00801B7B" w:rsidP="002441F4">
            <w:pPr>
              <w:spacing w:afterLines="60" w:after="144"/>
              <w:rPr>
                <w:b/>
                <w:color w:val="652B91"/>
              </w:rPr>
            </w:pPr>
            <w:r w:rsidRPr="002441F4">
              <w:rPr>
                <w:b/>
                <w:color w:val="652B91"/>
              </w:rPr>
              <w:t>9. Stay living in our own homes and communities (Housing)</w:t>
            </w:r>
          </w:p>
        </w:tc>
        <w:tc>
          <w:tcPr>
            <w:tcW w:w="1134" w:type="dxa"/>
            <w:tcBorders>
              <w:top w:val="single" w:sz="4" w:space="0" w:color="auto"/>
              <w:bottom w:val="single" w:sz="12" w:space="0" w:color="auto"/>
            </w:tcBorders>
            <w:shd w:val="clear" w:color="auto" w:fill="auto"/>
          </w:tcPr>
          <w:p w14:paraId="1D3F3406"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1CBB8A05"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61AAB25D"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6C897DBD" w14:textId="77777777" w:rsidR="00801B7B" w:rsidRPr="002441F4" w:rsidRDefault="00801B7B" w:rsidP="002441F4">
            <w:pPr>
              <w:spacing w:afterLines="60" w:after="144"/>
              <w:rPr>
                <w:b/>
                <w:color w:val="652B91"/>
              </w:rPr>
            </w:pPr>
            <w:r w:rsidRPr="002441F4">
              <w:rPr>
                <w:b/>
                <w:color w:val="652B91"/>
              </w:rPr>
              <w:t>N/A</w:t>
            </w:r>
          </w:p>
        </w:tc>
      </w:tr>
      <w:tr w:rsidR="00801B7B" w:rsidRPr="00741D51" w14:paraId="0030546E" w14:textId="77777777" w:rsidTr="008D7408">
        <w:tc>
          <w:tcPr>
            <w:tcW w:w="5954" w:type="dxa"/>
            <w:tcBorders>
              <w:top w:val="single" w:sz="12" w:space="0" w:color="auto"/>
              <w:bottom w:val="single" w:sz="4" w:space="0" w:color="auto"/>
            </w:tcBorders>
            <w:shd w:val="clear" w:color="auto" w:fill="auto"/>
          </w:tcPr>
          <w:p w14:paraId="139F4CD1" w14:textId="77777777" w:rsidR="00801B7B" w:rsidRPr="00741D51" w:rsidRDefault="00801B7B" w:rsidP="008D7408">
            <w:pPr>
              <w:spacing w:after="60"/>
              <w:rPr>
                <w:sz w:val="24"/>
                <w:szCs w:val="24"/>
              </w:rPr>
            </w:pPr>
            <w:r w:rsidRPr="00741D51">
              <w:rPr>
                <w:sz w:val="24"/>
                <w:szCs w:val="24"/>
              </w:rPr>
              <w:t>I am confident I will get the supports I need to stay living in my home as I get older.</w:t>
            </w:r>
          </w:p>
        </w:tc>
        <w:tc>
          <w:tcPr>
            <w:tcW w:w="1134" w:type="dxa"/>
            <w:tcBorders>
              <w:top w:val="single" w:sz="12" w:space="0" w:color="auto"/>
              <w:bottom w:val="single" w:sz="4" w:space="0" w:color="auto"/>
            </w:tcBorders>
            <w:shd w:val="clear" w:color="auto" w:fill="auto"/>
          </w:tcPr>
          <w:p w14:paraId="6152A90B"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3B2BF0E6"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1FC58298"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772FCF4A"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0CFC238D" w14:textId="77777777" w:rsidTr="008D7408">
        <w:tc>
          <w:tcPr>
            <w:tcW w:w="5954" w:type="dxa"/>
            <w:tcBorders>
              <w:top w:val="single" w:sz="4" w:space="0" w:color="auto"/>
              <w:bottom w:val="single" w:sz="4" w:space="0" w:color="auto"/>
            </w:tcBorders>
            <w:shd w:val="clear" w:color="auto" w:fill="auto"/>
          </w:tcPr>
          <w:p w14:paraId="5923ADE4" w14:textId="77777777" w:rsidR="00801B7B" w:rsidRPr="00741D51" w:rsidRDefault="00801B7B" w:rsidP="008D7408">
            <w:pPr>
              <w:spacing w:after="60"/>
              <w:rPr>
                <w:sz w:val="24"/>
                <w:szCs w:val="24"/>
              </w:rPr>
            </w:pPr>
            <w:r w:rsidRPr="00741D51">
              <w:rPr>
                <w:sz w:val="24"/>
                <w:szCs w:val="24"/>
              </w:rPr>
              <w:t xml:space="preserve">My home could be easily adapted to my needs as I grow older. </w:t>
            </w:r>
          </w:p>
        </w:tc>
        <w:tc>
          <w:tcPr>
            <w:tcW w:w="1134" w:type="dxa"/>
            <w:tcBorders>
              <w:top w:val="single" w:sz="4" w:space="0" w:color="auto"/>
              <w:bottom w:val="single" w:sz="4" w:space="0" w:color="auto"/>
            </w:tcBorders>
            <w:shd w:val="clear" w:color="auto" w:fill="auto"/>
          </w:tcPr>
          <w:p w14:paraId="48D2EAEE"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5E8B9249"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2B77F4F4"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33FD06D7"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2BB1D63B" w14:textId="77777777" w:rsidTr="008D7408">
        <w:tc>
          <w:tcPr>
            <w:tcW w:w="5954" w:type="dxa"/>
            <w:tcBorders>
              <w:top w:val="single" w:sz="4" w:space="0" w:color="auto"/>
            </w:tcBorders>
            <w:shd w:val="clear" w:color="auto" w:fill="auto"/>
          </w:tcPr>
          <w:p w14:paraId="3FEC899A" w14:textId="77777777" w:rsidR="00801B7B" w:rsidRPr="00741D51" w:rsidRDefault="00801B7B" w:rsidP="008D7408">
            <w:pPr>
              <w:spacing w:after="60"/>
              <w:rPr>
                <w:sz w:val="24"/>
                <w:szCs w:val="24"/>
              </w:rPr>
            </w:pPr>
            <w:r w:rsidRPr="00741D51">
              <w:rPr>
                <w:sz w:val="24"/>
                <w:szCs w:val="24"/>
              </w:rPr>
              <w:t>There is a good sense of community in this area.</w:t>
            </w:r>
          </w:p>
        </w:tc>
        <w:tc>
          <w:tcPr>
            <w:tcW w:w="1134" w:type="dxa"/>
            <w:tcBorders>
              <w:top w:val="single" w:sz="4" w:space="0" w:color="auto"/>
            </w:tcBorders>
            <w:shd w:val="clear" w:color="auto" w:fill="auto"/>
          </w:tcPr>
          <w:p w14:paraId="7067A751"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538ACE7A"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0F20087F"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5AF2B25F"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1425C892" w14:textId="77777777" w:rsidTr="008D7408">
        <w:tc>
          <w:tcPr>
            <w:tcW w:w="10348" w:type="dxa"/>
            <w:gridSpan w:val="5"/>
            <w:tcBorders>
              <w:bottom w:val="single" w:sz="4" w:space="0" w:color="auto"/>
            </w:tcBorders>
            <w:shd w:val="clear" w:color="auto" w:fill="auto"/>
          </w:tcPr>
          <w:p w14:paraId="6074689A" w14:textId="77777777" w:rsidR="00801B7B" w:rsidRPr="00741D51" w:rsidRDefault="00801B7B" w:rsidP="008D7408">
            <w:pPr>
              <w:spacing w:after="0"/>
              <w:rPr>
                <w:i/>
                <w:sz w:val="24"/>
                <w:szCs w:val="24"/>
              </w:rPr>
            </w:pPr>
            <w:r w:rsidRPr="00741D51">
              <w:rPr>
                <w:i/>
                <w:sz w:val="24"/>
                <w:szCs w:val="24"/>
              </w:rPr>
              <w:t>Note any comments or strongly expressed feelings on this topic:</w:t>
            </w:r>
          </w:p>
          <w:p w14:paraId="6CDDCD9C" w14:textId="77777777" w:rsidR="00801B7B" w:rsidRPr="00741D51" w:rsidRDefault="00801B7B" w:rsidP="008D7408">
            <w:pPr>
              <w:spacing w:after="0"/>
              <w:rPr>
                <w:i/>
                <w:sz w:val="24"/>
                <w:szCs w:val="24"/>
              </w:rPr>
            </w:pPr>
          </w:p>
        </w:tc>
      </w:tr>
      <w:tr w:rsidR="00801B7B" w:rsidRPr="00432E7F" w14:paraId="0631EB85" w14:textId="77777777" w:rsidTr="008D7408">
        <w:tc>
          <w:tcPr>
            <w:tcW w:w="5954" w:type="dxa"/>
            <w:tcBorders>
              <w:top w:val="single" w:sz="4" w:space="0" w:color="auto"/>
              <w:bottom w:val="single" w:sz="12" w:space="0" w:color="auto"/>
            </w:tcBorders>
            <w:shd w:val="clear" w:color="auto" w:fill="auto"/>
          </w:tcPr>
          <w:p w14:paraId="088C35ED" w14:textId="77777777" w:rsidR="00801B7B" w:rsidRPr="002441F4" w:rsidRDefault="00801B7B" w:rsidP="002441F4">
            <w:pPr>
              <w:spacing w:afterLines="60" w:after="144"/>
              <w:rPr>
                <w:b/>
                <w:color w:val="652B91"/>
              </w:rPr>
            </w:pPr>
            <w:r w:rsidRPr="002441F4">
              <w:rPr>
                <w:b/>
                <w:color w:val="652B91"/>
              </w:rPr>
              <w:t>10. Get to where we need to go to when we need to (Transportation)</w:t>
            </w:r>
          </w:p>
        </w:tc>
        <w:tc>
          <w:tcPr>
            <w:tcW w:w="1134" w:type="dxa"/>
            <w:tcBorders>
              <w:top w:val="single" w:sz="4" w:space="0" w:color="auto"/>
              <w:bottom w:val="single" w:sz="12" w:space="0" w:color="auto"/>
            </w:tcBorders>
            <w:shd w:val="clear" w:color="auto" w:fill="auto"/>
          </w:tcPr>
          <w:p w14:paraId="05FD7102"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66E51E22"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7EC1F855"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7260C9FD" w14:textId="77777777" w:rsidR="00801B7B" w:rsidRPr="002441F4" w:rsidRDefault="00801B7B" w:rsidP="002441F4">
            <w:pPr>
              <w:spacing w:afterLines="60" w:after="144"/>
              <w:rPr>
                <w:b/>
                <w:color w:val="652B91"/>
              </w:rPr>
            </w:pPr>
            <w:r w:rsidRPr="002441F4">
              <w:rPr>
                <w:b/>
                <w:color w:val="652B91"/>
              </w:rPr>
              <w:t>N/A</w:t>
            </w:r>
          </w:p>
        </w:tc>
      </w:tr>
      <w:tr w:rsidR="00801B7B" w:rsidRPr="00741D51" w14:paraId="638E2D91" w14:textId="77777777" w:rsidTr="008D7408">
        <w:tc>
          <w:tcPr>
            <w:tcW w:w="5954" w:type="dxa"/>
            <w:tcBorders>
              <w:top w:val="single" w:sz="12" w:space="0" w:color="auto"/>
              <w:bottom w:val="single" w:sz="4" w:space="0" w:color="auto"/>
            </w:tcBorders>
            <w:shd w:val="clear" w:color="auto" w:fill="auto"/>
          </w:tcPr>
          <w:p w14:paraId="4425037D" w14:textId="77777777" w:rsidR="00801B7B" w:rsidRPr="00741D51" w:rsidRDefault="00801B7B" w:rsidP="008D7408">
            <w:pPr>
              <w:spacing w:after="60"/>
              <w:rPr>
                <w:sz w:val="24"/>
                <w:szCs w:val="24"/>
              </w:rPr>
            </w:pPr>
            <w:r w:rsidRPr="00741D51">
              <w:rPr>
                <w:sz w:val="24"/>
                <w:szCs w:val="24"/>
              </w:rPr>
              <w:t>Transport wise it is easy for me to get into the town centre.</w:t>
            </w:r>
          </w:p>
        </w:tc>
        <w:tc>
          <w:tcPr>
            <w:tcW w:w="1134" w:type="dxa"/>
            <w:tcBorders>
              <w:top w:val="single" w:sz="12" w:space="0" w:color="auto"/>
              <w:bottom w:val="single" w:sz="4" w:space="0" w:color="auto"/>
            </w:tcBorders>
            <w:shd w:val="clear" w:color="auto" w:fill="auto"/>
          </w:tcPr>
          <w:p w14:paraId="5B03B8C3"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38D3EF53"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35911EDE"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1B59EAB7"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4624C11D" w14:textId="77777777" w:rsidTr="008D7408">
        <w:tc>
          <w:tcPr>
            <w:tcW w:w="5954" w:type="dxa"/>
            <w:tcBorders>
              <w:top w:val="single" w:sz="4" w:space="0" w:color="auto"/>
              <w:bottom w:val="single" w:sz="4" w:space="0" w:color="auto"/>
            </w:tcBorders>
            <w:shd w:val="clear" w:color="auto" w:fill="auto"/>
          </w:tcPr>
          <w:p w14:paraId="607711A1" w14:textId="77777777" w:rsidR="00801B7B" w:rsidRPr="00741D51" w:rsidRDefault="00801B7B" w:rsidP="008D7408">
            <w:pPr>
              <w:spacing w:after="60"/>
              <w:rPr>
                <w:sz w:val="24"/>
                <w:szCs w:val="24"/>
              </w:rPr>
            </w:pPr>
            <w:r w:rsidRPr="00741D51">
              <w:rPr>
                <w:sz w:val="24"/>
                <w:szCs w:val="24"/>
              </w:rPr>
              <w:t>Public transport gets me where I need to go.</w:t>
            </w:r>
          </w:p>
        </w:tc>
        <w:tc>
          <w:tcPr>
            <w:tcW w:w="1134" w:type="dxa"/>
            <w:tcBorders>
              <w:top w:val="single" w:sz="4" w:space="0" w:color="auto"/>
              <w:bottom w:val="single" w:sz="4" w:space="0" w:color="auto"/>
            </w:tcBorders>
            <w:shd w:val="clear" w:color="auto" w:fill="auto"/>
          </w:tcPr>
          <w:p w14:paraId="52EC344A"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4A9EDCD0"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B8A00E9"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0851D353"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6C674E5A" w14:textId="77777777" w:rsidTr="008D7408">
        <w:tc>
          <w:tcPr>
            <w:tcW w:w="5954" w:type="dxa"/>
            <w:tcBorders>
              <w:top w:val="single" w:sz="4" w:space="0" w:color="auto"/>
              <w:bottom w:val="single" w:sz="4" w:space="0" w:color="auto"/>
            </w:tcBorders>
            <w:shd w:val="clear" w:color="auto" w:fill="auto"/>
          </w:tcPr>
          <w:p w14:paraId="0B114497" w14:textId="77777777" w:rsidR="00801B7B" w:rsidRPr="00741D51" w:rsidRDefault="00801B7B" w:rsidP="008D7408">
            <w:pPr>
              <w:spacing w:after="60"/>
              <w:rPr>
                <w:sz w:val="24"/>
                <w:szCs w:val="24"/>
              </w:rPr>
            </w:pPr>
            <w:r w:rsidRPr="00741D51">
              <w:rPr>
                <w:sz w:val="24"/>
                <w:szCs w:val="24"/>
              </w:rPr>
              <w:t>It is easy to find parking near the town centre.</w:t>
            </w:r>
          </w:p>
        </w:tc>
        <w:tc>
          <w:tcPr>
            <w:tcW w:w="1134" w:type="dxa"/>
            <w:tcBorders>
              <w:top w:val="single" w:sz="4" w:space="0" w:color="auto"/>
              <w:bottom w:val="single" w:sz="4" w:space="0" w:color="auto"/>
            </w:tcBorders>
            <w:shd w:val="clear" w:color="auto" w:fill="auto"/>
          </w:tcPr>
          <w:p w14:paraId="3080FA2C"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5F0A2EFE"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24B9AB47"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01EC96F1"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5076C89A" w14:textId="77777777" w:rsidTr="008D7408">
        <w:tc>
          <w:tcPr>
            <w:tcW w:w="5954" w:type="dxa"/>
            <w:tcBorders>
              <w:top w:val="single" w:sz="4" w:space="0" w:color="auto"/>
              <w:bottom w:val="single" w:sz="4" w:space="0" w:color="auto"/>
            </w:tcBorders>
            <w:shd w:val="clear" w:color="auto" w:fill="auto"/>
          </w:tcPr>
          <w:p w14:paraId="5235B261" w14:textId="77777777" w:rsidR="00801B7B" w:rsidRPr="00741D51" w:rsidRDefault="00801B7B" w:rsidP="008D7408">
            <w:pPr>
              <w:spacing w:after="60"/>
              <w:rPr>
                <w:sz w:val="24"/>
                <w:szCs w:val="24"/>
              </w:rPr>
            </w:pPr>
            <w:r w:rsidRPr="00741D51">
              <w:rPr>
                <w:sz w:val="24"/>
                <w:szCs w:val="24"/>
              </w:rPr>
              <w:t>The price I pay for parking can stop me coming into town.</w:t>
            </w:r>
          </w:p>
        </w:tc>
        <w:tc>
          <w:tcPr>
            <w:tcW w:w="1134" w:type="dxa"/>
            <w:tcBorders>
              <w:top w:val="single" w:sz="4" w:space="0" w:color="auto"/>
              <w:bottom w:val="single" w:sz="4" w:space="0" w:color="auto"/>
            </w:tcBorders>
            <w:shd w:val="clear" w:color="auto" w:fill="auto"/>
          </w:tcPr>
          <w:p w14:paraId="7109225B"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0677E536"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0A10EAD"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7DBCD650"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56C03007" w14:textId="77777777" w:rsidTr="008D7408">
        <w:tc>
          <w:tcPr>
            <w:tcW w:w="5954" w:type="dxa"/>
            <w:tcBorders>
              <w:top w:val="single" w:sz="4" w:space="0" w:color="auto"/>
            </w:tcBorders>
            <w:shd w:val="clear" w:color="auto" w:fill="auto"/>
          </w:tcPr>
          <w:p w14:paraId="77FA9A6D" w14:textId="77777777" w:rsidR="00801B7B" w:rsidRPr="00741D51" w:rsidRDefault="00801B7B" w:rsidP="008D7408">
            <w:pPr>
              <w:spacing w:after="0"/>
              <w:rPr>
                <w:sz w:val="24"/>
                <w:szCs w:val="24"/>
              </w:rPr>
            </w:pPr>
            <w:r w:rsidRPr="00741D51">
              <w:rPr>
                <w:sz w:val="24"/>
                <w:szCs w:val="24"/>
              </w:rPr>
              <w:t>I am happy with the standard of bus stops in town.</w:t>
            </w:r>
          </w:p>
        </w:tc>
        <w:tc>
          <w:tcPr>
            <w:tcW w:w="1134" w:type="dxa"/>
            <w:tcBorders>
              <w:top w:val="single" w:sz="4" w:space="0" w:color="auto"/>
            </w:tcBorders>
            <w:shd w:val="clear" w:color="auto" w:fill="auto"/>
          </w:tcPr>
          <w:p w14:paraId="640349AC"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6D2E31E9"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203D9D1A"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76C09FD2"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0B33B9D3" w14:textId="77777777" w:rsidTr="008D7408">
        <w:tc>
          <w:tcPr>
            <w:tcW w:w="10348" w:type="dxa"/>
            <w:gridSpan w:val="5"/>
            <w:tcBorders>
              <w:bottom w:val="single" w:sz="4" w:space="0" w:color="auto"/>
            </w:tcBorders>
            <w:shd w:val="clear" w:color="auto" w:fill="auto"/>
          </w:tcPr>
          <w:p w14:paraId="25FF5662" w14:textId="77777777" w:rsidR="00801B7B" w:rsidRPr="00741D51" w:rsidRDefault="00801B7B" w:rsidP="008D7408">
            <w:pPr>
              <w:spacing w:after="0"/>
              <w:rPr>
                <w:i/>
                <w:sz w:val="24"/>
                <w:szCs w:val="24"/>
              </w:rPr>
            </w:pPr>
            <w:r w:rsidRPr="00741D51">
              <w:rPr>
                <w:i/>
                <w:sz w:val="24"/>
                <w:szCs w:val="24"/>
              </w:rPr>
              <w:t>Note any comments or strongly expressed feelings on this topic</w:t>
            </w:r>
          </w:p>
          <w:p w14:paraId="4FA1BF46" w14:textId="77777777" w:rsidR="00801B7B" w:rsidRPr="00741D51" w:rsidRDefault="00801B7B" w:rsidP="008D7408">
            <w:pPr>
              <w:spacing w:after="0"/>
              <w:rPr>
                <w:i/>
                <w:sz w:val="24"/>
                <w:szCs w:val="24"/>
              </w:rPr>
            </w:pPr>
          </w:p>
        </w:tc>
      </w:tr>
      <w:tr w:rsidR="00801B7B" w:rsidRPr="00432E7F" w14:paraId="2A94C80F" w14:textId="77777777" w:rsidTr="008D7408">
        <w:tblPrEx>
          <w:shd w:val="clear" w:color="auto" w:fill="F2DBDB" w:themeFill="accent2" w:themeFillTint="33"/>
        </w:tblPrEx>
        <w:tc>
          <w:tcPr>
            <w:tcW w:w="5954" w:type="dxa"/>
            <w:tcBorders>
              <w:top w:val="single" w:sz="4" w:space="0" w:color="auto"/>
              <w:bottom w:val="single" w:sz="12" w:space="0" w:color="auto"/>
            </w:tcBorders>
            <w:shd w:val="clear" w:color="auto" w:fill="auto"/>
          </w:tcPr>
          <w:p w14:paraId="5A6C7B83" w14:textId="77777777" w:rsidR="00801B7B" w:rsidRPr="002441F4" w:rsidRDefault="00801B7B" w:rsidP="002441F4">
            <w:pPr>
              <w:spacing w:afterLines="60" w:after="144"/>
              <w:rPr>
                <w:b/>
                <w:color w:val="652B91"/>
              </w:rPr>
            </w:pPr>
            <w:r w:rsidRPr="002441F4">
              <w:rPr>
                <w:b/>
                <w:color w:val="652B91"/>
              </w:rPr>
              <w:t>11. Be enabled by the built and social environment (Outdoor Spaces and Buildings)</w:t>
            </w:r>
          </w:p>
        </w:tc>
        <w:tc>
          <w:tcPr>
            <w:tcW w:w="1134" w:type="dxa"/>
            <w:tcBorders>
              <w:top w:val="single" w:sz="4" w:space="0" w:color="auto"/>
              <w:bottom w:val="single" w:sz="12" w:space="0" w:color="auto"/>
            </w:tcBorders>
            <w:shd w:val="clear" w:color="auto" w:fill="auto"/>
          </w:tcPr>
          <w:p w14:paraId="0ECB42B5"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6CAE5BC"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50DC17D1"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268A8172" w14:textId="77777777" w:rsidR="00801B7B" w:rsidRPr="002441F4" w:rsidRDefault="00801B7B" w:rsidP="002441F4">
            <w:pPr>
              <w:spacing w:afterLines="60" w:after="144"/>
              <w:rPr>
                <w:b/>
                <w:color w:val="652B91"/>
              </w:rPr>
            </w:pPr>
            <w:r w:rsidRPr="002441F4">
              <w:rPr>
                <w:b/>
                <w:color w:val="652B91"/>
              </w:rPr>
              <w:t>N/A</w:t>
            </w:r>
          </w:p>
        </w:tc>
      </w:tr>
      <w:tr w:rsidR="00801B7B" w:rsidRPr="00741D51" w14:paraId="378AC1F2" w14:textId="77777777" w:rsidTr="008D7408">
        <w:tblPrEx>
          <w:shd w:val="clear" w:color="auto" w:fill="F2DBDB" w:themeFill="accent2" w:themeFillTint="33"/>
        </w:tblPrEx>
        <w:tc>
          <w:tcPr>
            <w:tcW w:w="5954" w:type="dxa"/>
            <w:tcBorders>
              <w:top w:val="single" w:sz="12" w:space="0" w:color="auto"/>
              <w:bottom w:val="single" w:sz="4" w:space="0" w:color="auto"/>
            </w:tcBorders>
            <w:shd w:val="clear" w:color="auto" w:fill="auto"/>
          </w:tcPr>
          <w:p w14:paraId="28CBB287" w14:textId="77777777" w:rsidR="00801B7B" w:rsidRPr="00741D51" w:rsidRDefault="00801B7B" w:rsidP="008D7408">
            <w:pPr>
              <w:spacing w:after="60"/>
              <w:rPr>
                <w:sz w:val="24"/>
                <w:szCs w:val="24"/>
              </w:rPr>
            </w:pPr>
            <w:r w:rsidRPr="00741D51">
              <w:rPr>
                <w:sz w:val="24"/>
                <w:szCs w:val="24"/>
              </w:rPr>
              <w:t>I am happy with the number of public benches and rest areas in the town.</w:t>
            </w:r>
          </w:p>
        </w:tc>
        <w:tc>
          <w:tcPr>
            <w:tcW w:w="1134" w:type="dxa"/>
            <w:tcBorders>
              <w:top w:val="single" w:sz="12" w:space="0" w:color="auto"/>
              <w:bottom w:val="single" w:sz="4" w:space="0" w:color="auto"/>
            </w:tcBorders>
            <w:shd w:val="clear" w:color="auto" w:fill="auto"/>
          </w:tcPr>
          <w:p w14:paraId="298CBF09"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17897584" w14:textId="77777777" w:rsidR="00801B7B" w:rsidRPr="00741D51" w:rsidRDefault="00801B7B" w:rsidP="008D7408">
            <w:pPr>
              <w:spacing w:after="60"/>
              <w:jc w:val="center"/>
              <w:rPr>
                <w:rFonts w:asciiTheme="minorHAnsi" w:hAnsiTheme="minorHAnsi"/>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0F6E1A1B"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0DEC266C"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3324CD8C"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613F2A0B" w14:textId="77777777" w:rsidR="00801B7B" w:rsidRPr="00741D51" w:rsidRDefault="00801B7B" w:rsidP="008D7408">
            <w:pPr>
              <w:spacing w:after="60"/>
              <w:rPr>
                <w:sz w:val="24"/>
                <w:szCs w:val="24"/>
              </w:rPr>
            </w:pPr>
            <w:r w:rsidRPr="00741D51">
              <w:rPr>
                <w:sz w:val="24"/>
                <w:szCs w:val="24"/>
              </w:rPr>
              <w:t>The footpaths are well maintained in this town.</w:t>
            </w:r>
          </w:p>
        </w:tc>
        <w:tc>
          <w:tcPr>
            <w:tcW w:w="1134" w:type="dxa"/>
            <w:tcBorders>
              <w:top w:val="single" w:sz="4" w:space="0" w:color="auto"/>
              <w:bottom w:val="single" w:sz="4" w:space="0" w:color="auto"/>
            </w:tcBorders>
            <w:shd w:val="clear" w:color="auto" w:fill="auto"/>
          </w:tcPr>
          <w:p w14:paraId="4F3CCCA0"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6A82EDCA"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3BE94C27"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001B51FB"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1F208558"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25EE32A7" w14:textId="77777777" w:rsidR="00801B7B" w:rsidRPr="00741D51" w:rsidRDefault="00801B7B" w:rsidP="008D7408">
            <w:pPr>
              <w:spacing w:after="60"/>
              <w:rPr>
                <w:sz w:val="24"/>
                <w:szCs w:val="24"/>
              </w:rPr>
            </w:pPr>
            <w:r w:rsidRPr="00741D51">
              <w:rPr>
                <w:sz w:val="24"/>
                <w:szCs w:val="24"/>
              </w:rPr>
              <w:t>The street lighting is good in this town.</w:t>
            </w:r>
          </w:p>
        </w:tc>
        <w:tc>
          <w:tcPr>
            <w:tcW w:w="1134" w:type="dxa"/>
            <w:tcBorders>
              <w:top w:val="single" w:sz="4" w:space="0" w:color="auto"/>
              <w:bottom w:val="single" w:sz="4" w:space="0" w:color="auto"/>
            </w:tcBorders>
            <w:shd w:val="clear" w:color="auto" w:fill="auto"/>
          </w:tcPr>
          <w:p w14:paraId="3E19FAC6"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05B64A10"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3D43E9E8"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7171358E"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4708A9AA" w14:textId="77777777" w:rsidTr="008D7408">
        <w:tblPrEx>
          <w:shd w:val="clear" w:color="auto" w:fill="F2DBDB" w:themeFill="accent2" w:themeFillTint="33"/>
        </w:tblPrEx>
        <w:tc>
          <w:tcPr>
            <w:tcW w:w="5954" w:type="dxa"/>
            <w:tcBorders>
              <w:top w:val="single" w:sz="4" w:space="0" w:color="auto"/>
            </w:tcBorders>
            <w:shd w:val="clear" w:color="auto" w:fill="auto"/>
          </w:tcPr>
          <w:p w14:paraId="3DA84514" w14:textId="77777777" w:rsidR="00801B7B" w:rsidRPr="00741D51" w:rsidRDefault="00801B7B" w:rsidP="008D7408">
            <w:pPr>
              <w:spacing w:after="60"/>
              <w:rPr>
                <w:sz w:val="24"/>
                <w:szCs w:val="24"/>
              </w:rPr>
            </w:pPr>
            <w:r w:rsidRPr="00741D51">
              <w:rPr>
                <w:sz w:val="24"/>
                <w:szCs w:val="24"/>
              </w:rPr>
              <w:t>Cars parking on footpaths can be a problem.</w:t>
            </w:r>
          </w:p>
        </w:tc>
        <w:tc>
          <w:tcPr>
            <w:tcW w:w="1134" w:type="dxa"/>
            <w:tcBorders>
              <w:top w:val="single" w:sz="4" w:space="0" w:color="auto"/>
            </w:tcBorders>
            <w:shd w:val="clear" w:color="auto" w:fill="auto"/>
          </w:tcPr>
          <w:p w14:paraId="7B6EEE5F"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69BBB81B"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6192DEEA"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5A7EA18E"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E511F" w14:paraId="652CA80F" w14:textId="77777777" w:rsidTr="008D7408">
        <w:tblPrEx>
          <w:shd w:val="clear" w:color="auto" w:fill="F2DBDB" w:themeFill="accent2" w:themeFillTint="33"/>
        </w:tblPrEx>
        <w:tc>
          <w:tcPr>
            <w:tcW w:w="5954" w:type="dxa"/>
            <w:tcBorders>
              <w:bottom w:val="single" w:sz="4" w:space="0" w:color="auto"/>
            </w:tcBorders>
            <w:shd w:val="clear" w:color="auto" w:fill="auto"/>
          </w:tcPr>
          <w:p w14:paraId="3261B9DF" w14:textId="77777777" w:rsidR="00801B7B" w:rsidRPr="007E511F" w:rsidRDefault="00801B7B" w:rsidP="008D7408">
            <w:pPr>
              <w:spacing w:after="60"/>
              <w:rPr>
                <w:sz w:val="24"/>
                <w:szCs w:val="24"/>
              </w:rPr>
            </w:pPr>
          </w:p>
        </w:tc>
        <w:tc>
          <w:tcPr>
            <w:tcW w:w="1134" w:type="dxa"/>
            <w:tcBorders>
              <w:bottom w:val="single" w:sz="4" w:space="0" w:color="auto"/>
            </w:tcBorders>
            <w:shd w:val="clear" w:color="auto" w:fill="auto"/>
          </w:tcPr>
          <w:p w14:paraId="6A24750E" w14:textId="77777777" w:rsidR="00801B7B" w:rsidRPr="002441F4" w:rsidRDefault="00801B7B" w:rsidP="002441F4">
            <w:pPr>
              <w:rPr>
                <w:b/>
                <w:color w:val="652B91"/>
              </w:rPr>
            </w:pPr>
            <w:r w:rsidRPr="002441F4">
              <w:rPr>
                <w:b/>
                <w:color w:val="652B91"/>
              </w:rPr>
              <w:t>Agree</w:t>
            </w:r>
          </w:p>
        </w:tc>
        <w:tc>
          <w:tcPr>
            <w:tcW w:w="1418" w:type="dxa"/>
            <w:tcBorders>
              <w:bottom w:val="single" w:sz="4" w:space="0" w:color="auto"/>
            </w:tcBorders>
            <w:shd w:val="clear" w:color="auto" w:fill="auto"/>
          </w:tcPr>
          <w:p w14:paraId="13AB7A26" w14:textId="77777777" w:rsidR="00801B7B" w:rsidRPr="002441F4" w:rsidRDefault="00801B7B" w:rsidP="002441F4">
            <w:pPr>
              <w:rPr>
                <w:b/>
                <w:color w:val="652B91"/>
              </w:rPr>
            </w:pPr>
            <w:r w:rsidRPr="002441F4">
              <w:rPr>
                <w:b/>
                <w:color w:val="652B91"/>
              </w:rPr>
              <w:t>Disagree</w:t>
            </w:r>
          </w:p>
        </w:tc>
        <w:tc>
          <w:tcPr>
            <w:tcW w:w="992" w:type="dxa"/>
            <w:tcBorders>
              <w:bottom w:val="single" w:sz="4" w:space="0" w:color="auto"/>
            </w:tcBorders>
            <w:shd w:val="clear" w:color="auto" w:fill="auto"/>
          </w:tcPr>
          <w:p w14:paraId="3479B209" w14:textId="77777777" w:rsidR="00801B7B" w:rsidRPr="002441F4" w:rsidRDefault="00801B7B" w:rsidP="002441F4">
            <w:pPr>
              <w:rPr>
                <w:b/>
                <w:color w:val="652B91"/>
              </w:rPr>
            </w:pPr>
            <w:r w:rsidRPr="002441F4">
              <w:rPr>
                <w:b/>
                <w:color w:val="652B91"/>
              </w:rPr>
              <w:t xml:space="preserve">Don’t Know </w:t>
            </w:r>
          </w:p>
        </w:tc>
        <w:tc>
          <w:tcPr>
            <w:tcW w:w="850" w:type="dxa"/>
            <w:tcBorders>
              <w:bottom w:val="single" w:sz="4" w:space="0" w:color="auto"/>
            </w:tcBorders>
            <w:shd w:val="clear" w:color="auto" w:fill="auto"/>
          </w:tcPr>
          <w:p w14:paraId="3BAFDFE2" w14:textId="77777777" w:rsidR="00801B7B" w:rsidRPr="002441F4" w:rsidRDefault="00801B7B" w:rsidP="002441F4">
            <w:pPr>
              <w:rPr>
                <w:b/>
                <w:color w:val="652B91"/>
              </w:rPr>
            </w:pPr>
            <w:r w:rsidRPr="002441F4">
              <w:rPr>
                <w:b/>
                <w:color w:val="652B91"/>
              </w:rPr>
              <w:t>N/A</w:t>
            </w:r>
          </w:p>
        </w:tc>
      </w:tr>
      <w:tr w:rsidR="00801B7B" w:rsidRPr="00314232" w14:paraId="596FACF3"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7D3821CF" w14:textId="77777777" w:rsidR="00801B7B" w:rsidRPr="00314232" w:rsidRDefault="00801B7B" w:rsidP="008D7408">
            <w:pPr>
              <w:spacing w:after="60"/>
              <w:rPr>
                <w:sz w:val="24"/>
                <w:szCs w:val="24"/>
              </w:rPr>
            </w:pPr>
            <w:r w:rsidRPr="00314232">
              <w:rPr>
                <w:sz w:val="24"/>
                <w:szCs w:val="24"/>
              </w:rPr>
              <w:t>There are well-maintained green spaces in the area</w:t>
            </w:r>
          </w:p>
        </w:tc>
        <w:tc>
          <w:tcPr>
            <w:tcW w:w="1134" w:type="dxa"/>
            <w:tcBorders>
              <w:top w:val="single" w:sz="4" w:space="0" w:color="auto"/>
              <w:bottom w:val="single" w:sz="4" w:space="0" w:color="auto"/>
            </w:tcBorders>
            <w:shd w:val="clear" w:color="auto" w:fill="auto"/>
          </w:tcPr>
          <w:p w14:paraId="6D7604A6"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639D374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215EC36A"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4B7B6F75"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28B73802"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2C4AD120" w14:textId="77777777" w:rsidR="00801B7B" w:rsidRPr="00314232" w:rsidRDefault="00801B7B" w:rsidP="008D7408">
            <w:pPr>
              <w:spacing w:after="60"/>
              <w:rPr>
                <w:i/>
                <w:sz w:val="24"/>
                <w:szCs w:val="24"/>
              </w:rPr>
            </w:pPr>
            <w:r w:rsidRPr="00314232">
              <w:rPr>
                <w:sz w:val="24"/>
                <w:szCs w:val="24"/>
              </w:rPr>
              <w:t>I am happy with the public toilets in this town</w:t>
            </w:r>
            <w:r w:rsidRPr="00314232">
              <w:rPr>
                <w:i/>
                <w:sz w:val="24"/>
                <w:szCs w:val="24"/>
              </w:rPr>
              <w:t>.</w:t>
            </w:r>
            <w:r w:rsidRPr="00314232">
              <w:rPr>
                <w:rStyle w:val="FootnoteReference"/>
                <w:i/>
                <w:sz w:val="24"/>
                <w:szCs w:val="24"/>
              </w:rPr>
              <w:footnoteReference w:id="1"/>
            </w:r>
          </w:p>
        </w:tc>
        <w:tc>
          <w:tcPr>
            <w:tcW w:w="1134" w:type="dxa"/>
            <w:tcBorders>
              <w:top w:val="single" w:sz="4" w:space="0" w:color="auto"/>
              <w:bottom w:val="single" w:sz="4" w:space="0" w:color="auto"/>
            </w:tcBorders>
            <w:shd w:val="clear" w:color="auto" w:fill="auto"/>
          </w:tcPr>
          <w:p w14:paraId="4D459336"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012D6F9D"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471F8A37"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200631F5"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3743A46A" w14:textId="77777777" w:rsidTr="008D7408">
        <w:tblPrEx>
          <w:shd w:val="clear" w:color="auto" w:fill="F2DBDB" w:themeFill="accent2" w:themeFillTint="33"/>
        </w:tblPrEx>
        <w:tc>
          <w:tcPr>
            <w:tcW w:w="5954" w:type="dxa"/>
            <w:tcBorders>
              <w:top w:val="single" w:sz="4" w:space="0" w:color="auto"/>
            </w:tcBorders>
            <w:shd w:val="clear" w:color="auto" w:fill="auto"/>
          </w:tcPr>
          <w:p w14:paraId="17EC5A74" w14:textId="77777777" w:rsidR="00801B7B" w:rsidRPr="00314232" w:rsidRDefault="00801B7B" w:rsidP="008D7408">
            <w:pPr>
              <w:spacing w:after="60"/>
              <w:rPr>
                <w:sz w:val="24"/>
                <w:szCs w:val="24"/>
              </w:rPr>
            </w:pPr>
            <w:r w:rsidRPr="00314232">
              <w:rPr>
                <w:sz w:val="24"/>
                <w:szCs w:val="24"/>
              </w:rPr>
              <w:t>There aren’t any good places to go for walks in town.</w:t>
            </w:r>
          </w:p>
        </w:tc>
        <w:tc>
          <w:tcPr>
            <w:tcW w:w="1134" w:type="dxa"/>
            <w:tcBorders>
              <w:top w:val="single" w:sz="4" w:space="0" w:color="auto"/>
            </w:tcBorders>
            <w:shd w:val="clear" w:color="auto" w:fill="auto"/>
          </w:tcPr>
          <w:p w14:paraId="6156D0AE" w14:textId="77777777" w:rsidR="00801B7B" w:rsidRPr="00314232" w:rsidRDefault="00801B7B" w:rsidP="008D7408">
            <w:pPr>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5A909A6C" w14:textId="77777777" w:rsidR="00801B7B" w:rsidRPr="00314232" w:rsidRDefault="00801B7B" w:rsidP="008D7408">
            <w:pPr>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7880FAB2" w14:textId="77777777" w:rsidR="00801B7B" w:rsidRPr="00314232" w:rsidRDefault="00801B7B" w:rsidP="008D7408">
            <w:pPr>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071E7A3A" w14:textId="77777777" w:rsidR="00801B7B" w:rsidRPr="00314232" w:rsidRDefault="00801B7B" w:rsidP="008D7408">
            <w:pPr>
              <w:jc w:val="center"/>
              <w:rPr>
                <w:b/>
                <w:sz w:val="24"/>
                <w:szCs w:val="24"/>
              </w:rPr>
            </w:pPr>
            <w:r w:rsidRPr="00314232">
              <w:rPr>
                <w:b/>
                <w:sz w:val="24"/>
                <w:szCs w:val="24"/>
              </w:rPr>
              <w:sym w:font="Wingdings" w:char="F0A8"/>
            </w:r>
          </w:p>
        </w:tc>
      </w:tr>
      <w:tr w:rsidR="00801B7B" w:rsidRPr="00314232" w14:paraId="385D5B44" w14:textId="77777777" w:rsidTr="008D7408">
        <w:tblPrEx>
          <w:shd w:val="clear" w:color="auto" w:fill="F2DBDB" w:themeFill="accent2" w:themeFillTint="33"/>
        </w:tblPrEx>
        <w:tc>
          <w:tcPr>
            <w:tcW w:w="10348" w:type="dxa"/>
            <w:gridSpan w:val="5"/>
            <w:tcBorders>
              <w:bottom w:val="single" w:sz="4" w:space="0" w:color="auto"/>
            </w:tcBorders>
            <w:shd w:val="clear" w:color="auto" w:fill="auto"/>
          </w:tcPr>
          <w:p w14:paraId="390749D4" w14:textId="77777777" w:rsidR="00801B7B" w:rsidRPr="00314232" w:rsidRDefault="00801B7B" w:rsidP="008D7408">
            <w:pPr>
              <w:spacing w:after="0"/>
              <w:rPr>
                <w:i/>
                <w:sz w:val="24"/>
                <w:szCs w:val="24"/>
              </w:rPr>
            </w:pPr>
            <w:r w:rsidRPr="00314232">
              <w:rPr>
                <w:i/>
                <w:sz w:val="24"/>
                <w:szCs w:val="24"/>
              </w:rPr>
              <w:t>Note any comments or strongly expressed feelings on this topic:</w:t>
            </w:r>
          </w:p>
          <w:p w14:paraId="67A82341" w14:textId="77777777" w:rsidR="00801B7B" w:rsidRPr="00314232" w:rsidRDefault="00801B7B" w:rsidP="008D7408">
            <w:pPr>
              <w:spacing w:after="0"/>
              <w:rPr>
                <w:i/>
                <w:sz w:val="24"/>
                <w:szCs w:val="24"/>
              </w:rPr>
            </w:pPr>
          </w:p>
        </w:tc>
      </w:tr>
      <w:tr w:rsidR="00801B7B" w:rsidRPr="002441F4" w14:paraId="5414B5E0" w14:textId="77777777" w:rsidTr="008D7408">
        <w:tblPrEx>
          <w:shd w:val="clear" w:color="auto" w:fill="F2DBDB" w:themeFill="accent2" w:themeFillTint="33"/>
        </w:tblPrEx>
        <w:tc>
          <w:tcPr>
            <w:tcW w:w="5954" w:type="dxa"/>
            <w:tcBorders>
              <w:top w:val="single" w:sz="4" w:space="0" w:color="auto"/>
              <w:bottom w:val="single" w:sz="12" w:space="0" w:color="auto"/>
            </w:tcBorders>
            <w:shd w:val="clear" w:color="auto" w:fill="auto"/>
          </w:tcPr>
          <w:p w14:paraId="708313B2" w14:textId="77777777" w:rsidR="00801B7B" w:rsidRPr="002441F4" w:rsidRDefault="00801B7B" w:rsidP="002441F4">
            <w:pPr>
              <w:spacing w:afterLines="60" w:after="144"/>
              <w:rPr>
                <w:b/>
                <w:color w:val="652B91"/>
              </w:rPr>
            </w:pPr>
            <w:r w:rsidRPr="002441F4">
              <w:rPr>
                <w:b/>
                <w:color w:val="652B91"/>
              </w:rPr>
              <w:lastRenderedPageBreak/>
              <w:t>12. Feel and be safe at home and out and about. (Outdoor Spaces and Buildings)</w:t>
            </w:r>
          </w:p>
        </w:tc>
        <w:tc>
          <w:tcPr>
            <w:tcW w:w="1134" w:type="dxa"/>
            <w:tcBorders>
              <w:top w:val="single" w:sz="4" w:space="0" w:color="auto"/>
              <w:bottom w:val="single" w:sz="12" w:space="0" w:color="auto"/>
            </w:tcBorders>
            <w:shd w:val="clear" w:color="auto" w:fill="auto"/>
          </w:tcPr>
          <w:p w14:paraId="6F978541"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2DFF68A"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0501E394"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34845745" w14:textId="77777777" w:rsidR="00801B7B" w:rsidRPr="002441F4" w:rsidRDefault="00801B7B" w:rsidP="002441F4">
            <w:pPr>
              <w:spacing w:afterLines="60" w:after="144"/>
              <w:rPr>
                <w:b/>
                <w:color w:val="652B91"/>
              </w:rPr>
            </w:pPr>
            <w:r w:rsidRPr="002441F4">
              <w:rPr>
                <w:b/>
                <w:color w:val="652B91"/>
              </w:rPr>
              <w:t>N/A</w:t>
            </w:r>
          </w:p>
        </w:tc>
      </w:tr>
      <w:tr w:rsidR="00801B7B" w:rsidRPr="00314232" w14:paraId="3D3AC47E" w14:textId="77777777" w:rsidTr="008D7408">
        <w:tblPrEx>
          <w:shd w:val="clear" w:color="auto" w:fill="F2DBDB" w:themeFill="accent2" w:themeFillTint="33"/>
        </w:tblPrEx>
        <w:tc>
          <w:tcPr>
            <w:tcW w:w="5954" w:type="dxa"/>
            <w:tcBorders>
              <w:top w:val="single" w:sz="12" w:space="0" w:color="auto"/>
              <w:bottom w:val="single" w:sz="4" w:space="0" w:color="auto"/>
            </w:tcBorders>
            <w:shd w:val="clear" w:color="auto" w:fill="auto"/>
          </w:tcPr>
          <w:p w14:paraId="39923AFA" w14:textId="77777777" w:rsidR="00801B7B" w:rsidRPr="00314232" w:rsidRDefault="00801B7B" w:rsidP="008D7408">
            <w:pPr>
              <w:spacing w:afterLines="60" w:after="144"/>
              <w:rPr>
                <w:sz w:val="24"/>
                <w:szCs w:val="24"/>
              </w:rPr>
            </w:pPr>
            <w:r w:rsidRPr="00314232">
              <w:rPr>
                <w:sz w:val="24"/>
                <w:szCs w:val="24"/>
              </w:rPr>
              <w:t>I would feel safe to go walking in my neighbourhood after dark.</w:t>
            </w:r>
          </w:p>
        </w:tc>
        <w:tc>
          <w:tcPr>
            <w:tcW w:w="1134" w:type="dxa"/>
            <w:tcBorders>
              <w:top w:val="single" w:sz="12" w:space="0" w:color="auto"/>
              <w:bottom w:val="single" w:sz="4" w:space="0" w:color="auto"/>
            </w:tcBorders>
            <w:shd w:val="clear" w:color="auto" w:fill="auto"/>
          </w:tcPr>
          <w:p w14:paraId="39ED522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60765B84"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37A1C89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549A444B"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6DEAFF4"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1290E80C" w14:textId="77777777" w:rsidR="00801B7B" w:rsidRPr="00314232" w:rsidRDefault="00801B7B" w:rsidP="008D7408">
            <w:pPr>
              <w:spacing w:afterLines="60" w:after="144"/>
              <w:rPr>
                <w:sz w:val="24"/>
                <w:szCs w:val="24"/>
              </w:rPr>
            </w:pPr>
            <w:r w:rsidRPr="00314232">
              <w:rPr>
                <w:sz w:val="24"/>
                <w:szCs w:val="24"/>
              </w:rPr>
              <w:t>I am happy with the Garda presence in this area.</w:t>
            </w:r>
          </w:p>
        </w:tc>
        <w:tc>
          <w:tcPr>
            <w:tcW w:w="1134" w:type="dxa"/>
            <w:tcBorders>
              <w:top w:val="single" w:sz="4" w:space="0" w:color="auto"/>
              <w:bottom w:val="single" w:sz="4" w:space="0" w:color="auto"/>
            </w:tcBorders>
            <w:shd w:val="clear" w:color="auto" w:fill="auto"/>
          </w:tcPr>
          <w:p w14:paraId="5C22D8C4"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3FE2D13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7B7FED2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75BB209A"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58BBA37"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4810EECB" w14:textId="77777777" w:rsidR="00801B7B" w:rsidRPr="00314232" w:rsidRDefault="00801B7B" w:rsidP="008D7408">
            <w:pPr>
              <w:spacing w:afterLines="60" w:after="144"/>
              <w:rPr>
                <w:sz w:val="24"/>
                <w:szCs w:val="24"/>
              </w:rPr>
            </w:pPr>
            <w:r w:rsidRPr="00314232">
              <w:rPr>
                <w:sz w:val="24"/>
                <w:szCs w:val="24"/>
              </w:rPr>
              <w:t>I know what to do to stay safe in my own home.</w:t>
            </w:r>
          </w:p>
        </w:tc>
        <w:tc>
          <w:tcPr>
            <w:tcW w:w="1134" w:type="dxa"/>
            <w:tcBorders>
              <w:top w:val="single" w:sz="4" w:space="0" w:color="auto"/>
              <w:bottom w:val="single" w:sz="4" w:space="0" w:color="auto"/>
            </w:tcBorders>
            <w:shd w:val="clear" w:color="auto" w:fill="auto"/>
          </w:tcPr>
          <w:p w14:paraId="4CA5C2B4"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0E2B4EE2"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2E7DDF43"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2DEAD8CB"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3313EEB5"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7C739AFB" w14:textId="77777777" w:rsidR="00801B7B" w:rsidRPr="00314232" w:rsidRDefault="00801B7B" w:rsidP="008D7408">
            <w:pPr>
              <w:spacing w:afterLines="60" w:after="144"/>
              <w:rPr>
                <w:sz w:val="24"/>
                <w:szCs w:val="24"/>
              </w:rPr>
            </w:pPr>
            <w:r w:rsidRPr="00314232">
              <w:rPr>
                <w:sz w:val="24"/>
                <w:szCs w:val="24"/>
              </w:rPr>
              <w:t>I worry a lot about being a victim of crime.</w:t>
            </w:r>
          </w:p>
        </w:tc>
        <w:tc>
          <w:tcPr>
            <w:tcW w:w="1134" w:type="dxa"/>
            <w:tcBorders>
              <w:top w:val="single" w:sz="4" w:space="0" w:color="auto"/>
              <w:bottom w:val="single" w:sz="4" w:space="0" w:color="auto"/>
            </w:tcBorders>
            <w:shd w:val="clear" w:color="auto" w:fill="auto"/>
          </w:tcPr>
          <w:p w14:paraId="7A0D889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743D0667"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642B94A1"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76F1BE0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380E886B" w14:textId="77777777" w:rsidTr="008D7408">
        <w:tblPrEx>
          <w:shd w:val="clear" w:color="auto" w:fill="F2DBDB" w:themeFill="accent2" w:themeFillTint="33"/>
        </w:tblPrEx>
        <w:tc>
          <w:tcPr>
            <w:tcW w:w="5954" w:type="dxa"/>
            <w:tcBorders>
              <w:top w:val="single" w:sz="4" w:space="0" w:color="auto"/>
            </w:tcBorders>
            <w:shd w:val="clear" w:color="auto" w:fill="auto"/>
          </w:tcPr>
          <w:p w14:paraId="1EB9596B" w14:textId="77777777" w:rsidR="00801B7B" w:rsidRPr="00314232" w:rsidRDefault="00801B7B" w:rsidP="008D7408">
            <w:pPr>
              <w:spacing w:afterLines="60" w:after="144"/>
              <w:rPr>
                <w:sz w:val="24"/>
                <w:szCs w:val="24"/>
              </w:rPr>
            </w:pPr>
            <w:r w:rsidRPr="00314232">
              <w:rPr>
                <w:sz w:val="24"/>
                <w:szCs w:val="24"/>
              </w:rPr>
              <w:t>I feel safe alone in my home at night.</w:t>
            </w:r>
          </w:p>
        </w:tc>
        <w:tc>
          <w:tcPr>
            <w:tcW w:w="1134" w:type="dxa"/>
            <w:tcBorders>
              <w:top w:val="single" w:sz="4" w:space="0" w:color="auto"/>
            </w:tcBorders>
            <w:shd w:val="clear" w:color="auto" w:fill="auto"/>
          </w:tcPr>
          <w:p w14:paraId="47A8122C"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15CDF39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19066D8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26A58C92"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3F407EDC" w14:textId="77777777" w:rsidTr="008D7408">
        <w:tblPrEx>
          <w:shd w:val="clear" w:color="auto" w:fill="F2DBDB" w:themeFill="accent2" w:themeFillTint="33"/>
        </w:tblPrEx>
        <w:tc>
          <w:tcPr>
            <w:tcW w:w="10348" w:type="dxa"/>
            <w:gridSpan w:val="5"/>
            <w:shd w:val="clear" w:color="auto" w:fill="auto"/>
          </w:tcPr>
          <w:p w14:paraId="2094405F" w14:textId="77777777" w:rsidR="00801B7B" w:rsidRPr="00314232" w:rsidRDefault="00801B7B" w:rsidP="008D7408">
            <w:pPr>
              <w:spacing w:after="0"/>
              <w:rPr>
                <w:sz w:val="24"/>
                <w:szCs w:val="24"/>
              </w:rPr>
            </w:pPr>
            <w:r w:rsidRPr="00314232">
              <w:rPr>
                <w:i/>
                <w:sz w:val="24"/>
                <w:szCs w:val="24"/>
              </w:rPr>
              <w:t>Note any comments or strongly expressed feelings on this topic:</w:t>
            </w:r>
          </w:p>
          <w:p w14:paraId="72764BA2" w14:textId="77777777" w:rsidR="00801B7B" w:rsidRPr="00314232" w:rsidRDefault="00801B7B" w:rsidP="008D7408">
            <w:pPr>
              <w:spacing w:after="0"/>
              <w:rPr>
                <w:sz w:val="24"/>
                <w:szCs w:val="24"/>
              </w:rPr>
            </w:pPr>
          </w:p>
        </w:tc>
      </w:tr>
      <w:tr w:rsidR="00801B7B" w:rsidRPr="00314232" w14:paraId="33EFB3B1" w14:textId="77777777" w:rsidTr="008D7408">
        <w:tblPrEx>
          <w:shd w:val="clear" w:color="auto" w:fill="F2DBDB" w:themeFill="accent2" w:themeFillTint="33"/>
        </w:tblPrEx>
        <w:trPr>
          <w:trHeight w:val="618"/>
        </w:trPr>
        <w:tc>
          <w:tcPr>
            <w:tcW w:w="5954" w:type="dxa"/>
            <w:tcBorders>
              <w:bottom w:val="single" w:sz="12" w:space="0" w:color="auto"/>
            </w:tcBorders>
            <w:shd w:val="clear" w:color="auto" w:fill="auto"/>
          </w:tcPr>
          <w:p w14:paraId="284FA540" w14:textId="77777777" w:rsidR="00801B7B" w:rsidRPr="002441F4" w:rsidRDefault="00801B7B" w:rsidP="002441F4">
            <w:pPr>
              <w:spacing w:afterLines="60" w:after="144"/>
              <w:rPr>
                <w:b/>
                <w:color w:val="652B91"/>
              </w:rPr>
            </w:pPr>
            <w:r w:rsidRPr="002441F4">
              <w:rPr>
                <w:b/>
                <w:color w:val="652B91"/>
              </w:rPr>
              <w:t>13. Have the information we need to live full lives. (Communications and Information)</w:t>
            </w:r>
          </w:p>
        </w:tc>
        <w:tc>
          <w:tcPr>
            <w:tcW w:w="1134" w:type="dxa"/>
            <w:tcBorders>
              <w:bottom w:val="single" w:sz="12" w:space="0" w:color="auto"/>
            </w:tcBorders>
            <w:shd w:val="clear" w:color="auto" w:fill="auto"/>
          </w:tcPr>
          <w:p w14:paraId="12834E3C"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12" w:space="0" w:color="auto"/>
            </w:tcBorders>
            <w:shd w:val="clear" w:color="auto" w:fill="auto"/>
          </w:tcPr>
          <w:p w14:paraId="525D204C"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12" w:space="0" w:color="auto"/>
            </w:tcBorders>
            <w:shd w:val="clear" w:color="auto" w:fill="auto"/>
          </w:tcPr>
          <w:p w14:paraId="59ACEEE8"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12" w:space="0" w:color="auto"/>
            </w:tcBorders>
            <w:shd w:val="clear" w:color="auto" w:fill="auto"/>
          </w:tcPr>
          <w:p w14:paraId="5A561851" w14:textId="77777777" w:rsidR="00801B7B" w:rsidRPr="002441F4" w:rsidRDefault="00801B7B" w:rsidP="002441F4">
            <w:pPr>
              <w:spacing w:afterLines="60" w:after="144"/>
              <w:rPr>
                <w:b/>
                <w:color w:val="652B91"/>
              </w:rPr>
            </w:pPr>
            <w:r w:rsidRPr="002441F4">
              <w:rPr>
                <w:b/>
                <w:color w:val="652B91"/>
              </w:rPr>
              <w:t>N/A</w:t>
            </w:r>
          </w:p>
        </w:tc>
      </w:tr>
      <w:tr w:rsidR="00801B7B" w:rsidRPr="00314232" w14:paraId="4528F862" w14:textId="77777777" w:rsidTr="008D7408">
        <w:tblPrEx>
          <w:shd w:val="clear" w:color="auto" w:fill="F2DBDB" w:themeFill="accent2" w:themeFillTint="33"/>
        </w:tblPrEx>
        <w:trPr>
          <w:trHeight w:val="618"/>
        </w:trPr>
        <w:tc>
          <w:tcPr>
            <w:tcW w:w="5954" w:type="dxa"/>
            <w:tcBorders>
              <w:top w:val="single" w:sz="12" w:space="0" w:color="auto"/>
              <w:bottom w:val="single" w:sz="4" w:space="0" w:color="auto"/>
            </w:tcBorders>
            <w:shd w:val="clear" w:color="auto" w:fill="auto"/>
          </w:tcPr>
          <w:p w14:paraId="0DCD6618" w14:textId="77777777" w:rsidR="00801B7B" w:rsidRPr="00314232" w:rsidRDefault="00801B7B" w:rsidP="008D7408">
            <w:pPr>
              <w:spacing w:after="60"/>
              <w:rPr>
                <w:sz w:val="24"/>
                <w:szCs w:val="24"/>
              </w:rPr>
            </w:pPr>
            <w:r w:rsidRPr="00314232">
              <w:rPr>
                <w:sz w:val="24"/>
                <w:szCs w:val="24"/>
              </w:rPr>
              <w:t>If I wanted to, I would find it easy to find out about local events that are happening.</w:t>
            </w:r>
          </w:p>
        </w:tc>
        <w:tc>
          <w:tcPr>
            <w:tcW w:w="1134" w:type="dxa"/>
            <w:tcBorders>
              <w:top w:val="single" w:sz="12" w:space="0" w:color="auto"/>
              <w:bottom w:val="single" w:sz="4" w:space="0" w:color="auto"/>
            </w:tcBorders>
            <w:shd w:val="clear" w:color="auto" w:fill="auto"/>
          </w:tcPr>
          <w:p w14:paraId="1BD26390"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714251AB"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1843FC7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03393814"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6A4BD53D"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4FCDAC62" w14:textId="77777777" w:rsidR="00801B7B" w:rsidRPr="00314232" w:rsidRDefault="00801B7B" w:rsidP="008D7408">
            <w:pPr>
              <w:spacing w:after="60"/>
              <w:rPr>
                <w:sz w:val="24"/>
                <w:szCs w:val="24"/>
              </w:rPr>
            </w:pPr>
            <w:r w:rsidRPr="00314232">
              <w:rPr>
                <w:sz w:val="24"/>
                <w:szCs w:val="24"/>
              </w:rPr>
              <w:t>It is difficult to find out what services and entitlements I am eligible for.</w:t>
            </w:r>
          </w:p>
        </w:tc>
        <w:tc>
          <w:tcPr>
            <w:tcW w:w="1134" w:type="dxa"/>
            <w:tcBorders>
              <w:top w:val="single" w:sz="4" w:space="0" w:color="auto"/>
              <w:bottom w:val="single" w:sz="4" w:space="0" w:color="auto"/>
            </w:tcBorders>
            <w:shd w:val="clear" w:color="auto" w:fill="auto"/>
          </w:tcPr>
          <w:p w14:paraId="205B01D9"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5E6297EE"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076B64D9"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3E089513"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33E66918" w14:textId="77777777" w:rsidTr="008D7408">
        <w:tblPrEx>
          <w:shd w:val="clear" w:color="auto" w:fill="F2DBDB" w:themeFill="accent2" w:themeFillTint="33"/>
        </w:tblPrEx>
        <w:tc>
          <w:tcPr>
            <w:tcW w:w="5954" w:type="dxa"/>
            <w:tcBorders>
              <w:top w:val="single" w:sz="4" w:space="0" w:color="auto"/>
              <w:bottom w:val="single" w:sz="4" w:space="0" w:color="auto"/>
            </w:tcBorders>
            <w:shd w:val="clear" w:color="auto" w:fill="auto"/>
          </w:tcPr>
          <w:p w14:paraId="7A406F1B" w14:textId="77777777" w:rsidR="00801B7B" w:rsidRPr="00314232" w:rsidRDefault="00801B7B" w:rsidP="008D7408">
            <w:pPr>
              <w:spacing w:after="60"/>
              <w:rPr>
                <w:sz w:val="24"/>
                <w:szCs w:val="24"/>
              </w:rPr>
            </w:pPr>
            <w:r w:rsidRPr="00314232">
              <w:rPr>
                <w:sz w:val="24"/>
                <w:szCs w:val="24"/>
              </w:rPr>
              <w:t>I have used services, like the library or citizen’s advice office, to find information in the past year.</w:t>
            </w:r>
          </w:p>
        </w:tc>
        <w:tc>
          <w:tcPr>
            <w:tcW w:w="1134" w:type="dxa"/>
            <w:tcBorders>
              <w:top w:val="single" w:sz="4" w:space="0" w:color="auto"/>
              <w:bottom w:val="single" w:sz="4" w:space="0" w:color="auto"/>
            </w:tcBorders>
            <w:shd w:val="clear" w:color="auto" w:fill="auto"/>
          </w:tcPr>
          <w:p w14:paraId="14F358DF"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56A51271"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15C15212"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347627EC"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1BD6660B" w14:textId="77777777" w:rsidTr="008D7408">
        <w:tblPrEx>
          <w:shd w:val="clear" w:color="auto" w:fill="F2DBDB" w:themeFill="accent2" w:themeFillTint="33"/>
        </w:tblPrEx>
        <w:tc>
          <w:tcPr>
            <w:tcW w:w="5954" w:type="dxa"/>
            <w:tcBorders>
              <w:top w:val="single" w:sz="4" w:space="0" w:color="auto"/>
            </w:tcBorders>
            <w:shd w:val="clear" w:color="auto" w:fill="auto"/>
          </w:tcPr>
          <w:p w14:paraId="295A87D3" w14:textId="77777777" w:rsidR="00801B7B" w:rsidRPr="00314232" w:rsidRDefault="00801B7B" w:rsidP="008D7408">
            <w:pPr>
              <w:spacing w:after="60"/>
              <w:rPr>
                <w:sz w:val="24"/>
                <w:szCs w:val="24"/>
              </w:rPr>
            </w:pPr>
            <w:r w:rsidRPr="00314232">
              <w:rPr>
                <w:sz w:val="24"/>
                <w:szCs w:val="24"/>
              </w:rPr>
              <w:t>I use the internet to find information.</w:t>
            </w:r>
          </w:p>
        </w:tc>
        <w:tc>
          <w:tcPr>
            <w:tcW w:w="1134" w:type="dxa"/>
            <w:tcBorders>
              <w:top w:val="single" w:sz="4" w:space="0" w:color="auto"/>
            </w:tcBorders>
            <w:shd w:val="clear" w:color="auto" w:fill="auto"/>
          </w:tcPr>
          <w:p w14:paraId="111975C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18C8421D"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559D1ED0"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07B3E7F5"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4EC7E349" w14:textId="77777777" w:rsidTr="008D7408">
        <w:tblPrEx>
          <w:shd w:val="clear" w:color="auto" w:fill="F2DBDB" w:themeFill="accent2" w:themeFillTint="33"/>
        </w:tblPrEx>
        <w:tc>
          <w:tcPr>
            <w:tcW w:w="10348" w:type="dxa"/>
            <w:gridSpan w:val="5"/>
            <w:tcBorders>
              <w:bottom w:val="single" w:sz="4" w:space="0" w:color="auto"/>
            </w:tcBorders>
            <w:shd w:val="clear" w:color="auto" w:fill="auto"/>
          </w:tcPr>
          <w:p w14:paraId="0B1564C7" w14:textId="77777777" w:rsidR="00801B7B" w:rsidRPr="00314232" w:rsidRDefault="00801B7B" w:rsidP="008D7408">
            <w:pPr>
              <w:spacing w:after="0"/>
              <w:rPr>
                <w:sz w:val="24"/>
                <w:szCs w:val="24"/>
              </w:rPr>
            </w:pPr>
            <w:r w:rsidRPr="00314232">
              <w:rPr>
                <w:i/>
                <w:sz w:val="24"/>
                <w:szCs w:val="24"/>
              </w:rPr>
              <w:t>Note any comments or strongly expressed feelings on this topic:</w:t>
            </w:r>
          </w:p>
        </w:tc>
      </w:tr>
      <w:tr w:rsidR="00801B7B" w:rsidRPr="00314232" w14:paraId="6CEBB019" w14:textId="77777777" w:rsidTr="008D7408">
        <w:tblPrEx>
          <w:shd w:val="clear" w:color="auto" w:fill="F2DBDB" w:themeFill="accent2" w:themeFillTint="33"/>
        </w:tblPrEx>
        <w:tc>
          <w:tcPr>
            <w:tcW w:w="5954" w:type="dxa"/>
            <w:tcBorders>
              <w:top w:val="single" w:sz="4" w:space="0" w:color="auto"/>
              <w:bottom w:val="single" w:sz="12" w:space="0" w:color="auto"/>
            </w:tcBorders>
            <w:shd w:val="clear" w:color="auto" w:fill="auto"/>
          </w:tcPr>
          <w:p w14:paraId="65673BD0" w14:textId="77777777" w:rsidR="00801B7B" w:rsidRPr="002441F4" w:rsidRDefault="00801B7B" w:rsidP="002441F4">
            <w:pPr>
              <w:spacing w:afterLines="60" w:after="144"/>
              <w:rPr>
                <w:b/>
                <w:color w:val="652B91"/>
              </w:rPr>
            </w:pPr>
            <w:r w:rsidRPr="002441F4">
              <w:rPr>
                <w:b/>
                <w:color w:val="652B91"/>
              </w:rPr>
              <w:t>14. Be truly valued and respected (Respect and Social Inclusion)</w:t>
            </w:r>
          </w:p>
        </w:tc>
        <w:tc>
          <w:tcPr>
            <w:tcW w:w="1134" w:type="dxa"/>
            <w:tcBorders>
              <w:top w:val="single" w:sz="4" w:space="0" w:color="auto"/>
              <w:bottom w:val="single" w:sz="12" w:space="0" w:color="auto"/>
            </w:tcBorders>
            <w:shd w:val="clear" w:color="auto" w:fill="auto"/>
          </w:tcPr>
          <w:p w14:paraId="446E81AA"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5E712E33"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37063365"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03EE6D81" w14:textId="77777777" w:rsidR="00801B7B" w:rsidRPr="002441F4" w:rsidRDefault="00801B7B" w:rsidP="002441F4">
            <w:pPr>
              <w:spacing w:afterLines="60" w:after="144"/>
              <w:rPr>
                <w:b/>
                <w:color w:val="652B91"/>
              </w:rPr>
            </w:pPr>
            <w:r w:rsidRPr="002441F4">
              <w:rPr>
                <w:b/>
                <w:color w:val="652B91"/>
              </w:rPr>
              <w:t>N/A</w:t>
            </w:r>
          </w:p>
        </w:tc>
      </w:tr>
      <w:tr w:rsidR="00801B7B" w:rsidRPr="00314232" w14:paraId="25B82F8A" w14:textId="77777777" w:rsidTr="008D7408">
        <w:tblPrEx>
          <w:shd w:val="clear" w:color="auto" w:fill="F2DBDB" w:themeFill="accent2" w:themeFillTint="33"/>
        </w:tblPrEx>
        <w:tc>
          <w:tcPr>
            <w:tcW w:w="5954" w:type="dxa"/>
            <w:tcBorders>
              <w:top w:val="single" w:sz="12" w:space="0" w:color="auto"/>
              <w:bottom w:val="single" w:sz="4" w:space="0" w:color="auto"/>
            </w:tcBorders>
            <w:shd w:val="clear" w:color="auto" w:fill="auto"/>
          </w:tcPr>
          <w:p w14:paraId="28CF9ECD" w14:textId="77777777" w:rsidR="00801B7B" w:rsidRPr="00314232" w:rsidRDefault="00801B7B" w:rsidP="008D7408">
            <w:pPr>
              <w:spacing w:after="60"/>
              <w:rPr>
                <w:sz w:val="24"/>
                <w:szCs w:val="24"/>
              </w:rPr>
            </w:pPr>
            <w:r w:rsidRPr="00314232">
              <w:rPr>
                <w:sz w:val="24"/>
                <w:szCs w:val="24"/>
              </w:rPr>
              <w:t>I think businesses in town make an effort to make older people feel welcome.</w:t>
            </w:r>
          </w:p>
        </w:tc>
        <w:tc>
          <w:tcPr>
            <w:tcW w:w="1134" w:type="dxa"/>
            <w:tcBorders>
              <w:top w:val="single" w:sz="12" w:space="0" w:color="auto"/>
              <w:bottom w:val="single" w:sz="4" w:space="0" w:color="auto"/>
            </w:tcBorders>
            <w:shd w:val="clear" w:color="auto" w:fill="auto"/>
          </w:tcPr>
          <w:p w14:paraId="400BF1B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2544F21E"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61092D4E"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381C0352" w14:textId="77777777" w:rsidR="00801B7B" w:rsidRPr="00314232" w:rsidRDefault="00801B7B" w:rsidP="008D7408">
            <w:pPr>
              <w:spacing w:after="60"/>
              <w:jc w:val="center"/>
              <w:rPr>
                <w:b/>
                <w:sz w:val="24"/>
                <w:szCs w:val="24"/>
              </w:rPr>
            </w:pPr>
            <w:r w:rsidRPr="00314232">
              <w:rPr>
                <w:b/>
                <w:sz w:val="24"/>
                <w:szCs w:val="24"/>
              </w:rPr>
              <w:sym w:font="Wingdings" w:char="F0A8"/>
            </w:r>
          </w:p>
        </w:tc>
      </w:tr>
    </w:tbl>
    <w:p w14:paraId="2604974D" w14:textId="77777777" w:rsidR="00801B7B" w:rsidRDefault="00801B7B" w:rsidP="00801B7B">
      <w:r>
        <w:br w:type="page"/>
      </w:r>
    </w:p>
    <w:tbl>
      <w:tblPr>
        <w:tblStyle w:val="TableGrid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34"/>
        <w:gridCol w:w="5157"/>
        <w:gridCol w:w="763"/>
        <w:gridCol w:w="1134"/>
        <w:gridCol w:w="1418"/>
        <w:gridCol w:w="992"/>
        <w:gridCol w:w="850"/>
      </w:tblGrid>
      <w:tr w:rsidR="00801B7B" w:rsidRPr="007E511F" w14:paraId="6EDDFCD4" w14:textId="77777777" w:rsidTr="008D7408">
        <w:tc>
          <w:tcPr>
            <w:tcW w:w="5954" w:type="dxa"/>
            <w:gridSpan w:val="3"/>
            <w:tcBorders>
              <w:bottom w:val="single" w:sz="4" w:space="0" w:color="auto"/>
            </w:tcBorders>
            <w:shd w:val="clear" w:color="auto" w:fill="auto"/>
          </w:tcPr>
          <w:p w14:paraId="192D3A78" w14:textId="77777777" w:rsidR="00801B7B" w:rsidRPr="007E511F" w:rsidRDefault="00801B7B" w:rsidP="008D7408">
            <w:pPr>
              <w:spacing w:after="60"/>
              <w:rPr>
                <w:sz w:val="24"/>
                <w:szCs w:val="24"/>
              </w:rPr>
            </w:pPr>
          </w:p>
        </w:tc>
        <w:tc>
          <w:tcPr>
            <w:tcW w:w="1134" w:type="dxa"/>
            <w:tcBorders>
              <w:bottom w:val="single" w:sz="4" w:space="0" w:color="auto"/>
            </w:tcBorders>
            <w:shd w:val="clear" w:color="auto" w:fill="auto"/>
          </w:tcPr>
          <w:p w14:paraId="7728CABB"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4" w:space="0" w:color="auto"/>
            </w:tcBorders>
            <w:shd w:val="clear" w:color="auto" w:fill="auto"/>
          </w:tcPr>
          <w:p w14:paraId="72F67086"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4" w:space="0" w:color="auto"/>
            </w:tcBorders>
            <w:shd w:val="clear" w:color="auto" w:fill="auto"/>
          </w:tcPr>
          <w:p w14:paraId="7347C9F9"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4" w:space="0" w:color="auto"/>
            </w:tcBorders>
            <w:shd w:val="clear" w:color="auto" w:fill="auto"/>
          </w:tcPr>
          <w:p w14:paraId="241C5B0E" w14:textId="77777777" w:rsidR="00801B7B" w:rsidRPr="002441F4" w:rsidRDefault="00801B7B" w:rsidP="002441F4">
            <w:pPr>
              <w:spacing w:afterLines="60" w:after="144"/>
              <w:rPr>
                <w:b/>
                <w:color w:val="652B91"/>
              </w:rPr>
            </w:pPr>
            <w:r w:rsidRPr="002441F4">
              <w:rPr>
                <w:b/>
                <w:color w:val="652B91"/>
              </w:rPr>
              <w:t>N/A</w:t>
            </w:r>
          </w:p>
        </w:tc>
      </w:tr>
      <w:tr w:rsidR="00801B7B" w:rsidRPr="00314232" w14:paraId="18F16CA1" w14:textId="77777777" w:rsidTr="008D7408">
        <w:tc>
          <w:tcPr>
            <w:tcW w:w="5954" w:type="dxa"/>
            <w:gridSpan w:val="3"/>
            <w:tcBorders>
              <w:top w:val="single" w:sz="4" w:space="0" w:color="auto"/>
            </w:tcBorders>
            <w:shd w:val="clear" w:color="auto" w:fill="auto"/>
          </w:tcPr>
          <w:p w14:paraId="55393B90" w14:textId="77777777" w:rsidR="00801B7B" w:rsidRPr="00314232" w:rsidRDefault="00801B7B" w:rsidP="008D7408">
            <w:pPr>
              <w:spacing w:after="60"/>
              <w:rPr>
                <w:sz w:val="24"/>
                <w:szCs w:val="24"/>
              </w:rPr>
            </w:pPr>
            <w:r w:rsidRPr="00314232">
              <w:rPr>
                <w:sz w:val="24"/>
                <w:szCs w:val="24"/>
              </w:rPr>
              <w:t>Older people are given opportunities to contribute to the community.</w:t>
            </w:r>
          </w:p>
        </w:tc>
        <w:tc>
          <w:tcPr>
            <w:tcW w:w="1134" w:type="dxa"/>
            <w:tcBorders>
              <w:top w:val="single" w:sz="4" w:space="0" w:color="auto"/>
            </w:tcBorders>
            <w:shd w:val="clear" w:color="auto" w:fill="auto"/>
          </w:tcPr>
          <w:p w14:paraId="0FAEE88B"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441BDF2F"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7C4DDADF"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51D2A42E"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7D5606EA" w14:textId="77777777" w:rsidTr="008D7408">
        <w:tc>
          <w:tcPr>
            <w:tcW w:w="10348" w:type="dxa"/>
            <w:gridSpan w:val="7"/>
            <w:tcBorders>
              <w:bottom w:val="single" w:sz="4" w:space="0" w:color="auto"/>
            </w:tcBorders>
            <w:shd w:val="clear" w:color="auto" w:fill="auto"/>
          </w:tcPr>
          <w:p w14:paraId="00E10FE5" w14:textId="77777777" w:rsidR="00801B7B" w:rsidRPr="00314232" w:rsidRDefault="00801B7B" w:rsidP="008D7408">
            <w:pPr>
              <w:spacing w:after="0"/>
              <w:rPr>
                <w:i/>
                <w:sz w:val="24"/>
                <w:szCs w:val="24"/>
              </w:rPr>
            </w:pPr>
            <w:r w:rsidRPr="00314232">
              <w:rPr>
                <w:i/>
                <w:sz w:val="24"/>
                <w:szCs w:val="24"/>
              </w:rPr>
              <w:t>Note any comments or strongly expressed feelings on this topic:</w:t>
            </w:r>
          </w:p>
          <w:p w14:paraId="552B6888" w14:textId="77777777" w:rsidR="00801B7B" w:rsidRPr="00314232" w:rsidRDefault="00801B7B" w:rsidP="008D7408">
            <w:pPr>
              <w:spacing w:after="60"/>
              <w:rPr>
                <w:sz w:val="24"/>
                <w:szCs w:val="24"/>
              </w:rPr>
            </w:pPr>
          </w:p>
        </w:tc>
      </w:tr>
      <w:tr w:rsidR="00801B7B" w:rsidRPr="00314232" w14:paraId="0720C5F4" w14:textId="77777777" w:rsidTr="008D7408">
        <w:tc>
          <w:tcPr>
            <w:tcW w:w="5954" w:type="dxa"/>
            <w:gridSpan w:val="3"/>
            <w:tcBorders>
              <w:top w:val="single" w:sz="4" w:space="0" w:color="auto"/>
              <w:bottom w:val="single" w:sz="12" w:space="0" w:color="auto"/>
            </w:tcBorders>
            <w:shd w:val="clear" w:color="auto" w:fill="auto"/>
          </w:tcPr>
          <w:p w14:paraId="68543EAF" w14:textId="77777777" w:rsidR="00801B7B" w:rsidRPr="002441F4" w:rsidRDefault="00801B7B" w:rsidP="002441F4">
            <w:pPr>
              <w:spacing w:afterLines="60" w:after="144"/>
              <w:rPr>
                <w:b/>
                <w:color w:val="652B91"/>
              </w:rPr>
            </w:pPr>
            <w:r w:rsidRPr="002441F4">
              <w:rPr>
                <w:b/>
                <w:color w:val="652B91"/>
              </w:rPr>
              <w:t>15. Participate in social, economic and public life (Social Participation)</w:t>
            </w:r>
          </w:p>
        </w:tc>
        <w:tc>
          <w:tcPr>
            <w:tcW w:w="1134" w:type="dxa"/>
            <w:tcBorders>
              <w:top w:val="single" w:sz="4" w:space="0" w:color="auto"/>
              <w:bottom w:val="single" w:sz="12" w:space="0" w:color="auto"/>
            </w:tcBorders>
            <w:shd w:val="clear" w:color="auto" w:fill="auto"/>
          </w:tcPr>
          <w:p w14:paraId="02F5AD33"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602270A"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3BA0763D"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15E4D735" w14:textId="77777777" w:rsidR="00801B7B" w:rsidRPr="002441F4" w:rsidRDefault="00801B7B" w:rsidP="002441F4">
            <w:pPr>
              <w:spacing w:afterLines="60" w:after="144"/>
              <w:rPr>
                <w:b/>
                <w:color w:val="652B91"/>
              </w:rPr>
            </w:pPr>
            <w:r w:rsidRPr="002441F4">
              <w:rPr>
                <w:b/>
                <w:color w:val="652B91"/>
              </w:rPr>
              <w:t>N/A</w:t>
            </w:r>
          </w:p>
        </w:tc>
      </w:tr>
      <w:tr w:rsidR="00801B7B" w:rsidRPr="00314232" w14:paraId="01B4BE13" w14:textId="77777777" w:rsidTr="008D7408">
        <w:tc>
          <w:tcPr>
            <w:tcW w:w="5954" w:type="dxa"/>
            <w:gridSpan w:val="3"/>
            <w:tcBorders>
              <w:top w:val="single" w:sz="12" w:space="0" w:color="auto"/>
              <w:bottom w:val="single" w:sz="4" w:space="0" w:color="auto"/>
            </w:tcBorders>
            <w:shd w:val="clear" w:color="auto" w:fill="auto"/>
          </w:tcPr>
          <w:p w14:paraId="0F56CFE0" w14:textId="77777777" w:rsidR="00801B7B" w:rsidRPr="00314232" w:rsidRDefault="00801B7B" w:rsidP="008D7408">
            <w:pPr>
              <w:spacing w:afterLines="60" w:after="144"/>
              <w:rPr>
                <w:sz w:val="24"/>
                <w:szCs w:val="24"/>
              </w:rPr>
            </w:pPr>
            <w:r w:rsidRPr="00314232">
              <w:rPr>
                <w:sz w:val="24"/>
                <w:szCs w:val="24"/>
              </w:rPr>
              <w:t>There are opportunities for me to volunteer, if I want to.</w:t>
            </w:r>
          </w:p>
        </w:tc>
        <w:tc>
          <w:tcPr>
            <w:tcW w:w="1134" w:type="dxa"/>
            <w:tcBorders>
              <w:top w:val="single" w:sz="12" w:space="0" w:color="auto"/>
              <w:bottom w:val="single" w:sz="4" w:space="0" w:color="auto"/>
            </w:tcBorders>
            <w:shd w:val="clear" w:color="auto" w:fill="auto"/>
          </w:tcPr>
          <w:p w14:paraId="10717AA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6C7A1314"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223AE6F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48BC7A83"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473A673" w14:textId="77777777" w:rsidTr="008D7408">
        <w:tc>
          <w:tcPr>
            <w:tcW w:w="5954" w:type="dxa"/>
            <w:gridSpan w:val="3"/>
            <w:tcBorders>
              <w:top w:val="single" w:sz="4" w:space="0" w:color="auto"/>
              <w:bottom w:val="single" w:sz="4" w:space="0" w:color="auto"/>
            </w:tcBorders>
            <w:shd w:val="clear" w:color="auto" w:fill="auto"/>
          </w:tcPr>
          <w:p w14:paraId="0DEC8126" w14:textId="77777777" w:rsidR="00801B7B" w:rsidRPr="00314232" w:rsidRDefault="00801B7B" w:rsidP="008D7408">
            <w:pPr>
              <w:spacing w:afterLines="60" w:after="144"/>
              <w:rPr>
                <w:sz w:val="24"/>
                <w:szCs w:val="24"/>
              </w:rPr>
            </w:pPr>
            <w:r w:rsidRPr="00314232">
              <w:rPr>
                <w:sz w:val="24"/>
                <w:szCs w:val="24"/>
              </w:rPr>
              <w:t>The town has most of the shops and services I need.</w:t>
            </w:r>
          </w:p>
        </w:tc>
        <w:tc>
          <w:tcPr>
            <w:tcW w:w="1134" w:type="dxa"/>
            <w:tcBorders>
              <w:top w:val="single" w:sz="4" w:space="0" w:color="auto"/>
              <w:bottom w:val="single" w:sz="4" w:space="0" w:color="auto"/>
            </w:tcBorders>
            <w:shd w:val="clear" w:color="auto" w:fill="auto"/>
          </w:tcPr>
          <w:p w14:paraId="452342A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74C10C2E" w14:textId="77777777" w:rsidR="00801B7B" w:rsidRPr="00314232" w:rsidRDefault="00801B7B" w:rsidP="008D7408">
            <w:pPr>
              <w:spacing w:afterLines="60" w:after="144"/>
              <w:jc w:val="center"/>
              <w:rPr>
                <w:rFonts w:asciiTheme="minorHAnsi" w:hAnsiTheme="minorHAnsi"/>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2CFD492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0BEC548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126A7247" w14:textId="77777777" w:rsidTr="008D7408">
        <w:tc>
          <w:tcPr>
            <w:tcW w:w="5954" w:type="dxa"/>
            <w:gridSpan w:val="3"/>
            <w:tcBorders>
              <w:top w:val="single" w:sz="4" w:space="0" w:color="auto"/>
              <w:bottom w:val="single" w:sz="4" w:space="0" w:color="auto"/>
            </w:tcBorders>
            <w:shd w:val="clear" w:color="auto" w:fill="auto"/>
          </w:tcPr>
          <w:p w14:paraId="63C5305D" w14:textId="77777777" w:rsidR="00801B7B" w:rsidRPr="00314232" w:rsidRDefault="00801B7B" w:rsidP="008D7408">
            <w:pPr>
              <w:spacing w:afterLines="60" w:after="144"/>
              <w:rPr>
                <w:sz w:val="24"/>
                <w:szCs w:val="24"/>
              </w:rPr>
            </w:pPr>
            <w:r w:rsidRPr="00314232">
              <w:rPr>
                <w:sz w:val="24"/>
                <w:szCs w:val="24"/>
              </w:rPr>
              <w:t>This area has enough clubs and societies to participate in.</w:t>
            </w:r>
          </w:p>
        </w:tc>
        <w:tc>
          <w:tcPr>
            <w:tcW w:w="1134" w:type="dxa"/>
            <w:tcBorders>
              <w:top w:val="single" w:sz="4" w:space="0" w:color="auto"/>
              <w:bottom w:val="single" w:sz="4" w:space="0" w:color="auto"/>
            </w:tcBorders>
            <w:shd w:val="clear" w:color="auto" w:fill="auto"/>
          </w:tcPr>
          <w:p w14:paraId="1EDD4E8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2B1A7CB7"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322F52F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5C8FC44C"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567B4679" w14:textId="77777777" w:rsidTr="008D7408">
        <w:tc>
          <w:tcPr>
            <w:tcW w:w="5954" w:type="dxa"/>
            <w:gridSpan w:val="3"/>
            <w:tcBorders>
              <w:top w:val="single" w:sz="4" w:space="0" w:color="auto"/>
              <w:bottom w:val="single" w:sz="4" w:space="0" w:color="auto"/>
            </w:tcBorders>
            <w:shd w:val="clear" w:color="auto" w:fill="auto"/>
          </w:tcPr>
          <w:p w14:paraId="18AEB908" w14:textId="77777777" w:rsidR="00801B7B" w:rsidRPr="00314232" w:rsidRDefault="00801B7B" w:rsidP="008D7408">
            <w:pPr>
              <w:spacing w:afterLines="60" w:after="144"/>
              <w:rPr>
                <w:sz w:val="24"/>
                <w:szCs w:val="24"/>
              </w:rPr>
            </w:pPr>
            <w:r w:rsidRPr="00314232">
              <w:rPr>
                <w:sz w:val="24"/>
                <w:szCs w:val="24"/>
              </w:rPr>
              <w:t>There are plenty of possibilities to be able to mix with other people in this town.</w:t>
            </w:r>
          </w:p>
        </w:tc>
        <w:tc>
          <w:tcPr>
            <w:tcW w:w="1134" w:type="dxa"/>
            <w:tcBorders>
              <w:top w:val="single" w:sz="4" w:space="0" w:color="auto"/>
              <w:bottom w:val="single" w:sz="4" w:space="0" w:color="auto"/>
            </w:tcBorders>
            <w:shd w:val="clear" w:color="auto" w:fill="auto"/>
          </w:tcPr>
          <w:p w14:paraId="01FD13F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64F3BD13"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75A973A5"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00C66773"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FB3375A" w14:textId="77777777" w:rsidTr="008D7408">
        <w:tc>
          <w:tcPr>
            <w:tcW w:w="5954" w:type="dxa"/>
            <w:gridSpan w:val="3"/>
            <w:tcBorders>
              <w:top w:val="single" w:sz="4" w:space="0" w:color="auto"/>
            </w:tcBorders>
            <w:shd w:val="clear" w:color="auto" w:fill="auto"/>
          </w:tcPr>
          <w:p w14:paraId="524B636D" w14:textId="77777777" w:rsidR="00801B7B" w:rsidRPr="00314232" w:rsidRDefault="00801B7B" w:rsidP="008D7408">
            <w:pPr>
              <w:spacing w:after="30"/>
              <w:rPr>
                <w:sz w:val="24"/>
                <w:szCs w:val="24"/>
              </w:rPr>
            </w:pPr>
            <w:r w:rsidRPr="00314232">
              <w:rPr>
                <w:sz w:val="24"/>
                <w:szCs w:val="24"/>
              </w:rPr>
              <w:t>It would be a benefit to me if there was a drop-in centre for older people to meet and socialise in</w:t>
            </w:r>
            <w:r w:rsidRPr="00314232">
              <w:rPr>
                <w:rStyle w:val="FootnoteReference"/>
                <w:sz w:val="24"/>
                <w:szCs w:val="24"/>
              </w:rPr>
              <w:footnoteReference w:id="2"/>
            </w:r>
            <w:r w:rsidRPr="00314232">
              <w:rPr>
                <w:sz w:val="24"/>
                <w:szCs w:val="24"/>
              </w:rPr>
              <w:t xml:space="preserve">. </w:t>
            </w:r>
          </w:p>
        </w:tc>
        <w:tc>
          <w:tcPr>
            <w:tcW w:w="1134" w:type="dxa"/>
            <w:tcBorders>
              <w:top w:val="single" w:sz="4" w:space="0" w:color="auto"/>
            </w:tcBorders>
            <w:shd w:val="clear" w:color="auto" w:fill="auto"/>
          </w:tcPr>
          <w:p w14:paraId="31323F3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6FB0DD8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6F30549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2C2B2EE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157ACA59" w14:textId="77777777" w:rsidTr="008D7408">
        <w:tc>
          <w:tcPr>
            <w:tcW w:w="10348" w:type="dxa"/>
            <w:gridSpan w:val="7"/>
            <w:tcBorders>
              <w:bottom w:val="single" w:sz="4" w:space="0" w:color="auto"/>
            </w:tcBorders>
            <w:shd w:val="clear" w:color="auto" w:fill="auto"/>
          </w:tcPr>
          <w:p w14:paraId="695F2C98" w14:textId="77777777" w:rsidR="00801B7B" w:rsidRPr="00314232" w:rsidRDefault="00801B7B" w:rsidP="008D7408">
            <w:pPr>
              <w:spacing w:after="0"/>
              <w:rPr>
                <w:sz w:val="24"/>
                <w:szCs w:val="24"/>
              </w:rPr>
            </w:pPr>
            <w:r w:rsidRPr="00314232">
              <w:rPr>
                <w:i/>
                <w:sz w:val="24"/>
                <w:szCs w:val="24"/>
              </w:rPr>
              <w:t>Note any comments or strongly expressed feelings on this topic:</w:t>
            </w:r>
          </w:p>
          <w:p w14:paraId="033EA634" w14:textId="77777777" w:rsidR="00801B7B" w:rsidRPr="00314232" w:rsidRDefault="00801B7B" w:rsidP="008D7408">
            <w:pPr>
              <w:spacing w:after="60"/>
              <w:rPr>
                <w:sz w:val="24"/>
                <w:szCs w:val="24"/>
              </w:rPr>
            </w:pPr>
          </w:p>
        </w:tc>
      </w:tr>
      <w:tr w:rsidR="00801B7B" w:rsidRPr="002441F4" w14:paraId="270EF279" w14:textId="77777777" w:rsidTr="008D7408">
        <w:tc>
          <w:tcPr>
            <w:tcW w:w="5954" w:type="dxa"/>
            <w:gridSpan w:val="3"/>
            <w:tcBorders>
              <w:top w:val="single" w:sz="4" w:space="0" w:color="auto"/>
              <w:bottom w:val="single" w:sz="12" w:space="0" w:color="auto"/>
            </w:tcBorders>
            <w:shd w:val="clear" w:color="auto" w:fill="auto"/>
          </w:tcPr>
          <w:p w14:paraId="22B16751" w14:textId="77777777" w:rsidR="00801B7B" w:rsidRPr="002441F4" w:rsidRDefault="00801B7B" w:rsidP="002441F4">
            <w:pPr>
              <w:spacing w:afterLines="60" w:after="144"/>
              <w:rPr>
                <w:b/>
                <w:color w:val="652B91"/>
              </w:rPr>
            </w:pPr>
            <w:r w:rsidRPr="002441F4">
              <w:rPr>
                <w:b/>
                <w:color w:val="652B91"/>
              </w:rPr>
              <w:t xml:space="preserve">16. Continue to learn, develop and work. </w:t>
            </w:r>
          </w:p>
          <w:p w14:paraId="0AD554A3" w14:textId="77777777" w:rsidR="00801B7B" w:rsidRPr="002441F4" w:rsidRDefault="00801B7B" w:rsidP="002441F4">
            <w:pPr>
              <w:spacing w:afterLines="60" w:after="144"/>
              <w:rPr>
                <w:b/>
                <w:color w:val="652B91"/>
              </w:rPr>
            </w:pPr>
            <w:r w:rsidRPr="002441F4">
              <w:rPr>
                <w:b/>
                <w:color w:val="652B91"/>
              </w:rPr>
              <w:t xml:space="preserve">(Civic Participation and Employment) </w:t>
            </w:r>
          </w:p>
        </w:tc>
        <w:tc>
          <w:tcPr>
            <w:tcW w:w="1134" w:type="dxa"/>
            <w:tcBorders>
              <w:top w:val="single" w:sz="4" w:space="0" w:color="auto"/>
              <w:bottom w:val="single" w:sz="12" w:space="0" w:color="auto"/>
            </w:tcBorders>
            <w:shd w:val="clear" w:color="auto" w:fill="auto"/>
          </w:tcPr>
          <w:p w14:paraId="351CAC42"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8093EEA"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05BF4FCF"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17655F8A" w14:textId="77777777" w:rsidR="00801B7B" w:rsidRPr="002441F4" w:rsidRDefault="00801B7B" w:rsidP="002441F4">
            <w:pPr>
              <w:spacing w:afterLines="60" w:after="144"/>
              <w:rPr>
                <w:b/>
                <w:color w:val="652B91"/>
              </w:rPr>
            </w:pPr>
            <w:r w:rsidRPr="002441F4">
              <w:rPr>
                <w:b/>
                <w:color w:val="652B91"/>
              </w:rPr>
              <w:t>N/A</w:t>
            </w:r>
          </w:p>
        </w:tc>
      </w:tr>
      <w:tr w:rsidR="00801B7B" w:rsidRPr="00314232" w14:paraId="1D10F80F" w14:textId="77777777" w:rsidTr="008D7408">
        <w:tc>
          <w:tcPr>
            <w:tcW w:w="5954" w:type="dxa"/>
            <w:gridSpan w:val="3"/>
            <w:tcBorders>
              <w:top w:val="single" w:sz="12" w:space="0" w:color="auto"/>
            </w:tcBorders>
            <w:shd w:val="clear" w:color="auto" w:fill="auto"/>
          </w:tcPr>
          <w:p w14:paraId="0378CE6C" w14:textId="77777777" w:rsidR="00801B7B" w:rsidRPr="00314232" w:rsidRDefault="00801B7B" w:rsidP="008D7408">
            <w:pPr>
              <w:spacing w:afterLines="60" w:after="144"/>
              <w:rPr>
                <w:sz w:val="24"/>
                <w:szCs w:val="24"/>
              </w:rPr>
            </w:pPr>
            <w:r w:rsidRPr="00314232">
              <w:rPr>
                <w:sz w:val="24"/>
                <w:szCs w:val="24"/>
              </w:rPr>
              <w:t>If I wanted to continue learning, there are courses available to me.</w:t>
            </w:r>
          </w:p>
        </w:tc>
        <w:tc>
          <w:tcPr>
            <w:tcW w:w="1134" w:type="dxa"/>
            <w:tcBorders>
              <w:top w:val="single" w:sz="12" w:space="0" w:color="auto"/>
            </w:tcBorders>
            <w:shd w:val="clear" w:color="auto" w:fill="auto"/>
          </w:tcPr>
          <w:p w14:paraId="4C93BD21"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tcBorders>
            <w:shd w:val="clear" w:color="auto" w:fill="auto"/>
          </w:tcPr>
          <w:p w14:paraId="5ACB882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tcBorders>
            <w:shd w:val="clear" w:color="auto" w:fill="auto"/>
          </w:tcPr>
          <w:p w14:paraId="4D335952"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tcBorders>
            <w:shd w:val="clear" w:color="auto" w:fill="auto"/>
          </w:tcPr>
          <w:p w14:paraId="45F6831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5AB58CD" w14:textId="77777777" w:rsidTr="008D7408">
        <w:tc>
          <w:tcPr>
            <w:tcW w:w="10348" w:type="dxa"/>
            <w:gridSpan w:val="7"/>
            <w:tcBorders>
              <w:bottom w:val="single" w:sz="4" w:space="0" w:color="auto"/>
            </w:tcBorders>
            <w:shd w:val="clear" w:color="auto" w:fill="auto"/>
          </w:tcPr>
          <w:p w14:paraId="2F0908FA" w14:textId="77777777" w:rsidR="00801B7B" w:rsidRPr="00314232" w:rsidRDefault="00801B7B" w:rsidP="008D7408">
            <w:pPr>
              <w:spacing w:after="0"/>
              <w:rPr>
                <w:sz w:val="24"/>
                <w:szCs w:val="24"/>
              </w:rPr>
            </w:pPr>
            <w:r w:rsidRPr="00314232">
              <w:rPr>
                <w:i/>
                <w:sz w:val="24"/>
                <w:szCs w:val="24"/>
              </w:rPr>
              <w:t>Note any comments or strongly expressed feelings on this topic:</w:t>
            </w:r>
          </w:p>
          <w:p w14:paraId="08AA3B23" w14:textId="77777777" w:rsidR="00801B7B" w:rsidRPr="00314232" w:rsidRDefault="00801B7B" w:rsidP="008D7408">
            <w:pPr>
              <w:spacing w:after="0"/>
              <w:rPr>
                <w:sz w:val="24"/>
                <w:szCs w:val="24"/>
              </w:rPr>
            </w:pPr>
          </w:p>
        </w:tc>
      </w:tr>
      <w:tr w:rsidR="00801B7B" w:rsidRPr="00314232" w14:paraId="29E844BC" w14:textId="77777777" w:rsidTr="008D7408">
        <w:tblPrEx>
          <w:tblBorders>
            <w:bottom w:val="single" w:sz="4" w:space="0" w:color="auto"/>
            <w:insideH w:val="single" w:sz="4" w:space="0" w:color="auto"/>
            <w:insideV w:val="single" w:sz="4" w:space="0" w:color="auto"/>
          </w:tblBorders>
          <w:shd w:val="clear" w:color="auto" w:fill="auto"/>
        </w:tblPrEx>
        <w:trPr>
          <w:gridBefore w:val="1"/>
          <w:wBefore w:w="34" w:type="dxa"/>
        </w:trPr>
        <w:tc>
          <w:tcPr>
            <w:tcW w:w="5157" w:type="dxa"/>
            <w:tcBorders>
              <w:top w:val="single" w:sz="4" w:space="0" w:color="auto"/>
              <w:bottom w:val="single" w:sz="4" w:space="0" w:color="auto"/>
            </w:tcBorders>
            <w:shd w:val="clear" w:color="auto" w:fill="auto"/>
          </w:tcPr>
          <w:p w14:paraId="197A74F6" w14:textId="49A60BED" w:rsidR="00801B7B" w:rsidRPr="002441F4" w:rsidRDefault="00801B7B" w:rsidP="002441F4">
            <w:pPr>
              <w:spacing w:afterLines="60" w:after="144"/>
              <w:rPr>
                <w:b/>
                <w:color w:val="652B91"/>
              </w:rPr>
            </w:pPr>
            <w:r w:rsidRPr="002441F4">
              <w:rPr>
                <w:b/>
                <w:color w:val="652B91"/>
              </w:rPr>
              <w:t>1</w:t>
            </w:r>
            <w:r w:rsidR="005D021E">
              <w:rPr>
                <w:b/>
                <w:color w:val="652B91"/>
              </w:rPr>
              <w:t xml:space="preserve">7. Now we are almost finished. </w:t>
            </w:r>
            <w:r w:rsidRPr="002441F4">
              <w:rPr>
                <w:b/>
                <w:color w:val="652B91"/>
              </w:rPr>
              <w:t>Can you tell me what you think the town does best for older people?</w:t>
            </w:r>
          </w:p>
          <w:p w14:paraId="09E5B599" w14:textId="77777777" w:rsidR="00801B7B" w:rsidRPr="002441F4" w:rsidRDefault="00801B7B" w:rsidP="002441F4">
            <w:pPr>
              <w:spacing w:afterLines="60" w:after="144"/>
              <w:rPr>
                <w:b/>
                <w:color w:val="652B91"/>
              </w:rPr>
            </w:pPr>
          </w:p>
          <w:p w14:paraId="4C7452D9" w14:textId="77777777" w:rsidR="00801B7B" w:rsidRPr="002441F4" w:rsidRDefault="00801B7B" w:rsidP="002441F4">
            <w:pPr>
              <w:spacing w:afterLines="60" w:after="144"/>
              <w:rPr>
                <w:b/>
                <w:color w:val="652B91"/>
              </w:rPr>
            </w:pPr>
          </w:p>
          <w:p w14:paraId="259B2560" w14:textId="77777777" w:rsidR="00801B7B" w:rsidRPr="002441F4" w:rsidRDefault="00801B7B" w:rsidP="002441F4">
            <w:pPr>
              <w:spacing w:afterLines="60" w:after="144"/>
              <w:rPr>
                <w:b/>
                <w:color w:val="652B91"/>
              </w:rPr>
            </w:pPr>
          </w:p>
        </w:tc>
        <w:tc>
          <w:tcPr>
            <w:tcW w:w="5157" w:type="dxa"/>
            <w:gridSpan w:val="5"/>
            <w:tcBorders>
              <w:top w:val="single" w:sz="4" w:space="0" w:color="auto"/>
              <w:bottom w:val="single" w:sz="4" w:space="0" w:color="auto"/>
            </w:tcBorders>
          </w:tcPr>
          <w:p w14:paraId="4BF5A5D9" w14:textId="77777777" w:rsidR="00801B7B" w:rsidRPr="002441F4" w:rsidRDefault="00801B7B" w:rsidP="002441F4">
            <w:pPr>
              <w:spacing w:afterLines="60" w:after="144"/>
              <w:rPr>
                <w:b/>
                <w:color w:val="652B91"/>
              </w:rPr>
            </w:pPr>
            <w:r w:rsidRPr="002441F4">
              <w:rPr>
                <w:b/>
                <w:color w:val="652B91"/>
              </w:rPr>
              <w:t>18. Could you now tell me what the town could do better for older people?</w:t>
            </w:r>
          </w:p>
        </w:tc>
      </w:tr>
    </w:tbl>
    <w:p w14:paraId="4EA19E0A" w14:textId="77777777" w:rsidR="00801B7B" w:rsidRPr="00AF7FDF" w:rsidRDefault="00801B7B" w:rsidP="00801B7B">
      <w:pPr>
        <w:jc w:val="center"/>
        <w:rPr>
          <w:b/>
          <w:color w:val="7030A0"/>
        </w:rPr>
      </w:pPr>
      <w:r w:rsidRPr="00AF7FDF">
        <w:rPr>
          <w:b/>
          <w:color w:val="7030A0"/>
        </w:rPr>
        <w:t>THANK YOU VERY MUCH FOR HELPING WITH THIS RESEARCH</w:t>
      </w:r>
    </w:p>
    <w:p w14:paraId="2938B2E3" w14:textId="77777777" w:rsidR="00AF7FDF" w:rsidRPr="00AF7FDF" w:rsidRDefault="00BA4F4B" w:rsidP="00AF7FDF">
      <w:pPr>
        <w:jc w:val="center"/>
        <w:rPr>
          <w:b/>
          <w:i/>
          <w:color w:val="7030A0"/>
        </w:rPr>
      </w:pPr>
      <w:r w:rsidRPr="00AF7FDF">
        <w:rPr>
          <w:b/>
          <w:i/>
          <w:color w:val="7030A0"/>
        </w:rPr>
        <w:t>The format of this questionnaire is fixed, and should not be altered.</w:t>
      </w:r>
    </w:p>
    <w:p w14:paraId="7F336C5A" w14:textId="77777777" w:rsidR="00801B7B" w:rsidRPr="00AF7FDF" w:rsidRDefault="002441F4" w:rsidP="00AF7FDF">
      <w:pPr>
        <w:rPr>
          <w:rStyle w:val="Heading2Char"/>
        </w:rPr>
      </w:pPr>
      <w:bookmarkStart w:id="12" w:name="_Toc438223622"/>
      <w:r w:rsidRPr="00AF7FDF">
        <w:rPr>
          <w:rStyle w:val="Heading2Char"/>
        </w:rPr>
        <w:t>A</w:t>
      </w:r>
      <w:r w:rsidR="00801B7B" w:rsidRPr="00AF7FDF">
        <w:rPr>
          <w:rStyle w:val="Heading2Char"/>
        </w:rPr>
        <w:t>ppendix 1</w:t>
      </w:r>
      <w:r w:rsidR="00F27E49" w:rsidRPr="00AF7FDF">
        <w:rPr>
          <w:rStyle w:val="Heading2Char"/>
        </w:rPr>
        <w:t>3</w:t>
      </w:r>
      <w:r w:rsidR="00801B7B" w:rsidRPr="00AF7FDF">
        <w:rPr>
          <w:rStyle w:val="Heading2Char"/>
        </w:rPr>
        <w:tab/>
        <w:t xml:space="preserve">Age Friendly On-Street Survey – </w:t>
      </w:r>
      <w:r w:rsidR="00801B7B" w:rsidRPr="005D021E">
        <w:rPr>
          <w:rStyle w:val="Heading2Char"/>
          <w:u w:val="single"/>
        </w:rPr>
        <w:t>SELF COMPLETION</w:t>
      </w:r>
      <w:bookmarkEnd w:id="12"/>
    </w:p>
    <w:p w14:paraId="3002329C" w14:textId="77777777" w:rsidR="00414595" w:rsidRDefault="00414595" w:rsidP="00801B7B">
      <w:pPr>
        <w:jc w:val="center"/>
        <w:rPr>
          <w:b/>
          <w:color w:val="7030A0"/>
          <w:sz w:val="36"/>
          <w:szCs w:val="36"/>
        </w:rPr>
      </w:pPr>
    </w:p>
    <w:p w14:paraId="72D0BA3E" w14:textId="1EF4CA50" w:rsidR="00801B7B" w:rsidRPr="003626D0" w:rsidRDefault="00801B7B" w:rsidP="00801B7B">
      <w:pPr>
        <w:jc w:val="center"/>
        <w:rPr>
          <w:b/>
          <w:color w:val="7030A0"/>
          <w:sz w:val="36"/>
          <w:szCs w:val="36"/>
        </w:rPr>
      </w:pPr>
      <w:bookmarkStart w:id="13" w:name="_GoBack"/>
      <w:bookmarkEnd w:id="13"/>
      <w:r w:rsidRPr="003626D0">
        <w:rPr>
          <w:b/>
          <w:color w:val="7030A0"/>
          <w:sz w:val="36"/>
          <w:szCs w:val="36"/>
        </w:rPr>
        <w:lastRenderedPageBreak/>
        <w:t>How good is your town for older people?</w:t>
      </w:r>
    </w:p>
    <w:tbl>
      <w:tblPr>
        <w:tblStyle w:val="TableGrid1"/>
        <w:tblW w:w="9606" w:type="dxa"/>
        <w:tblBorders>
          <w:insideH w:val="none" w:sz="0" w:space="0" w:color="auto"/>
          <w:insideV w:val="none" w:sz="0" w:space="0" w:color="auto"/>
        </w:tblBorders>
        <w:tblLook w:val="04A0" w:firstRow="1" w:lastRow="0" w:firstColumn="1" w:lastColumn="0" w:noHBand="0" w:noVBand="1"/>
      </w:tblPr>
      <w:tblGrid>
        <w:gridCol w:w="9606"/>
      </w:tblGrid>
      <w:tr w:rsidR="00801B7B" w:rsidRPr="00184EA4" w14:paraId="5FC1AB34" w14:textId="77777777" w:rsidTr="008D7408">
        <w:tc>
          <w:tcPr>
            <w:tcW w:w="9606" w:type="dxa"/>
            <w:shd w:val="clear" w:color="auto" w:fill="auto"/>
          </w:tcPr>
          <w:p w14:paraId="4C85DEF9" w14:textId="3E7C957C" w:rsidR="00801B7B" w:rsidRDefault="00801B7B" w:rsidP="008D7408">
            <w:pPr>
              <w:spacing w:after="60"/>
            </w:pPr>
            <w:r w:rsidRPr="00184EA4">
              <w:t>Th</w:t>
            </w:r>
            <w:r>
              <w:t xml:space="preserve">e Age Friendly Town programme </w:t>
            </w:r>
            <w:r w:rsidRPr="00184EA4">
              <w:t xml:space="preserve">is </w:t>
            </w:r>
            <w:r>
              <w:t>working to improve the quality of life of people living in tow</w:t>
            </w:r>
            <w:r w:rsidR="005D021E">
              <w:t xml:space="preserve">ns and suburbs across Ireland. </w:t>
            </w:r>
            <w:r>
              <w:t>As part of this we need people to tell us what it is like t</w:t>
            </w:r>
            <w:r w:rsidR="005D021E">
              <w:t>o live in and visit this town.</w:t>
            </w:r>
          </w:p>
          <w:p w14:paraId="46C7D970" w14:textId="541ED061" w:rsidR="00801B7B" w:rsidRDefault="00801B7B" w:rsidP="008D7408">
            <w:pPr>
              <w:spacing w:after="60"/>
            </w:pPr>
            <w:r>
              <w:t>This short questionnaire is anonymous and should take yo</w:t>
            </w:r>
            <w:r w:rsidR="005D021E">
              <w:t xml:space="preserve">u about 5 minutes to complete. </w:t>
            </w:r>
            <w:r>
              <w:t>You don’t have to answer all questions and you can stop at any time.  Any information we collect will be treated confidentially.</w:t>
            </w:r>
          </w:p>
          <w:p w14:paraId="7BED7580" w14:textId="77777777" w:rsidR="00801B7B" w:rsidRPr="00184EA4" w:rsidRDefault="00801B7B" w:rsidP="008D7408">
            <w:pPr>
              <w:spacing w:after="60"/>
            </w:pPr>
            <w:r>
              <w:t>Thank you for helping with our research</w:t>
            </w:r>
            <w:r w:rsidRPr="00184EA4">
              <w:t>.</w:t>
            </w:r>
          </w:p>
        </w:tc>
      </w:tr>
    </w:tbl>
    <w:p w14:paraId="23D1E5E6" w14:textId="77777777" w:rsidR="00801B7B" w:rsidRPr="00184EA4" w:rsidRDefault="00801B7B" w:rsidP="00801B7B">
      <w:pPr>
        <w:autoSpaceDE w:val="0"/>
        <w:autoSpaceDN w:val="0"/>
        <w:adjustRightInd w:val="0"/>
        <w:spacing w:afterLines="60" w:after="144"/>
        <w:rPr>
          <w:rFonts w:ascii="Arial" w:hAnsi="Arial" w:cs="Arial"/>
          <w:bCs/>
          <w:sz w:val="24"/>
          <w:szCs w:val="24"/>
        </w:rPr>
      </w:pPr>
    </w:p>
    <w:tbl>
      <w:tblPr>
        <w:tblStyle w:val="TableGrid1"/>
        <w:tblW w:w="9606" w:type="dxa"/>
        <w:tblLook w:val="04A0" w:firstRow="1" w:lastRow="0" w:firstColumn="1" w:lastColumn="0" w:noHBand="0" w:noVBand="1"/>
      </w:tblPr>
      <w:tblGrid>
        <w:gridCol w:w="3795"/>
        <w:gridCol w:w="2364"/>
        <w:gridCol w:w="3447"/>
      </w:tblGrid>
      <w:tr w:rsidR="00801B7B" w:rsidRPr="00184EA4" w14:paraId="6FB4F7A0" w14:textId="77777777" w:rsidTr="008D7408">
        <w:tc>
          <w:tcPr>
            <w:tcW w:w="3795" w:type="dxa"/>
            <w:shd w:val="clear" w:color="auto" w:fill="auto"/>
          </w:tcPr>
          <w:p w14:paraId="466D73A2" w14:textId="77777777" w:rsidR="00801B7B" w:rsidRPr="008D277F" w:rsidRDefault="00801B7B" w:rsidP="008D7408">
            <w:pPr>
              <w:spacing w:afterLines="60" w:after="144"/>
              <w:rPr>
                <w:b/>
              </w:rPr>
            </w:pPr>
            <w:r w:rsidRPr="008D277F">
              <w:rPr>
                <w:b/>
                <w:color w:val="652B91"/>
              </w:rPr>
              <w:t>1. Are you male or female?</w:t>
            </w:r>
          </w:p>
        </w:tc>
        <w:tc>
          <w:tcPr>
            <w:tcW w:w="2364" w:type="dxa"/>
            <w:shd w:val="clear" w:color="auto" w:fill="auto"/>
          </w:tcPr>
          <w:p w14:paraId="6FF9E7D6" w14:textId="77777777" w:rsidR="00801B7B" w:rsidRPr="00184EA4" w:rsidRDefault="00801B7B" w:rsidP="008D7408">
            <w:pPr>
              <w:spacing w:afterLines="60" w:after="144"/>
            </w:pPr>
            <w:r w:rsidRPr="008D277F">
              <w:t xml:space="preserve">Male   </w:t>
            </w:r>
            <w:r w:rsidRPr="00184EA4">
              <w:t xml:space="preserve">   </w:t>
            </w:r>
            <w:r w:rsidRPr="002F0EE7">
              <w:rPr>
                <w:b/>
              </w:rPr>
              <w:t xml:space="preserve"> </w:t>
            </w:r>
            <w:r w:rsidRPr="002F0EE7">
              <w:rPr>
                <w:b/>
              </w:rPr>
              <w:sym w:font="Wingdings" w:char="F0A8"/>
            </w:r>
            <w:r w:rsidRPr="00184EA4">
              <w:t xml:space="preserve">                </w:t>
            </w:r>
          </w:p>
        </w:tc>
        <w:tc>
          <w:tcPr>
            <w:tcW w:w="3447" w:type="dxa"/>
            <w:shd w:val="clear" w:color="auto" w:fill="auto"/>
          </w:tcPr>
          <w:p w14:paraId="614002B6" w14:textId="77777777" w:rsidR="00801B7B" w:rsidRPr="00184EA4" w:rsidRDefault="00801B7B" w:rsidP="008D7408">
            <w:pPr>
              <w:spacing w:afterLines="60" w:after="144"/>
            </w:pPr>
            <w:r w:rsidRPr="008D277F">
              <w:t xml:space="preserve">Female      </w:t>
            </w:r>
            <w:r w:rsidRPr="00184EA4">
              <w:t xml:space="preserve">     </w:t>
            </w:r>
            <w:r w:rsidRPr="002F0EE7">
              <w:rPr>
                <w:b/>
              </w:rPr>
              <w:sym w:font="Wingdings" w:char="F0A8"/>
            </w:r>
          </w:p>
        </w:tc>
      </w:tr>
    </w:tbl>
    <w:p w14:paraId="0C8CAA77" w14:textId="77777777" w:rsidR="00801B7B" w:rsidRPr="008D277F" w:rsidRDefault="00801B7B" w:rsidP="00801B7B">
      <w:pPr>
        <w:spacing w:after="30"/>
        <w:rPr>
          <w:b/>
        </w:rPr>
      </w:pPr>
      <w:r w:rsidRPr="008D277F">
        <w:rPr>
          <w:b/>
          <w:color w:val="652B91"/>
        </w:rPr>
        <w:t xml:space="preserve">2. Which of the following statements most applies to you? </w:t>
      </w:r>
    </w:p>
    <w:tbl>
      <w:tblPr>
        <w:tblStyle w:val="TableGrid1"/>
        <w:tblW w:w="9606" w:type="dxa"/>
        <w:tblLook w:val="04A0" w:firstRow="1" w:lastRow="0" w:firstColumn="1" w:lastColumn="0" w:noHBand="0" w:noVBand="1"/>
      </w:tblPr>
      <w:tblGrid>
        <w:gridCol w:w="2235"/>
        <w:gridCol w:w="4252"/>
        <w:gridCol w:w="3119"/>
      </w:tblGrid>
      <w:tr w:rsidR="00801B7B" w:rsidRPr="00184EA4" w14:paraId="5DBB67B3" w14:textId="77777777" w:rsidTr="008D7408">
        <w:tc>
          <w:tcPr>
            <w:tcW w:w="2235" w:type="dxa"/>
            <w:shd w:val="clear" w:color="auto" w:fill="auto"/>
          </w:tcPr>
          <w:p w14:paraId="0B745C18" w14:textId="77777777" w:rsidR="00801B7B" w:rsidRPr="00184EA4" w:rsidRDefault="00801B7B" w:rsidP="008D7408">
            <w:pPr>
              <w:spacing w:afterLines="30" w:after="72"/>
              <w:jc w:val="center"/>
            </w:pPr>
            <w:r w:rsidRPr="00184EA4">
              <w:t xml:space="preserve">I live in the town </w:t>
            </w:r>
          </w:p>
          <w:p w14:paraId="09FDB56D" w14:textId="77777777" w:rsidR="00801B7B" w:rsidRPr="002F0EE7" w:rsidRDefault="00801B7B" w:rsidP="008D7408">
            <w:pPr>
              <w:spacing w:afterLines="60" w:after="144"/>
              <w:jc w:val="center"/>
              <w:rPr>
                <w:b/>
              </w:rPr>
            </w:pPr>
            <w:r w:rsidRPr="002F0EE7">
              <w:rPr>
                <w:b/>
              </w:rPr>
              <w:sym w:font="Wingdings" w:char="F0A8"/>
            </w:r>
          </w:p>
        </w:tc>
        <w:tc>
          <w:tcPr>
            <w:tcW w:w="4252" w:type="dxa"/>
            <w:shd w:val="clear" w:color="auto" w:fill="auto"/>
          </w:tcPr>
          <w:p w14:paraId="6525CC9E" w14:textId="77777777" w:rsidR="00801B7B" w:rsidRDefault="00801B7B" w:rsidP="008D7408">
            <w:pPr>
              <w:spacing w:after="30"/>
              <w:jc w:val="center"/>
            </w:pPr>
            <w:r w:rsidRPr="00184EA4">
              <w:t>I visit and use the services in the town regularly</w:t>
            </w:r>
            <w:r>
              <w:t xml:space="preserve"> (minimum monthly) </w:t>
            </w:r>
          </w:p>
          <w:p w14:paraId="7627C82D" w14:textId="77777777" w:rsidR="00801B7B" w:rsidRPr="002F0EE7" w:rsidRDefault="00801B7B" w:rsidP="008D7408">
            <w:pPr>
              <w:spacing w:afterLines="60" w:after="144"/>
              <w:jc w:val="center"/>
              <w:rPr>
                <w:b/>
              </w:rPr>
            </w:pPr>
            <w:r w:rsidRPr="002F0EE7">
              <w:rPr>
                <w:b/>
              </w:rPr>
              <w:sym w:font="Wingdings" w:char="F0A8"/>
            </w:r>
          </w:p>
        </w:tc>
        <w:tc>
          <w:tcPr>
            <w:tcW w:w="3119" w:type="dxa"/>
            <w:shd w:val="clear" w:color="auto" w:fill="auto"/>
          </w:tcPr>
          <w:p w14:paraId="6F374D12" w14:textId="77777777" w:rsidR="00801B7B" w:rsidRPr="00184EA4" w:rsidRDefault="00801B7B" w:rsidP="008D7408">
            <w:pPr>
              <w:spacing w:after="30"/>
              <w:jc w:val="center"/>
            </w:pPr>
            <w:r w:rsidRPr="00184EA4">
              <w:t xml:space="preserve">I rarely visit the town, </w:t>
            </w:r>
            <w:r>
              <w:t>or this is my first time here</w:t>
            </w:r>
          </w:p>
          <w:p w14:paraId="3794ACF1" w14:textId="77777777" w:rsidR="00801B7B" w:rsidRPr="00184EA4" w:rsidRDefault="00801B7B" w:rsidP="008D7408">
            <w:pPr>
              <w:spacing w:afterLines="60" w:after="144"/>
              <w:jc w:val="center"/>
            </w:pPr>
            <w:r w:rsidRPr="002F0EE7">
              <w:rPr>
                <w:b/>
              </w:rPr>
              <w:sym w:font="Wingdings" w:char="F0A8"/>
            </w:r>
            <w:r w:rsidRPr="00184EA4">
              <w:t xml:space="preserve">    </w:t>
            </w:r>
            <w:r>
              <w:t>*</w:t>
            </w:r>
            <w:r w:rsidRPr="00810C92">
              <w:t xml:space="preserve"> </w:t>
            </w:r>
            <w:r>
              <w:t xml:space="preserve">finished </w:t>
            </w:r>
          </w:p>
        </w:tc>
      </w:tr>
    </w:tbl>
    <w:p w14:paraId="7986292C" w14:textId="77777777" w:rsidR="00801B7B" w:rsidRPr="008D277F" w:rsidRDefault="00801B7B" w:rsidP="00801B7B">
      <w:pPr>
        <w:spacing w:afterLines="60" w:after="144"/>
        <w:rPr>
          <w:b/>
          <w:color w:val="652B91"/>
          <w:sz w:val="24"/>
          <w:szCs w:val="24"/>
        </w:rPr>
      </w:pPr>
      <w:r w:rsidRPr="008D277F">
        <w:rPr>
          <w:b/>
          <w:color w:val="652B91"/>
        </w:rPr>
        <w:t>3. It is important for us to understand the issues for people of different ages</w:t>
      </w:r>
      <w:r>
        <w:rPr>
          <w:b/>
          <w:color w:val="652B91"/>
        </w:rPr>
        <w:t>.  W</w:t>
      </w:r>
      <w:r w:rsidRPr="008D277F">
        <w:rPr>
          <w:b/>
          <w:color w:val="652B91"/>
        </w:rPr>
        <w:t>hich of the following groups includes your age?</w:t>
      </w:r>
    </w:p>
    <w:tbl>
      <w:tblPr>
        <w:tblStyle w:val="TableGrid1"/>
        <w:tblW w:w="9655" w:type="dxa"/>
        <w:tblLook w:val="04A0" w:firstRow="1" w:lastRow="0" w:firstColumn="1" w:lastColumn="0" w:noHBand="0" w:noVBand="1"/>
      </w:tblPr>
      <w:tblGrid>
        <w:gridCol w:w="1526"/>
        <w:gridCol w:w="1225"/>
        <w:gridCol w:w="1893"/>
        <w:gridCol w:w="1276"/>
        <w:gridCol w:w="1843"/>
        <w:gridCol w:w="1892"/>
      </w:tblGrid>
      <w:tr w:rsidR="00801B7B" w:rsidRPr="00184EA4" w14:paraId="6BB477A6" w14:textId="77777777" w:rsidTr="008D7408">
        <w:tc>
          <w:tcPr>
            <w:tcW w:w="1526" w:type="dxa"/>
            <w:shd w:val="clear" w:color="auto" w:fill="auto"/>
          </w:tcPr>
          <w:p w14:paraId="2AE67373" w14:textId="77777777" w:rsidR="00801B7B" w:rsidRDefault="00801B7B" w:rsidP="008D7408">
            <w:pPr>
              <w:spacing w:afterLines="60" w:after="144"/>
            </w:pPr>
            <w:r>
              <w:t xml:space="preserve">Under55* </w:t>
            </w:r>
          </w:p>
          <w:p w14:paraId="65E7BCFF" w14:textId="77777777" w:rsidR="00801B7B" w:rsidRPr="00F81E52" w:rsidRDefault="00801B7B" w:rsidP="008D7408">
            <w:pPr>
              <w:spacing w:afterLines="60" w:after="144"/>
              <w:jc w:val="center"/>
            </w:pPr>
            <w:r w:rsidRPr="002F0EE7">
              <w:rPr>
                <w:b/>
              </w:rPr>
              <w:sym w:font="Wingdings" w:char="F0A8"/>
            </w:r>
          </w:p>
          <w:p w14:paraId="064A61A6" w14:textId="77777777" w:rsidR="00801B7B" w:rsidRPr="007C15FA" w:rsidRDefault="00801B7B" w:rsidP="008D7408">
            <w:pPr>
              <w:spacing w:afterLines="60" w:after="144"/>
              <w:jc w:val="center"/>
            </w:pPr>
            <w:r w:rsidRPr="007C15FA">
              <w:t>*finished</w:t>
            </w:r>
          </w:p>
        </w:tc>
        <w:tc>
          <w:tcPr>
            <w:tcW w:w="1225" w:type="dxa"/>
            <w:shd w:val="clear" w:color="auto" w:fill="auto"/>
          </w:tcPr>
          <w:p w14:paraId="6E90DD11" w14:textId="77777777" w:rsidR="00801B7B" w:rsidRDefault="00801B7B" w:rsidP="008D7408">
            <w:pPr>
              <w:spacing w:afterLines="60" w:after="144"/>
              <w:jc w:val="center"/>
              <w:rPr>
                <w:b/>
              </w:rPr>
            </w:pPr>
            <w:r>
              <w:t>55 to 59</w:t>
            </w:r>
            <w:r w:rsidRPr="002F0EE7">
              <w:rPr>
                <w:b/>
              </w:rPr>
              <w:t xml:space="preserve"> </w:t>
            </w:r>
          </w:p>
          <w:p w14:paraId="467DC51E" w14:textId="77777777" w:rsidR="00801B7B" w:rsidRPr="00184EA4" w:rsidRDefault="00801B7B" w:rsidP="008D7408">
            <w:pPr>
              <w:spacing w:afterLines="60" w:after="144"/>
              <w:jc w:val="center"/>
            </w:pPr>
            <w:r w:rsidRPr="002F0EE7">
              <w:rPr>
                <w:b/>
              </w:rPr>
              <w:sym w:font="Wingdings" w:char="F0A8"/>
            </w:r>
          </w:p>
        </w:tc>
        <w:tc>
          <w:tcPr>
            <w:tcW w:w="1893" w:type="dxa"/>
            <w:shd w:val="clear" w:color="auto" w:fill="auto"/>
          </w:tcPr>
          <w:p w14:paraId="61FFF81F" w14:textId="77777777" w:rsidR="00801B7B" w:rsidRDefault="00801B7B" w:rsidP="008D7408">
            <w:pPr>
              <w:spacing w:afterLines="60" w:after="144"/>
              <w:jc w:val="center"/>
            </w:pPr>
            <w:r>
              <w:t>60 to 64</w:t>
            </w:r>
          </w:p>
          <w:p w14:paraId="33DEB081" w14:textId="77777777" w:rsidR="00801B7B" w:rsidRPr="00184EA4" w:rsidRDefault="00801B7B" w:rsidP="008D7408">
            <w:pPr>
              <w:spacing w:afterLines="60" w:after="144"/>
              <w:jc w:val="center"/>
            </w:pPr>
            <w:r>
              <w:t xml:space="preserve"> </w:t>
            </w:r>
            <w:r w:rsidRPr="002F0EE7">
              <w:rPr>
                <w:b/>
              </w:rPr>
              <w:sym w:font="Wingdings" w:char="F0A8"/>
            </w:r>
          </w:p>
        </w:tc>
        <w:tc>
          <w:tcPr>
            <w:tcW w:w="1276" w:type="dxa"/>
            <w:shd w:val="clear" w:color="auto" w:fill="auto"/>
          </w:tcPr>
          <w:p w14:paraId="01260648" w14:textId="77777777" w:rsidR="00801B7B" w:rsidRDefault="00801B7B" w:rsidP="008D7408">
            <w:pPr>
              <w:spacing w:afterLines="60" w:after="144"/>
              <w:jc w:val="center"/>
            </w:pPr>
            <w:r>
              <w:t>65 to 74</w:t>
            </w:r>
          </w:p>
          <w:p w14:paraId="2ACB9B39" w14:textId="77777777" w:rsidR="00801B7B" w:rsidRPr="00184EA4" w:rsidRDefault="00801B7B" w:rsidP="008D7408">
            <w:pPr>
              <w:spacing w:afterLines="60" w:after="144"/>
              <w:jc w:val="center"/>
            </w:pPr>
            <w:r>
              <w:t xml:space="preserve"> </w:t>
            </w:r>
            <w:r w:rsidRPr="002F0EE7">
              <w:rPr>
                <w:b/>
              </w:rPr>
              <w:sym w:font="Wingdings" w:char="F0A8"/>
            </w:r>
          </w:p>
        </w:tc>
        <w:tc>
          <w:tcPr>
            <w:tcW w:w="1843" w:type="dxa"/>
            <w:shd w:val="clear" w:color="auto" w:fill="auto"/>
          </w:tcPr>
          <w:p w14:paraId="600EB3D8" w14:textId="77777777" w:rsidR="00801B7B" w:rsidRDefault="00801B7B" w:rsidP="008D7408">
            <w:pPr>
              <w:spacing w:afterLines="60" w:after="144"/>
              <w:jc w:val="center"/>
            </w:pPr>
            <w:r>
              <w:t xml:space="preserve">75 to 84 </w:t>
            </w:r>
          </w:p>
          <w:p w14:paraId="2F165E84" w14:textId="77777777" w:rsidR="00801B7B" w:rsidRPr="00184EA4" w:rsidRDefault="00801B7B" w:rsidP="008D7408">
            <w:pPr>
              <w:spacing w:afterLines="60" w:after="144"/>
              <w:jc w:val="center"/>
            </w:pPr>
            <w:r w:rsidRPr="002F0EE7">
              <w:rPr>
                <w:b/>
              </w:rPr>
              <w:sym w:font="Wingdings" w:char="F0A8"/>
            </w:r>
          </w:p>
        </w:tc>
        <w:tc>
          <w:tcPr>
            <w:tcW w:w="1892" w:type="dxa"/>
            <w:shd w:val="clear" w:color="auto" w:fill="auto"/>
          </w:tcPr>
          <w:p w14:paraId="0834C579" w14:textId="77777777" w:rsidR="00801B7B" w:rsidRDefault="00801B7B" w:rsidP="008D7408">
            <w:pPr>
              <w:spacing w:afterLines="60" w:after="144"/>
              <w:jc w:val="center"/>
            </w:pPr>
            <w:r>
              <w:t xml:space="preserve">85 + </w:t>
            </w:r>
          </w:p>
          <w:p w14:paraId="6B886C6D" w14:textId="77777777" w:rsidR="00801B7B" w:rsidRPr="00184EA4" w:rsidRDefault="00801B7B" w:rsidP="008D7408">
            <w:pPr>
              <w:spacing w:afterLines="60" w:after="144"/>
              <w:jc w:val="center"/>
            </w:pPr>
            <w:r w:rsidRPr="002F0EE7">
              <w:rPr>
                <w:b/>
              </w:rPr>
              <w:sym w:font="Wingdings" w:char="F0A8"/>
            </w:r>
          </w:p>
        </w:tc>
      </w:tr>
    </w:tbl>
    <w:p w14:paraId="055F046F" w14:textId="77777777" w:rsidR="00801B7B" w:rsidRPr="008D277F" w:rsidRDefault="00801B7B" w:rsidP="00801B7B">
      <w:pPr>
        <w:spacing w:after="30"/>
        <w:rPr>
          <w:b/>
          <w:color w:val="652B91"/>
          <w:szCs w:val="26"/>
        </w:rPr>
      </w:pPr>
      <w:r w:rsidRPr="008D277F">
        <w:rPr>
          <w:b/>
          <w:color w:val="652B91"/>
          <w:szCs w:val="26"/>
        </w:rPr>
        <w:t>4.How is your health in general?</w:t>
      </w:r>
    </w:p>
    <w:tbl>
      <w:tblPr>
        <w:tblStyle w:val="TableGrid1"/>
        <w:tblW w:w="9605" w:type="dxa"/>
        <w:tblLook w:val="04A0" w:firstRow="1" w:lastRow="0" w:firstColumn="1" w:lastColumn="0" w:noHBand="0" w:noVBand="1"/>
      </w:tblPr>
      <w:tblGrid>
        <w:gridCol w:w="1921"/>
        <w:gridCol w:w="1921"/>
        <w:gridCol w:w="1921"/>
        <w:gridCol w:w="1921"/>
        <w:gridCol w:w="1921"/>
      </w:tblGrid>
      <w:tr w:rsidR="00801B7B" w:rsidRPr="00184EA4" w14:paraId="0E6F6B47" w14:textId="77777777" w:rsidTr="008D7408">
        <w:tc>
          <w:tcPr>
            <w:tcW w:w="1429" w:type="dxa"/>
            <w:shd w:val="clear" w:color="auto" w:fill="auto"/>
          </w:tcPr>
          <w:p w14:paraId="2939C3CF" w14:textId="77777777" w:rsidR="00801B7B" w:rsidRPr="00184EA4" w:rsidRDefault="00801B7B" w:rsidP="008D7408">
            <w:pPr>
              <w:spacing w:afterLines="60" w:after="144"/>
              <w:jc w:val="center"/>
            </w:pPr>
            <w:r w:rsidRPr="00184EA4">
              <w:t xml:space="preserve">Excellent </w:t>
            </w:r>
            <w:r w:rsidRPr="002F0EE7">
              <w:rPr>
                <w:b/>
              </w:rPr>
              <w:sym w:font="Wingdings" w:char="F0A8"/>
            </w:r>
          </w:p>
        </w:tc>
        <w:tc>
          <w:tcPr>
            <w:tcW w:w="1429" w:type="dxa"/>
            <w:shd w:val="clear" w:color="auto" w:fill="auto"/>
          </w:tcPr>
          <w:p w14:paraId="2819997E" w14:textId="77777777" w:rsidR="00801B7B" w:rsidRPr="00184EA4" w:rsidRDefault="00801B7B" w:rsidP="008D7408">
            <w:pPr>
              <w:spacing w:afterLines="60" w:after="144"/>
              <w:jc w:val="center"/>
            </w:pPr>
            <w:r w:rsidRPr="00184EA4">
              <w:t xml:space="preserve">Very Good   </w:t>
            </w:r>
            <w:r w:rsidRPr="002F0EE7">
              <w:rPr>
                <w:b/>
              </w:rPr>
              <w:sym w:font="Wingdings" w:char="F0A8"/>
            </w:r>
          </w:p>
        </w:tc>
        <w:tc>
          <w:tcPr>
            <w:tcW w:w="1429" w:type="dxa"/>
            <w:shd w:val="clear" w:color="auto" w:fill="auto"/>
          </w:tcPr>
          <w:p w14:paraId="79224093" w14:textId="77777777" w:rsidR="00801B7B" w:rsidRPr="00184EA4" w:rsidRDefault="00801B7B" w:rsidP="008D7408">
            <w:pPr>
              <w:spacing w:afterLines="60" w:after="144"/>
              <w:jc w:val="center"/>
            </w:pPr>
            <w:r w:rsidRPr="00184EA4">
              <w:t xml:space="preserve">Good  </w:t>
            </w:r>
            <w:r w:rsidRPr="002F0EE7">
              <w:rPr>
                <w:b/>
              </w:rPr>
              <w:sym w:font="Wingdings" w:char="F0A8"/>
            </w:r>
          </w:p>
        </w:tc>
        <w:tc>
          <w:tcPr>
            <w:tcW w:w="1429" w:type="dxa"/>
            <w:shd w:val="clear" w:color="auto" w:fill="auto"/>
          </w:tcPr>
          <w:p w14:paraId="32144462" w14:textId="77777777" w:rsidR="00801B7B" w:rsidRPr="00184EA4" w:rsidRDefault="00801B7B" w:rsidP="008D7408">
            <w:pPr>
              <w:spacing w:afterLines="60" w:after="144"/>
              <w:jc w:val="center"/>
            </w:pPr>
            <w:r w:rsidRPr="00184EA4">
              <w:t xml:space="preserve">Fair     </w:t>
            </w:r>
            <w:r w:rsidRPr="002F0EE7">
              <w:rPr>
                <w:b/>
              </w:rPr>
              <w:sym w:font="Wingdings" w:char="F0A8"/>
            </w:r>
          </w:p>
        </w:tc>
        <w:tc>
          <w:tcPr>
            <w:tcW w:w="1429" w:type="dxa"/>
            <w:shd w:val="clear" w:color="auto" w:fill="auto"/>
          </w:tcPr>
          <w:p w14:paraId="4E903C8A" w14:textId="77777777" w:rsidR="00801B7B" w:rsidRPr="00184EA4" w:rsidRDefault="00801B7B" w:rsidP="008D7408">
            <w:pPr>
              <w:spacing w:afterLines="60" w:after="144"/>
              <w:jc w:val="center"/>
            </w:pPr>
            <w:r w:rsidRPr="00184EA4">
              <w:t xml:space="preserve">Poor </w:t>
            </w:r>
            <w:r w:rsidRPr="002F0EE7">
              <w:rPr>
                <w:b/>
              </w:rPr>
              <w:t xml:space="preserve"> </w:t>
            </w:r>
            <w:r w:rsidRPr="002F0EE7">
              <w:rPr>
                <w:b/>
              </w:rPr>
              <w:sym w:font="Wingdings" w:char="F0A8"/>
            </w:r>
          </w:p>
        </w:tc>
      </w:tr>
    </w:tbl>
    <w:p w14:paraId="637340E8" w14:textId="77777777" w:rsidR="00801B7B" w:rsidRPr="008D277F" w:rsidRDefault="00801B7B" w:rsidP="00801B7B">
      <w:pPr>
        <w:spacing w:afterLines="60" w:after="144"/>
        <w:rPr>
          <w:b/>
          <w:color w:val="652B91"/>
        </w:rPr>
      </w:pPr>
      <w:r w:rsidRPr="008D277F">
        <w:rPr>
          <w:b/>
          <w:color w:val="652B91"/>
        </w:rPr>
        <w:t>5. How would you rate your quality of life?</w:t>
      </w:r>
    </w:p>
    <w:tbl>
      <w:tblPr>
        <w:tblStyle w:val="TableGrid1"/>
        <w:tblW w:w="9605" w:type="dxa"/>
        <w:tblLook w:val="04A0" w:firstRow="1" w:lastRow="0" w:firstColumn="1" w:lastColumn="0" w:noHBand="0" w:noVBand="1"/>
      </w:tblPr>
      <w:tblGrid>
        <w:gridCol w:w="1628"/>
        <w:gridCol w:w="1457"/>
        <w:gridCol w:w="2835"/>
        <w:gridCol w:w="1511"/>
        <w:gridCol w:w="2174"/>
      </w:tblGrid>
      <w:tr w:rsidR="00801B7B" w:rsidRPr="00184EA4" w14:paraId="0BCA2EF8" w14:textId="77777777" w:rsidTr="008D7408">
        <w:tc>
          <w:tcPr>
            <w:tcW w:w="1628" w:type="dxa"/>
            <w:shd w:val="clear" w:color="auto" w:fill="auto"/>
          </w:tcPr>
          <w:p w14:paraId="578DF45F" w14:textId="77777777" w:rsidR="00801B7B" w:rsidRDefault="00801B7B" w:rsidP="008D7408">
            <w:pPr>
              <w:spacing w:afterLines="60" w:after="144"/>
              <w:jc w:val="center"/>
            </w:pPr>
            <w:r>
              <w:t>Very poor</w:t>
            </w:r>
          </w:p>
          <w:p w14:paraId="7BE4D685" w14:textId="77777777" w:rsidR="00801B7B" w:rsidRPr="00184EA4" w:rsidRDefault="00801B7B" w:rsidP="008D7408">
            <w:pPr>
              <w:spacing w:afterLines="60" w:after="144"/>
              <w:jc w:val="center"/>
            </w:pPr>
            <w:r>
              <w:t xml:space="preserve"> </w:t>
            </w:r>
            <w:r w:rsidRPr="002F0EE7">
              <w:rPr>
                <w:b/>
              </w:rPr>
              <w:sym w:font="Wingdings" w:char="F0A8"/>
            </w:r>
          </w:p>
        </w:tc>
        <w:tc>
          <w:tcPr>
            <w:tcW w:w="1457" w:type="dxa"/>
            <w:shd w:val="clear" w:color="auto" w:fill="auto"/>
          </w:tcPr>
          <w:p w14:paraId="1506AFBE" w14:textId="77777777" w:rsidR="00801B7B" w:rsidRDefault="00801B7B" w:rsidP="008D7408">
            <w:pPr>
              <w:spacing w:afterLines="60" w:after="144"/>
              <w:jc w:val="center"/>
              <w:rPr>
                <w:b/>
              </w:rPr>
            </w:pPr>
            <w:r>
              <w:t>Poor</w:t>
            </w:r>
            <w:r w:rsidRPr="002F0EE7">
              <w:rPr>
                <w:b/>
              </w:rPr>
              <w:t xml:space="preserve"> </w:t>
            </w:r>
          </w:p>
          <w:p w14:paraId="3C90D694" w14:textId="77777777" w:rsidR="00801B7B" w:rsidRPr="00184EA4" w:rsidRDefault="00801B7B" w:rsidP="008D7408">
            <w:pPr>
              <w:spacing w:afterLines="60" w:after="144"/>
              <w:jc w:val="center"/>
            </w:pPr>
            <w:r w:rsidRPr="002F0EE7">
              <w:rPr>
                <w:b/>
              </w:rPr>
              <w:sym w:font="Wingdings" w:char="F0A8"/>
            </w:r>
          </w:p>
        </w:tc>
        <w:tc>
          <w:tcPr>
            <w:tcW w:w="2835" w:type="dxa"/>
            <w:shd w:val="clear" w:color="auto" w:fill="auto"/>
          </w:tcPr>
          <w:p w14:paraId="1B84BB58" w14:textId="77777777" w:rsidR="00801B7B" w:rsidRDefault="00801B7B" w:rsidP="008D7408">
            <w:pPr>
              <w:spacing w:afterLines="60" w:after="144"/>
              <w:jc w:val="center"/>
            </w:pPr>
            <w:r w:rsidRPr="00184EA4">
              <w:t>Neither good nor poor</w:t>
            </w:r>
          </w:p>
          <w:p w14:paraId="4E13CEB3" w14:textId="77777777" w:rsidR="00801B7B" w:rsidRPr="00184EA4" w:rsidRDefault="00801B7B" w:rsidP="008D7408">
            <w:pPr>
              <w:spacing w:afterLines="60" w:after="144"/>
              <w:jc w:val="center"/>
            </w:pPr>
            <w:r w:rsidRPr="00184EA4">
              <w:t xml:space="preserve"> </w:t>
            </w:r>
            <w:r w:rsidRPr="002F0EE7">
              <w:rPr>
                <w:b/>
              </w:rPr>
              <w:sym w:font="Wingdings" w:char="F0A8"/>
            </w:r>
          </w:p>
        </w:tc>
        <w:tc>
          <w:tcPr>
            <w:tcW w:w="1511" w:type="dxa"/>
            <w:shd w:val="clear" w:color="auto" w:fill="auto"/>
          </w:tcPr>
          <w:p w14:paraId="68ED778D" w14:textId="77777777" w:rsidR="00801B7B" w:rsidRDefault="00801B7B" w:rsidP="008D7408">
            <w:pPr>
              <w:spacing w:afterLines="60" w:after="144"/>
              <w:jc w:val="center"/>
            </w:pPr>
            <w:r w:rsidRPr="00184EA4">
              <w:t>Good</w:t>
            </w:r>
            <w:r>
              <w:t xml:space="preserve"> </w:t>
            </w:r>
          </w:p>
          <w:p w14:paraId="791043D8" w14:textId="77777777" w:rsidR="00801B7B" w:rsidRPr="00184EA4" w:rsidRDefault="00801B7B" w:rsidP="008D7408">
            <w:pPr>
              <w:spacing w:afterLines="60" w:after="144"/>
              <w:jc w:val="center"/>
            </w:pPr>
            <w:r w:rsidRPr="002F0EE7">
              <w:rPr>
                <w:b/>
              </w:rPr>
              <w:sym w:font="Wingdings" w:char="F0A8"/>
            </w:r>
          </w:p>
        </w:tc>
        <w:tc>
          <w:tcPr>
            <w:tcW w:w="2174" w:type="dxa"/>
            <w:shd w:val="clear" w:color="auto" w:fill="auto"/>
          </w:tcPr>
          <w:p w14:paraId="0007BDB1" w14:textId="77777777" w:rsidR="00801B7B" w:rsidRDefault="00801B7B" w:rsidP="008D7408">
            <w:pPr>
              <w:spacing w:afterLines="60" w:after="144"/>
              <w:jc w:val="center"/>
              <w:rPr>
                <w:b/>
              </w:rPr>
            </w:pPr>
            <w:r>
              <w:t>Very good</w:t>
            </w:r>
            <w:r w:rsidRPr="002F0EE7">
              <w:rPr>
                <w:b/>
              </w:rPr>
              <w:t xml:space="preserve"> </w:t>
            </w:r>
          </w:p>
          <w:p w14:paraId="4404EB78" w14:textId="77777777" w:rsidR="00801B7B" w:rsidRPr="00184EA4" w:rsidRDefault="00801B7B" w:rsidP="008D7408">
            <w:pPr>
              <w:spacing w:afterLines="60" w:after="144"/>
              <w:jc w:val="center"/>
            </w:pPr>
            <w:r w:rsidRPr="002F0EE7">
              <w:rPr>
                <w:b/>
              </w:rPr>
              <w:sym w:font="Wingdings" w:char="F0A8"/>
            </w:r>
          </w:p>
        </w:tc>
      </w:tr>
    </w:tbl>
    <w:p w14:paraId="66788F12" w14:textId="77777777" w:rsidR="00801B7B" w:rsidRDefault="00801B7B" w:rsidP="00801B7B">
      <w:pPr>
        <w:spacing w:after="0"/>
      </w:pPr>
      <w:r>
        <w:t>Office use only:</w:t>
      </w:r>
    </w:p>
    <w:tbl>
      <w:tblPr>
        <w:tblStyle w:val="TableGrid1"/>
        <w:tblW w:w="9605" w:type="dxa"/>
        <w:shd w:val="clear" w:color="auto" w:fill="EEECE1" w:themeFill="background2"/>
        <w:tblLook w:val="04A0" w:firstRow="1" w:lastRow="0" w:firstColumn="1" w:lastColumn="0" w:noHBand="0" w:noVBand="1"/>
      </w:tblPr>
      <w:tblGrid>
        <w:gridCol w:w="2201"/>
        <w:gridCol w:w="3086"/>
        <w:gridCol w:w="4318"/>
      </w:tblGrid>
      <w:tr w:rsidR="00801B7B" w:rsidRPr="00EC45F8" w14:paraId="2EA01CC9" w14:textId="77777777" w:rsidTr="008D7408">
        <w:tc>
          <w:tcPr>
            <w:tcW w:w="2268" w:type="dxa"/>
            <w:shd w:val="clear" w:color="auto" w:fill="EEECE1" w:themeFill="background2"/>
          </w:tcPr>
          <w:p w14:paraId="3A15A179" w14:textId="77777777" w:rsidR="00801B7B" w:rsidRPr="00EC45F8" w:rsidRDefault="00801B7B" w:rsidP="008D7408">
            <w:pPr>
              <w:spacing w:afterLines="60" w:after="144"/>
              <w:rPr>
                <w:b/>
                <w:color w:val="808080" w:themeColor="background1" w:themeShade="80"/>
              </w:rPr>
            </w:pPr>
            <w:r w:rsidRPr="00EC45F8">
              <w:rPr>
                <w:b/>
                <w:color w:val="808080" w:themeColor="background1" w:themeShade="80"/>
              </w:rPr>
              <w:t>6. Town Name?</w:t>
            </w:r>
          </w:p>
        </w:tc>
        <w:tc>
          <w:tcPr>
            <w:tcW w:w="2410" w:type="dxa"/>
            <w:shd w:val="clear" w:color="auto" w:fill="EEECE1" w:themeFill="background2"/>
          </w:tcPr>
          <w:p w14:paraId="6AE06311" w14:textId="77777777" w:rsidR="00801B7B" w:rsidRPr="00EC45F8" w:rsidRDefault="00801B7B" w:rsidP="008D7408">
            <w:pPr>
              <w:spacing w:afterLines="60" w:after="144"/>
              <w:rPr>
                <w:color w:val="808080" w:themeColor="background1" w:themeShade="80"/>
              </w:rPr>
            </w:pPr>
            <w:r w:rsidRPr="00EC45F8">
              <w:rPr>
                <w:color w:val="808080" w:themeColor="background1" w:themeShade="80"/>
              </w:rPr>
              <w:t>____________________</w:t>
            </w:r>
          </w:p>
        </w:tc>
        <w:tc>
          <w:tcPr>
            <w:tcW w:w="4456" w:type="dxa"/>
            <w:shd w:val="clear" w:color="auto" w:fill="EEECE1" w:themeFill="background2"/>
          </w:tcPr>
          <w:p w14:paraId="3D456149" w14:textId="77777777" w:rsidR="00801B7B" w:rsidRPr="00EC45F8" w:rsidRDefault="00801B7B" w:rsidP="008D7408">
            <w:pPr>
              <w:spacing w:afterLines="60" w:after="144"/>
              <w:rPr>
                <w:color w:val="808080" w:themeColor="background1" w:themeShade="80"/>
              </w:rPr>
            </w:pPr>
            <w:r w:rsidRPr="00EC45F8">
              <w:rPr>
                <w:b/>
                <w:color w:val="808080" w:themeColor="background1" w:themeShade="80"/>
              </w:rPr>
              <w:t>7. Questionnaire Number?</w:t>
            </w:r>
            <w:r w:rsidRPr="00EC45F8">
              <w:rPr>
                <w:color w:val="808080" w:themeColor="background1" w:themeShade="80"/>
              </w:rPr>
              <w:t xml:space="preserve"> ________</w:t>
            </w:r>
          </w:p>
          <w:p w14:paraId="29B20CC1" w14:textId="77777777" w:rsidR="00801B7B" w:rsidRPr="00EC45F8" w:rsidRDefault="00801B7B" w:rsidP="008D7408">
            <w:pPr>
              <w:spacing w:afterLines="60" w:after="144"/>
              <w:rPr>
                <w:b/>
                <w:i/>
                <w:color w:val="808080" w:themeColor="background1" w:themeShade="80"/>
                <w:sz w:val="16"/>
                <w:szCs w:val="16"/>
              </w:rPr>
            </w:pPr>
            <w:r w:rsidRPr="00EC45F8">
              <w:rPr>
                <w:i/>
                <w:color w:val="808080" w:themeColor="background1" w:themeShade="80"/>
                <w:sz w:val="16"/>
                <w:szCs w:val="16"/>
              </w:rPr>
              <w:t>(unique identifier for analysis)</w:t>
            </w:r>
          </w:p>
        </w:tc>
      </w:tr>
    </w:tbl>
    <w:p w14:paraId="4F7D083C" w14:textId="77777777" w:rsidR="00801B7B" w:rsidRDefault="00801B7B" w:rsidP="00801B7B">
      <w:pPr>
        <w:spacing w:after="0"/>
      </w:pPr>
    </w:p>
    <w:p w14:paraId="0AB1CF00" w14:textId="366ABA0C" w:rsidR="00801B7B" w:rsidRDefault="00801B7B" w:rsidP="00801B7B">
      <w:pPr>
        <w:spacing w:after="0"/>
      </w:pPr>
      <w:r w:rsidRPr="00184EA4">
        <w:t xml:space="preserve">For the following </w:t>
      </w:r>
      <w:r w:rsidR="000F14C9" w:rsidRPr="00184EA4">
        <w:t>statements,</w:t>
      </w:r>
      <w:r w:rsidRPr="00184EA4">
        <w:t xml:space="preserve"> could you </w:t>
      </w:r>
      <w:r>
        <w:t xml:space="preserve">say </w:t>
      </w:r>
      <w:r w:rsidRPr="00184EA4">
        <w:t xml:space="preserve">whether you agree or disagree with them?  You also have the option to answer don’t know or not applicable, if needed. </w:t>
      </w:r>
      <w:r>
        <w:t xml:space="preserve">(Please </w:t>
      </w:r>
      <w:r w:rsidRPr="00C000CC">
        <w:rPr>
          <w:rFonts w:ascii="MS Gothic" w:eastAsia="MS Gothic" w:hAnsi="MS Gothic" w:cs="MS Gothic" w:hint="eastAsia"/>
          <w:sz w:val="32"/>
          <w:szCs w:val="32"/>
        </w:rPr>
        <w:t>✓</w:t>
      </w:r>
      <w:r>
        <w:t>)</w:t>
      </w:r>
    </w:p>
    <w:tbl>
      <w:tblPr>
        <w:tblStyle w:val="TableGrid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34"/>
        <w:gridCol w:w="5157"/>
        <w:gridCol w:w="763"/>
        <w:gridCol w:w="1134"/>
        <w:gridCol w:w="1418"/>
        <w:gridCol w:w="992"/>
        <w:gridCol w:w="850"/>
      </w:tblGrid>
      <w:tr w:rsidR="00801B7B" w:rsidRPr="002441F4" w14:paraId="2001FC38" w14:textId="77777777" w:rsidTr="008D7408">
        <w:tc>
          <w:tcPr>
            <w:tcW w:w="5954" w:type="dxa"/>
            <w:gridSpan w:val="3"/>
            <w:tcBorders>
              <w:bottom w:val="single" w:sz="12" w:space="0" w:color="auto"/>
            </w:tcBorders>
            <w:shd w:val="clear" w:color="auto" w:fill="auto"/>
          </w:tcPr>
          <w:p w14:paraId="625EE760" w14:textId="77777777" w:rsidR="00801B7B" w:rsidRPr="002441F4" w:rsidRDefault="00801B7B" w:rsidP="002441F4">
            <w:pPr>
              <w:spacing w:afterLines="60" w:after="144"/>
              <w:rPr>
                <w:b/>
                <w:color w:val="652B91"/>
              </w:rPr>
            </w:pPr>
            <w:r w:rsidRPr="002441F4">
              <w:rPr>
                <w:b/>
                <w:color w:val="652B91"/>
              </w:rPr>
              <w:br w:type="page"/>
              <w:t>8. Lead healthier and active lives for longer</w:t>
            </w:r>
          </w:p>
          <w:p w14:paraId="6DDF2670" w14:textId="77777777" w:rsidR="00801B7B" w:rsidRPr="002441F4" w:rsidRDefault="00801B7B" w:rsidP="002441F4">
            <w:pPr>
              <w:spacing w:afterLines="60" w:after="144"/>
              <w:rPr>
                <w:b/>
                <w:color w:val="652B91"/>
              </w:rPr>
            </w:pPr>
            <w:r w:rsidRPr="002441F4">
              <w:rPr>
                <w:b/>
                <w:color w:val="652B91"/>
              </w:rPr>
              <w:t>(Community Support and Health Services)</w:t>
            </w:r>
          </w:p>
        </w:tc>
        <w:tc>
          <w:tcPr>
            <w:tcW w:w="1134" w:type="dxa"/>
            <w:tcBorders>
              <w:bottom w:val="single" w:sz="12" w:space="0" w:color="auto"/>
            </w:tcBorders>
            <w:shd w:val="clear" w:color="auto" w:fill="auto"/>
          </w:tcPr>
          <w:p w14:paraId="24D28B5A"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12" w:space="0" w:color="auto"/>
            </w:tcBorders>
            <w:shd w:val="clear" w:color="auto" w:fill="auto"/>
          </w:tcPr>
          <w:p w14:paraId="3C38CE7E"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12" w:space="0" w:color="auto"/>
            </w:tcBorders>
            <w:shd w:val="clear" w:color="auto" w:fill="auto"/>
          </w:tcPr>
          <w:p w14:paraId="6A568699"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12" w:space="0" w:color="auto"/>
            </w:tcBorders>
            <w:shd w:val="clear" w:color="auto" w:fill="auto"/>
          </w:tcPr>
          <w:p w14:paraId="147678B9" w14:textId="77777777" w:rsidR="00801B7B" w:rsidRPr="002441F4" w:rsidRDefault="00801B7B" w:rsidP="002441F4">
            <w:pPr>
              <w:spacing w:afterLines="60" w:after="144"/>
              <w:rPr>
                <w:b/>
                <w:color w:val="652B91"/>
              </w:rPr>
            </w:pPr>
            <w:r w:rsidRPr="002441F4">
              <w:rPr>
                <w:b/>
                <w:color w:val="652B91"/>
              </w:rPr>
              <w:t>N/A</w:t>
            </w:r>
          </w:p>
        </w:tc>
      </w:tr>
      <w:tr w:rsidR="00801B7B" w:rsidRPr="00741D51" w14:paraId="7E95DBF4" w14:textId="77777777" w:rsidTr="008D7408">
        <w:tc>
          <w:tcPr>
            <w:tcW w:w="5954" w:type="dxa"/>
            <w:gridSpan w:val="3"/>
            <w:tcBorders>
              <w:top w:val="single" w:sz="12" w:space="0" w:color="auto"/>
              <w:bottom w:val="single" w:sz="4" w:space="0" w:color="auto"/>
            </w:tcBorders>
            <w:shd w:val="clear" w:color="auto" w:fill="auto"/>
          </w:tcPr>
          <w:p w14:paraId="0735ADDD" w14:textId="77777777" w:rsidR="00801B7B" w:rsidRPr="00741D51" w:rsidRDefault="00801B7B" w:rsidP="008D7408">
            <w:pPr>
              <w:spacing w:after="6"/>
              <w:rPr>
                <w:sz w:val="24"/>
                <w:szCs w:val="24"/>
              </w:rPr>
            </w:pPr>
            <w:r w:rsidRPr="00741D51">
              <w:rPr>
                <w:sz w:val="24"/>
                <w:szCs w:val="24"/>
              </w:rPr>
              <w:t>I am able to access good quality GP services.</w:t>
            </w:r>
          </w:p>
        </w:tc>
        <w:tc>
          <w:tcPr>
            <w:tcW w:w="1134" w:type="dxa"/>
            <w:tcBorders>
              <w:top w:val="single" w:sz="12" w:space="0" w:color="auto"/>
              <w:bottom w:val="single" w:sz="4" w:space="0" w:color="auto"/>
            </w:tcBorders>
            <w:shd w:val="clear" w:color="auto" w:fill="auto"/>
          </w:tcPr>
          <w:p w14:paraId="315BAFA2"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256DA41C"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7A3D79DF"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23794697"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5639C75F" w14:textId="77777777" w:rsidTr="008D7408">
        <w:tc>
          <w:tcPr>
            <w:tcW w:w="5954" w:type="dxa"/>
            <w:gridSpan w:val="3"/>
            <w:tcBorders>
              <w:top w:val="single" w:sz="4" w:space="0" w:color="auto"/>
              <w:bottom w:val="single" w:sz="4" w:space="0" w:color="auto"/>
            </w:tcBorders>
            <w:shd w:val="clear" w:color="auto" w:fill="auto"/>
          </w:tcPr>
          <w:p w14:paraId="56241C52" w14:textId="77777777" w:rsidR="00801B7B" w:rsidRPr="00741D51" w:rsidRDefault="00801B7B" w:rsidP="008D7408">
            <w:pPr>
              <w:spacing w:after="30"/>
              <w:rPr>
                <w:sz w:val="24"/>
                <w:szCs w:val="24"/>
              </w:rPr>
            </w:pPr>
            <w:r w:rsidRPr="00741D51">
              <w:rPr>
                <w:sz w:val="24"/>
                <w:szCs w:val="24"/>
              </w:rPr>
              <w:t>There are fitness and exercise classes I could take part in, if I wanted.</w:t>
            </w:r>
          </w:p>
        </w:tc>
        <w:tc>
          <w:tcPr>
            <w:tcW w:w="1134" w:type="dxa"/>
            <w:tcBorders>
              <w:top w:val="single" w:sz="4" w:space="0" w:color="auto"/>
              <w:bottom w:val="single" w:sz="4" w:space="0" w:color="auto"/>
            </w:tcBorders>
            <w:shd w:val="clear" w:color="auto" w:fill="auto"/>
          </w:tcPr>
          <w:p w14:paraId="425F5938"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5EEE949B"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01C7E14B"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6C1AABB2"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414CCD35" w14:textId="77777777" w:rsidTr="008D7408">
        <w:tc>
          <w:tcPr>
            <w:tcW w:w="5954" w:type="dxa"/>
            <w:gridSpan w:val="3"/>
            <w:tcBorders>
              <w:top w:val="single" w:sz="4" w:space="0" w:color="auto"/>
              <w:bottom w:val="single" w:sz="4" w:space="0" w:color="auto"/>
            </w:tcBorders>
            <w:shd w:val="clear" w:color="auto" w:fill="auto"/>
          </w:tcPr>
          <w:p w14:paraId="01A27416" w14:textId="77777777" w:rsidR="00801B7B" w:rsidRPr="00741D51" w:rsidRDefault="00801B7B" w:rsidP="008D7408">
            <w:pPr>
              <w:spacing w:after="30"/>
              <w:rPr>
                <w:sz w:val="24"/>
                <w:szCs w:val="24"/>
              </w:rPr>
            </w:pPr>
            <w:r w:rsidRPr="00741D51">
              <w:rPr>
                <w:sz w:val="24"/>
                <w:szCs w:val="24"/>
              </w:rPr>
              <w:lastRenderedPageBreak/>
              <w:t>The cost of any healthcare I need is not a problem.</w:t>
            </w:r>
          </w:p>
        </w:tc>
        <w:tc>
          <w:tcPr>
            <w:tcW w:w="1134" w:type="dxa"/>
            <w:tcBorders>
              <w:top w:val="single" w:sz="4" w:space="0" w:color="auto"/>
              <w:bottom w:val="single" w:sz="4" w:space="0" w:color="auto"/>
            </w:tcBorders>
            <w:shd w:val="clear" w:color="auto" w:fill="auto"/>
          </w:tcPr>
          <w:p w14:paraId="504C2B09"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151BD735"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681BD083"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0E1B1DA4"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4C1D0786" w14:textId="77777777" w:rsidTr="008D7408">
        <w:tc>
          <w:tcPr>
            <w:tcW w:w="5954" w:type="dxa"/>
            <w:gridSpan w:val="3"/>
            <w:tcBorders>
              <w:top w:val="single" w:sz="4" w:space="0" w:color="auto"/>
            </w:tcBorders>
            <w:shd w:val="clear" w:color="auto" w:fill="auto"/>
          </w:tcPr>
          <w:p w14:paraId="3A693FAC" w14:textId="77777777" w:rsidR="00801B7B" w:rsidRPr="00741D51" w:rsidRDefault="00801B7B" w:rsidP="008D7408">
            <w:pPr>
              <w:spacing w:after="30"/>
              <w:rPr>
                <w:sz w:val="24"/>
                <w:szCs w:val="24"/>
              </w:rPr>
            </w:pPr>
            <w:r w:rsidRPr="00741D51">
              <w:rPr>
                <w:sz w:val="24"/>
                <w:szCs w:val="24"/>
              </w:rPr>
              <w:t>I find it easy to get enough exercise most days.</w:t>
            </w:r>
          </w:p>
        </w:tc>
        <w:tc>
          <w:tcPr>
            <w:tcW w:w="1134" w:type="dxa"/>
            <w:tcBorders>
              <w:top w:val="single" w:sz="4" w:space="0" w:color="auto"/>
            </w:tcBorders>
            <w:shd w:val="clear" w:color="auto" w:fill="auto"/>
          </w:tcPr>
          <w:p w14:paraId="72BC8605"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456E542B"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349FD442" w14:textId="77777777" w:rsidR="00801B7B" w:rsidRPr="00741D51" w:rsidRDefault="00801B7B" w:rsidP="008D7408">
            <w:pPr>
              <w:spacing w:after="30"/>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729EAB42" w14:textId="77777777" w:rsidR="00801B7B" w:rsidRPr="00741D51" w:rsidRDefault="00801B7B" w:rsidP="008D7408">
            <w:pPr>
              <w:spacing w:after="30"/>
              <w:jc w:val="center"/>
              <w:rPr>
                <w:b/>
                <w:sz w:val="24"/>
                <w:szCs w:val="24"/>
              </w:rPr>
            </w:pPr>
            <w:r w:rsidRPr="00741D51">
              <w:rPr>
                <w:b/>
                <w:sz w:val="24"/>
                <w:szCs w:val="24"/>
              </w:rPr>
              <w:sym w:font="Wingdings" w:char="F0A8"/>
            </w:r>
          </w:p>
        </w:tc>
      </w:tr>
      <w:tr w:rsidR="00801B7B" w:rsidRPr="00741D51" w14:paraId="71B4D126" w14:textId="77777777" w:rsidTr="008D7408">
        <w:tc>
          <w:tcPr>
            <w:tcW w:w="10348" w:type="dxa"/>
            <w:gridSpan w:val="7"/>
            <w:tcBorders>
              <w:bottom w:val="single" w:sz="4" w:space="0" w:color="auto"/>
            </w:tcBorders>
            <w:shd w:val="clear" w:color="auto" w:fill="auto"/>
          </w:tcPr>
          <w:p w14:paraId="10B685F6"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453DDF85" w14:textId="77777777" w:rsidR="00801B7B" w:rsidRPr="00741D51" w:rsidRDefault="00801B7B" w:rsidP="008D7408">
            <w:pPr>
              <w:spacing w:after="0"/>
              <w:rPr>
                <w:i/>
                <w:sz w:val="24"/>
                <w:szCs w:val="24"/>
              </w:rPr>
            </w:pPr>
          </w:p>
        </w:tc>
      </w:tr>
      <w:tr w:rsidR="00801B7B" w:rsidRPr="00432E7F" w14:paraId="1B111A40" w14:textId="77777777" w:rsidTr="008D7408">
        <w:tc>
          <w:tcPr>
            <w:tcW w:w="5954" w:type="dxa"/>
            <w:gridSpan w:val="3"/>
            <w:tcBorders>
              <w:top w:val="single" w:sz="4" w:space="0" w:color="auto"/>
              <w:bottom w:val="single" w:sz="12" w:space="0" w:color="auto"/>
            </w:tcBorders>
            <w:shd w:val="clear" w:color="auto" w:fill="auto"/>
          </w:tcPr>
          <w:p w14:paraId="40C884DB" w14:textId="77777777" w:rsidR="00801B7B" w:rsidRPr="002441F4" w:rsidRDefault="00801B7B" w:rsidP="002441F4">
            <w:pPr>
              <w:spacing w:afterLines="60" w:after="144"/>
              <w:rPr>
                <w:b/>
                <w:color w:val="652B91"/>
              </w:rPr>
            </w:pPr>
            <w:r w:rsidRPr="002441F4">
              <w:rPr>
                <w:b/>
                <w:color w:val="652B91"/>
              </w:rPr>
              <w:t>9. Stay living in our own homes and communities (Housing)</w:t>
            </w:r>
          </w:p>
        </w:tc>
        <w:tc>
          <w:tcPr>
            <w:tcW w:w="1134" w:type="dxa"/>
            <w:tcBorders>
              <w:top w:val="single" w:sz="4" w:space="0" w:color="auto"/>
              <w:bottom w:val="single" w:sz="12" w:space="0" w:color="auto"/>
            </w:tcBorders>
            <w:shd w:val="clear" w:color="auto" w:fill="auto"/>
          </w:tcPr>
          <w:p w14:paraId="679DAEAE"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7434359"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5A7B63A7"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4AAAF1F5" w14:textId="77777777" w:rsidR="00801B7B" w:rsidRPr="002441F4" w:rsidRDefault="00801B7B" w:rsidP="002441F4">
            <w:pPr>
              <w:spacing w:afterLines="60" w:after="144"/>
              <w:rPr>
                <w:b/>
                <w:color w:val="652B91"/>
              </w:rPr>
            </w:pPr>
            <w:r w:rsidRPr="002441F4">
              <w:rPr>
                <w:b/>
                <w:color w:val="652B91"/>
              </w:rPr>
              <w:t>N/A</w:t>
            </w:r>
          </w:p>
        </w:tc>
      </w:tr>
      <w:tr w:rsidR="00801B7B" w:rsidRPr="00741D51" w14:paraId="495EBB21" w14:textId="77777777" w:rsidTr="008D7408">
        <w:tc>
          <w:tcPr>
            <w:tcW w:w="5954" w:type="dxa"/>
            <w:gridSpan w:val="3"/>
            <w:tcBorders>
              <w:top w:val="single" w:sz="12" w:space="0" w:color="auto"/>
              <w:bottom w:val="single" w:sz="4" w:space="0" w:color="auto"/>
            </w:tcBorders>
            <w:shd w:val="clear" w:color="auto" w:fill="auto"/>
          </w:tcPr>
          <w:p w14:paraId="7A28BF58" w14:textId="77777777" w:rsidR="00801B7B" w:rsidRPr="00741D51" w:rsidRDefault="00801B7B" w:rsidP="008D7408">
            <w:pPr>
              <w:spacing w:after="60"/>
              <w:rPr>
                <w:sz w:val="24"/>
                <w:szCs w:val="24"/>
              </w:rPr>
            </w:pPr>
            <w:r w:rsidRPr="00741D51">
              <w:rPr>
                <w:sz w:val="24"/>
                <w:szCs w:val="24"/>
              </w:rPr>
              <w:t>I am confident I will get the supports I need to stay living in my home as I get older.</w:t>
            </w:r>
          </w:p>
        </w:tc>
        <w:tc>
          <w:tcPr>
            <w:tcW w:w="1134" w:type="dxa"/>
            <w:tcBorders>
              <w:top w:val="single" w:sz="12" w:space="0" w:color="auto"/>
              <w:bottom w:val="single" w:sz="4" w:space="0" w:color="auto"/>
            </w:tcBorders>
            <w:shd w:val="clear" w:color="auto" w:fill="auto"/>
          </w:tcPr>
          <w:p w14:paraId="084198B8"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578C8729"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452A1233"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7A09145A"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5DDB78A0" w14:textId="77777777" w:rsidTr="008D7408">
        <w:tc>
          <w:tcPr>
            <w:tcW w:w="5954" w:type="dxa"/>
            <w:gridSpan w:val="3"/>
            <w:tcBorders>
              <w:top w:val="single" w:sz="4" w:space="0" w:color="auto"/>
              <w:bottom w:val="single" w:sz="4" w:space="0" w:color="auto"/>
            </w:tcBorders>
            <w:shd w:val="clear" w:color="auto" w:fill="auto"/>
          </w:tcPr>
          <w:p w14:paraId="523DB355" w14:textId="77777777" w:rsidR="00801B7B" w:rsidRPr="00741D51" w:rsidRDefault="00801B7B" w:rsidP="008D7408">
            <w:pPr>
              <w:spacing w:after="60"/>
              <w:rPr>
                <w:sz w:val="24"/>
                <w:szCs w:val="24"/>
              </w:rPr>
            </w:pPr>
            <w:r w:rsidRPr="00741D51">
              <w:rPr>
                <w:sz w:val="24"/>
                <w:szCs w:val="24"/>
              </w:rPr>
              <w:t xml:space="preserve">My home could be easily adapted to my needs as I grow older. </w:t>
            </w:r>
          </w:p>
        </w:tc>
        <w:tc>
          <w:tcPr>
            <w:tcW w:w="1134" w:type="dxa"/>
            <w:tcBorders>
              <w:top w:val="single" w:sz="4" w:space="0" w:color="auto"/>
              <w:bottom w:val="single" w:sz="4" w:space="0" w:color="auto"/>
            </w:tcBorders>
            <w:shd w:val="clear" w:color="auto" w:fill="auto"/>
          </w:tcPr>
          <w:p w14:paraId="2415B59F"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6FE56442"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E442D77"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289100E1"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34728C44" w14:textId="77777777" w:rsidTr="008D7408">
        <w:tc>
          <w:tcPr>
            <w:tcW w:w="5954" w:type="dxa"/>
            <w:gridSpan w:val="3"/>
            <w:tcBorders>
              <w:top w:val="single" w:sz="4" w:space="0" w:color="auto"/>
            </w:tcBorders>
            <w:shd w:val="clear" w:color="auto" w:fill="auto"/>
          </w:tcPr>
          <w:p w14:paraId="47AF7781" w14:textId="77777777" w:rsidR="00801B7B" w:rsidRPr="00741D51" w:rsidRDefault="00801B7B" w:rsidP="008D7408">
            <w:pPr>
              <w:spacing w:after="60"/>
              <w:rPr>
                <w:sz w:val="24"/>
                <w:szCs w:val="24"/>
              </w:rPr>
            </w:pPr>
            <w:r w:rsidRPr="00741D51">
              <w:rPr>
                <w:sz w:val="24"/>
                <w:szCs w:val="24"/>
              </w:rPr>
              <w:t>There is a good sense of community in this area.</w:t>
            </w:r>
          </w:p>
        </w:tc>
        <w:tc>
          <w:tcPr>
            <w:tcW w:w="1134" w:type="dxa"/>
            <w:tcBorders>
              <w:top w:val="single" w:sz="4" w:space="0" w:color="auto"/>
            </w:tcBorders>
            <w:shd w:val="clear" w:color="auto" w:fill="auto"/>
          </w:tcPr>
          <w:p w14:paraId="3188607D"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57EA5FF8"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55708EA6"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5A1D632D"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20374FA2" w14:textId="77777777" w:rsidTr="008D7408">
        <w:tc>
          <w:tcPr>
            <w:tcW w:w="10348" w:type="dxa"/>
            <w:gridSpan w:val="7"/>
            <w:tcBorders>
              <w:bottom w:val="single" w:sz="4" w:space="0" w:color="auto"/>
            </w:tcBorders>
            <w:shd w:val="clear" w:color="auto" w:fill="auto"/>
          </w:tcPr>
          <w:p w14:paraId="297BDB28"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0F9347D4" w14:textId="77777777" w:rsidR="00801B7B" w:rsidRPr="00741D51" w:rsidRDefault="00801B7B" w:rsidP="008D7408">
            <w:pPr>
              <w:spacing w:after="0"/>
              <w:rPr>
                <w:i/>
                <w:sz w:val="24"/>
                <w:szCs w:val="24"/>
              </w:rPr>
            </w:pPr>
          </w:p>
        </w:tc>
      </w:tr>
      <w:tr w:rsidR="00801B7B" w:rsidRPr="00432E7F" w14:paraId="13A69893" w14:textId="77777777" w:rsidTr="008D7408">
        <w:tc>
          <w:tcPr>
            <w:tcW w:w="5954" w:type="dxa"/>
            <w:gridSpan w:val="3"/>
            <w:tcBorders>
              <w:top w:val="single" w:sz="4" w:space="0" w:color="auto"/>
              <w:bottom w:val="single" w:sz="12" w:space="0" w:color="auto"/>
            </w:tcBorders>
            <w:shd w:val="clear" w:color="auto" w:fill="auto"/>
          </w:tcPr>
          <w:p w14:paraId="04F6B580" w14:textId="77777777" w:rsidR="00801B7B" w:rsidRPr="002441F4" w:rsidRDefault="00801B7B" w:rsidP="002441F4">
            <w:pPr>
              <w:spacing w:afterLines="60" w:after="144"/>
              <w:rPr>
                <w:b/>
                <w:color w:val="652B91"/>
              </w:rPr>
            </w:pPr>
            <w:r w:rsidRPr="002441F4">
              <w:rPr>
                <w:b/>
                <w:color w:val="652B91"/>
              </w:rPr>
              <w:t>10. Get to where we need to go to when we need to (Transportation)</w:t>
            </w:r>
          </w:p>
        </w:tc>
        <w:tc>
          <w:tcPr>
            <w:tcW w:w="1134" w:type="dxa"/>
            <w:tcBorders>
              <w:top w:val="single" w:sz="4" w:space="0" w:color="auto"/>
              <w:bottom w:val="single" w:sz="12" w:space="0" w:color="auto"/>
            </w:tcBorders>
            <w:shd w:val="clear" w:color="auto" w:fill="auto"/>
          </w:tcPr>
          <w:p w14:paraId="079D9318"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4320BDE9"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5A226457"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74704F7E" w14:textId="77777777" w:rsidR="00801B7B" w:rsidRPr="002441F4" w:rsidRDefault="00801B7B" w:rsidP="002441F4">
            <w:pPr>
              <w:spacing w:afterLines="60" w:after="144"/>
              <w:rPr>
                <w:b/>
                <w:color w:val="652B91"/>
              </w:rPr>
            </w:pPr>
            <w:r w:rsidRPr="002441F4">
              <w:rPr>
                <w:b/>
                <w:color w:val="652B91"/>
              </w:rPr>
              <w:t>N/A</w:t>
            </w:r>
          </w:p>
        </w:tc>
      </w:tr>
      <w:tr w:rsidR="00801B7B" w:rsidRPr="00741D51" w14:paraId="5F30E938" w14:textId="77777777" w:rsidTr="008D7408">
        <w:tc>
          <w:tcPr>
            <w:tcW w:w="5954" w:type="dxa"/>
            <w:gridSpan w:val="3"/>
            <w:tcBorders>
              <w:top w:val="single" w:sz="12" w:space="0" w:color="auto"/>
              <w:bottom w:val="single" w:sz="4" w:space="0" w:color="auto"/>
            </w:tcBorders>
            <w:shd w:val="clear" w:color="auto" w:fill="auto"/>
          </w:tcPr>
          <w:p w14:paraId="7938065B" w14:textId="77777777" w:rsidR="00801B7B" w:rsidRPr="00741D51" w:rsidRDefault="00801B7B" w:rsidP="008D7408">
            <w:pPr>
              <w:spacing w:after="60"/>
              <w:rPr>
                <w:sz w:val="24"/>
                <w:szCs w:val="24"/>
              </w:rPr>
            </w:pPr>
            <w:r w:rsidRPr="00741D51">
              <w:rPr>
                <w:sz w:val="24"/>
                <w:szCs w:val="24"/>
              </w:rPr>
              <w:t>Transport wise it is easy for me to get into the town centre.</w:t>
            </w:r>
          </w:p>
        </w:tc>
        <w:tc>
          <w:tcPr>
            <w:tcW w:w="1134" w:type="dxa"/>
            <w:tcBorders>
              <w:top w:val="single" w:sz="12" w:space="0" w:color="auto"/>
              <w:bottom w:val="single" w:sz="4" w:space="0" w:color="auto"/>
            </w:tcBorders>
            <w:shd w:val="clear" w:color="auto" w:fill="auto"/>
          </w:tcPr>
          <w:p w14:paraId="7558D1C8"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6B74E841"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7EFEF687"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16448F0F"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2D686364" w14:textId="77777777" w:rsidTr="008D7408">
        <w:tc>
          <w:tcPr>
            <w:tcW w:w="5954" w:type="dxa"/>
            <w:gridSpan w:val="3"/>
            <w:tcBorders>
              <w:top w:val="single" w:sz="4" w:space="0" w:color="auto"/>
              <w:bottom w:val="single" w:sz="4" w:space="0" w:color="auto"/>
            </w:tcBorders>
            <w:shd w:val="clear" w:color="auto" w:fill="auto"/>
          </w:tcPr>
          <w:p w14:paraId="72700114" w14:textId="77777777" w:rsidR="00801B7B" w:rsidRPr="00741D51" w:rsidRDefault="00801B7B" w:rsidP="008D7408">
            <w:pPr>
              <w:spacing w:after="60"/>
              <w:rPr>
                <w:sz w:val="24"/>
                <w:szCs w:val="24"/>
              </w:rPr>
            </w:pPr>
            <w:r w:rsidRPr="00741D51">
              <w:rPr>
                <w:sz w:val="24"/>
                <w:szCs w:val="24"/>
              </w:rPr>
              <w:t>Public transport gets me where I need to go.</w:t>
            </w:r>
          </w:p>
        </w:tc>
        <w:tc>
          <w:tcPr>
            <w:tcW w:w="1134" w:type="dxa"/>
            <w:tcBorders>
              <w:top w:val="single" w:sz="4" w:space="0" w:color="auto"/>
              <w:bottom w:val="single" w:sz="4" w:space="0" w:color="auto"/>
            </w:tcBorders>
            <w:shd w:val="clear" w:color="auto" w:fill="auto"/>
          </w:tcPr>
          <w:p w14:paraId="4DE64025"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1537AA3B"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138A444C"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3A6AC731"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6B353FF3" w14:textId="77777777" w:rsidTr="008D7408">
        <w:tc>
          <w:tcPr>
            <w:tcW w:w="5954" w:type="dxa"/>
            <w:gridSpan w:val="3"/>
            <w:tcBorders>
              <w:top w:val="single" w:sz="4" w:space="0" w:color="auto"/>
              <w:bottom w:val="single" w:sz="4" w:space="0" w:color="auto"/>
            </w:tcBorders>
            <w:shd w:val="clear" w:color="auto" w:fill="auto"/>
          </w:tcPr>
          <w:p w14:paraId="18B9BCD6" w14:textId="77777777" w:rsidR="00801B7B" w:rsidRPr="00741D51" w:rsidRDefault="00801B7B" w:rsidP="008D7408">
            <w:pPr>
              <w:spacing w:after="60"/>
              <w:rPr>
                <w:sz w:val="24"/>
                <w:szCs w:val="24"/>
              </w:rPr>
            </w:pPr>
            <w:r w:rsidRPr="00741D51">
              <w:rPr>
                <w:sz w:val="24"/>
                <w:szCs w:val="24"/>
              </w:rPr>
              <w:t>It is easy to find parking near the town centre.</w:t>
            </w:r>
          </w:p>
        </w:tc>
        <w:tc>
          <w:tcPr>
            <w:tcW w:w="1134" w:type="dxa"/>
            <w:tcBorders>
              <w:top w:val="single" w:sz="4" w:space="0" w:color="auto"/>
              <w:bottom w:val="single" w:sz="4" w:space="0" w:color="auto"/>
            </w:tcBorders>
            <w:shd w:val="clear" w:color="auto" w:fill="auto"/>
          </w:tcPr>
          <w:p w14:paraId="288E187D"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6E4E3678"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98C893D"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2F79B583"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1501BDD2" w14:textId="77777777" w:rsidTr="008D7408">
        <w:tc>
          <w:tcPr>
            <w:tcW w:w="5954" w:type="dxa"/>
            <w:gridSpan w:val="3"/>
            <w:tcBorders>
              <w:top w:val="single" w:sz="4" w:space="0" w:color="auto"/>
              <w:bottom w:val="single" w:sz="4" w:space="0" w:color="auto"/>
            </w:tcBorders>
            <w:shd w:val="clear" w:color="auto" w:fill="auto"/>
          </w:tcPr>
          <w:p w14:paraId="74E3338D" w14:textId="77777777" w:rsidR="00801B7B" w:rsidRPr="00741D51" w:rsidRDefault="00801B7B" w:rsidP="008D7408">
            <w:pPr>
              <w:spacing w:after="60"/>
              <w:rPr>
                <w:sz w:val="24"/>
                <w:szCs w:val="24"/>
              </w:rPr>
            </w:pPr>
            <w:r w:rsidRPr="00741D51">
              <w:rPr>
                <w:sz w:val="24"/>
                <w:szCs w:val="24"/>
              </w:rPr>
              <w:t>The price I pay for parking can stop me coming into town.</w:t>
            </w:r>
          </w:p>
        </w:tc>
        <w:tc>
          <w:tcPr>
            <w:tcW w:w="1134" w:type="dxa"/>
            <w:tcBorders>
              <w:top w:val="single" w:sz="4" w:space="0" w:color="auto"/>
              <w:bottom w:val="single" w:sz="4" w:space="0" w:color="auto"/>
            </w:tcBorders>
            <w:shd w:val="clear" w:color="auto" w:fill="auto"/>
          </w:tcPr>
          <w:p w14:paraId="4B3DA62D"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171CF33A"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4CABBA9B"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7322B189"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4EC15B21" w14:textId="77777777" w:rsidTr="008D7408">
        <w:tc>
          <w:tcPr>
            <w:tcW w:w="5954" w:type="dxa"/>
            <w:gridSpan w:val="3"/>
            <w:tcBorders>
              <w:top w:val="single" w:sz="4" w:space="0" w:color="auto"/>
            </w:tcBorders>
            <w:shd w:val="clear" w:color="auto" w:fill="auto"/>
          </w:tcPr>
          <w:p w14:paraId="7EDBEE3D" w14:textId="77777777" w:rsidR="00801B7B" w:rsidRPr="00741D51" w:rsidRDefault="00801B7B" w:rsidP="008D7408">
            <w:pPr>
              <w:spacing w:after="0"/>
              <w:rPr>
                <w:sz w:val="24"/>
                <w:szCs w:val="24"/>
              </w:rPr>
            </w:pPr>
            <w:r w:rsidRPr="00741D51">
              <w:rPr>
                <w:sz w:val="24"/>
                <w:szCs w:val="24"/>
              </w:rPr>
              <w:t>I am happy with the standard of bus stops in town.</w:t>
            </w:r>
          </w:p>
        </w:tc>
        <w:tc>
          <w:tcPr>
            <w:tcW w:w="1134" w:type="dxa"/>
            <w:tcBorders>
              <w:top w:val="single" w:sz="4" w:space="0" w:color="auto"/>
            </w:tcBorders>
            <w:shd w:val="clear" w:color="auto" w:fill="auto"/>
          </w:tcPr>
          <w:p w14:paraId="564F88E7"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4443F1BD"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7D9DC81B"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2912BBF4"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3ACBF78A" w14:textId="77777777" w:rsidTr="008D7408">
        <w:tc>
          <w:tcPr>
            <w:tcW w:w="10348" w:type="dxa"/>
            <w:gridSpan w:val="7"/>
            <w:tcBorders>
              <w:bottom w:val="single" w:sz="4" w:space="0" w:color="auto"/>
            </w:tcBorders>
            <w:shd w:val="clear" w:color="auto" w:fill="auto"/>
          </w:tcPr>
          <w:p w14:paraId="6AD1D282"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0E85B70C" w14:textId="77777777" w:rsidR="00801B7B" w:rsidRPr="00741D51" w:rsidRDefault="00801B7B" w:rsidP="008D7408">
            <w:pPr>
              <w:spacing w:after="0"/>
              <w:rPr>
                <w:i/>
                <w:sz w:val="24"/>
                <w:szCs w:val="24"/>
              </w:rPr>
            </w:pPr>
          </w:p>
        </w:tc>
      </w:tr>
      <w:tr w:rsidR="00801B7B" w:rsidRPr="00432E7F" w14:paraId="57296059" w14:textId="77777777" w:rsidTr="008D7408">
        <w:tblPrEx>
          <w:shd w:val="clear" w:color="auto" w:fill="F2DBDB" w:themeFill="accent2" w:themeFillTint="33"/>
        </w:tblPrEx>
        <w:tc>
          <w:tcPr>
            <w:tcW w:w="5954" w:type="dxa"/>
            <w:gridSpan w:val="3"/>
            <w:tcBorders>
              <w:top w:val="single" w:sz="4" w:space="0" w:color="auto"/>
              <w:bottom w:val="single" w:sz="12" w:space="0" w:color="auto"/>
            </w:tcBorders>
            <w:shd w:val="clear" w:color="auto" w:fill="auto"/>
          </w:tcPr>
          <w:p w14:paraId="3DE43B1B" w14:textId="77777777" w:rsidR="00801B7B" w:rsidRPr="002441F4" w:rsidRDefault="00801B7B" w:rsidP="002441F4">
            <w:pPr>
              <w:spacing w:afterLines="60" w:after="144"/>
              <w:rPr>
                <w:b/>
                <w:color w:val="652B91"/>
              </w:rPr>
            </w:pPr>
            <w:r w:rsidRPr="002441F4">
              <w:rPr>
                <w:b/>
                <w:color w:val="652B91"/>
              </w:rPr>
              <w:t>11. Be enabled by the built and social environment (Outdoor Spaces and Buildings)</w:t>
            </w:r>
          </w:p>
        </w:tc>
        <w:tc>
          <w:tcPr>
            <w:tcW w:w="1134" w:type="dxa"/>
            <w:tcBorders>
              <w:top w:val="single" w:sz="4" w:space="0" w:color="auto"/>
              <w:bottom w:val="single" w:sz="12" w:space="0" w:color="auto"/>
            </w:tcBorders>
            <w:shd w:val="clear" w:color="auto" w:fill="auto"/>
          </w:tcPr>
          <w:p w14:paraId="77BC49B4"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0D6488DD"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64E32D2C"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7A48D53C" w14:textId="77777777" w:rsidR="00801B7B" w:rsidRPr="002441F4" w:rsidRDefault="00801B7B" w:rsidP="002441F4">
            <w:pPr>
              <w:spacing w:afterLines="60" w:after="144"/>
              <w:rPr>
                <w:b/>
                <w:color w:val="652B91"/>
              </w:rPr>
            </w:pPr>
            <w:r w:rsidRPr="002441F4">
              <w:rPr>
                <w:b/>
                <w:color w:val="652B91"/>
              </w:rPr>
              <w:t>N/A</w:t>
            </w:r>
          </w:p>
        </w:tc>
      </w:tr>
      <w:tr w:rsidR="00801B7B" w:rsidRPr="00741D51" w14:paraId="052F7ED4" w14:textId="77777777" w:rsidTr="008D7408">
        <w:tblPrEx>
          <w:shd w:val="clear" w:color="auto" w:fill="F2DBDB" w:themeFill="accent2" w:themeFillTint="33"/>
        </w:tblPrEx>
        <w:tc>
          <w:tcPr>
            <w:tcW w:w="5954" w:type="dxa"/>
            <w:gridSpan w:val="3"/>
            <w:tcBorders>
              <w:top w:val="single" w:sz="12" w:space="0" w:color="auto"/>
              <w:bottom w:val="single" w:sz="4" w:space="0" w:color="auto"/>
            </w:tcBorders>
            <w:shd w:val="clear" w:color="auto" w:fill="auto"/>
          </w:tcPr>
          <w:p w14:paraId="6962126B" w14:textId="77777777" w:rsidR="00801B7B" w:rsidRPr="00741D51" w:rsidRDefault="00801B7B" w:rsidP="008D7408">
            <w:pPr>
              <w:spacing w:after="60"/>
              <w:rPr>
                <w:sz w:val="24"/>
                <w:szCs w:val="24"/>
              </w:rPr>
            </w:pPr>
            <w:r w:rsidRPr="00741D51">
              <w:rPr>
                <w:sz w:val="24"/>
                <w:szCs w:val="24"/>
              </w:rPr>
              <w:t>I am happy with the number of public benches and rest areas in the town.</w:t>
            </w:r>
          </w:p>
        </w:tc>
        <w:tc>
          <w:tcPr>
            <w:tcW w:w="1134" w:type="dxa"/>
            <w:tcBorders>
              <w:top w:val="single" w:sz="12" w:space="0" w:color="auto"/>
              <w:bottom w:val="single" w:sz="4" w:space="0" w:color="auto"/>
            </w:tcBorders>
            <w:shd w:val="clear" w:color="auto" w:fill="auto"/>
          </w:tcPr>
          <w:p w14:paraId="726975C6"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12" w:space="0" w:color="auto"/>
              <w:bottom w:val="single" w:sz="4" w:space="0" w:color="auto"/>
            </w:tcBorders>
            <w:shd w:val="clear" w:color="auto" w:fill="auto"/>
          </w:tcPr>
          <w:p w14:paraId="52D82424" w14:textId="77777777" w:rsidR="00801B7B" w:rsidRPr="00741D51" w:rsidRDefault="00801B7B" w:rsidP="008D7408">
            <w:pPr>
              <w:spacing w:after="60"/>
              <w:jc w:val="center"/>
              <w:rPr>
                <w:rFonts w:asciiTheme="minorHAnsi" w:hAnsiTheme="minorHAnsi"/>
                <w:b/>
                <w:sz w:val="24"/>
                <w:szCs w:val="24"/>
              </w:rPr>
            </w:pPr>
            <w:r w:rsidRPr="00741D51">
              <w:rPr>
                <w:b/>
                <w:sz w:val="24"/>
                <w:szCs w:val="24"/>
              </w:rPr>
              <w:sym w:font="Wingdings" w:char="F0A8"/>
            </w:r>
          </w:p>
        </w:tc>
        <w:tc>
          <w:tcPr>
            <w:tcW w:w="992" w:type="dxa"/>
            <w:tcBorders>
              <w:top w:val="single" w:sz="12" w:space="0" w:color="auto"/>
              <w:bottom w:val="single" w:sz="4" w:space="0" w:color="auto"/>
            </w:tcBorders>
            <w:shd w:val="clear" w:color="auto" w:fill="auto"/>
          </w:tcPr>
          <w:p w14:paraId="48EF529E"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12" w:space="0" w:color="auto"/>
              <w:bottom w:val="single" w:sz="4" w:space="0" w:color="auto"/>
            </w:tcBorders>
            <w:shd w:val="clear" w:color="auto" w:fill="auto"/>
          </w:tcPr>
          <w:p w14:paraId="20415390"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21C39B07"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0A213162" w14:textId="77777777" w:rsidR="00801B7B" w:rsidRPr="00741D51" w:rsidRDefault="00801B7B" w:rsidP="008D7408">
            <w:pPr>
              <w:spacing w:after="60"/>
              <w:rPr>
                <w:sz w:val="24"/>
                <w:szCs w:val="24"/>
              </w:rPr>
            </w:pPr>
            <w:r w:rsidRPr="00741D51">
              <w:rPr>
                <w:sz w:val="24"/>
                <w:szCs w:val="24"/>
              </w:rPr>
              <w:t>The footpaths are well maintained in this town.</w:t>
            </w:r>
          </w:p>
        </w:tc>
        <w:tc>
          <w:tcPr>
            <w:tcW w:w="1134" w:type="dxa"/>
            <w:tcBorders>
              <w:top w:val="single" w:sz="4" w:space="0" w:color="auto"/>
              <w:bottom w:val="single" w:sz="4" w:space="0" w:color="auto"/>
            </w:tcBorders>
            <w:shd w:val="clear" w:color="auto" w:fill="auto"/>
          </w:tcPr>
          <w:p w14:paraId="36703014"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08F140F1"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2A551094"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1C69CBFE"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41D51" w14:paraId="0629FF32"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681F2785" w14:textId="77777777" w:rsidR="00801B7B" w:rsidRPr="00741D51" w:rsidRDefault="00801B7B" w:rsidP="008D7408">
            <w:pPr>
              <w:spacing w:after="60"/>
              <w:rPr>
                <w:sz w:val="24"/>
                <w:szCs w:val="24"/>
              </w:rPr>
            </w:pPr>
            <w:r w:rsidRPr="00741D51">
              <w:rPr>
                <w:sz w:val="24"/>
                <w:szCs w:val="24"/>
              </w:rPr>
              <w:t>The street lighting is good in this town.</w:t>
            </w:r>
          </w:p>
        </w:tc>
        <w:tc>
          <w:tcPr>
            <w:tcW w:w="1134" w:type="dxa"/>
            <w:tcBorders>
              <w:top w:val="single" w:sz="4" w:space="0" w:color="auto"/>
              <w:bottom w:val="single" w:sz="4" w:space="0" w:color="auto"/>
            </w:tcBorders>
            <w:shd w:val="clear" w:color="auto" w:fill="auto"/>
          </w:tcPr>
          <w:p w14:paraId="0E3BFA34" w14:textId="77777777" w:rsidR="00801B7B" w:rsidRPr="00741D51" w:rsidRDefault="00801B7B" w:rsidP="008D7408">
            <w:pPr>
              <w:jc w:val="center"/>
              <w:rPr>
                <w:b/>
                <w:sz w:val="24"/>
                <w:szCs w:val="24"/>
              </w:rPr>
            </w:pPr>
            <w:r w:rsidRPr="00741D51">
              <w:rPr>
                <w:b/>
                <w:sz w:val="24"/>
                <w:szCs w:val="24"/>
              </w:rPr>
              <w:sym w:font="Wingdings" w:char="F0A8"/>
            </w:r>
          </w:p>
        </w:tc>
        <w:tc>
          <w:tcPr>
            <w:tcW w:w="1418" w:type="dxa"/>
            <w:tcBorders>
              <w:top w:val="single" w:sz="4" w:space="0" w:color="auto"/>
              <w:bottom w:val="single" w:sz="4" w:space="0" w:color="auto"/>
            </w:tcBorders>
            <w:shd w:val="clear" w:color="auto" w:fill="auto"/>
          </w:tcPr>
          <w:p w14:paraId="2DFA4B0C" w14:textId="77777777" w:rsidR="00801B7B" w:rsidRPr="00741D51" w:rsidRDefault="00801B7B" w:rsidP="008D7408">
            <w:pPr>
              <w:jc w:val="center"/>
              <w:rPr>
                <w:b/>
                <w:sz w:val="24"/>
                <w:szCs w:val="24"/>
              </w:rPr>
            </w:pPr>
            <w:r w:rsidRPr="00741D51">
              <w:rPr>
                <w:b/>
                <w:sz w:val="24"/>
                <w:szCs w:val="24"/>
              </w:rPr>
              <w:sym w:font="Wingdings" w:char="F0A8"/>
            </w:r>
          </w:p>
        </w:tc>
        <w:tc>
          <w:tcPr>
            <w:tcW w:w="992" w:type="dxa"/>
            <w:tcBorders>
              <w:top w:val="single" w:sz="4" w:space="0" w:color="auto"/>
              <w:bottom w:val="single" w:sz="4" w:space="0" w:color="auto"/>
            </w:tcBorders>
            <w:shd w:val="clear" w:color="auto" w:fill="auto"/>
          </w:tcPr>
          <w:p w14:paraId="761DE100" w14:textId="77777777" w:rsidR="00801B7B" w:rsidRPr="00741D51" w:rsidRDefault="00801B7B" w:rsidP="008D7408">
            <w:pPr>
              <w:jc w:val="center"/>
              <w:rPr>
                <w:b/>
                <w:sz w:val="24"/>
                <w:szCs w:val="24"/>
              </w:rPr>
            </w:pPr>
            <w:r w:rsidRPr="00741D51">
              <w:rPr>
                <w:b/>
                <w:sz w:val="24"/>
                <w:szCs w:val="24"/>
              </w:rPr>
              <w:sym w:font="Wingdings" w:char="F0A8"/>
            </w:r>
          </w:p>
        </w:tc>
        <w:tc>
          <w:tcPr>
            <w:tcW w:w="850" w:type="dxa"/>
            <w:tcBorders>
              <w:top w:val="single" w:sz="4" w:space="0" w:color="auto"/>
              <w:bottom w:val="single" w:sz="4" w:space="0" w:color="auto"/>
            </w:tcBorders>
            <w:shd w:val="clear" w:color="auto" w:fill="auto"/>
          </w:tcPr>
          <w:p w14:paraId="734DAE70" w14:textId="77777777" w:rsidR="00801B7B" w:rsidRPr="00741D51" w:rsidRDefault="00801B7B" w:rsidP="008D7408">
            <w:pPr>
              <w:jc w:val="center"/>
              <w:rPr>
                <w:b/>
                <w:sz w:val="24"/>
                <w:szCs w:val="24"/>
              </w:rPr>
            </w:pPr>
            <w:r w:rsidRPr="00741D51">
              <w:rPr>
                <w:b/>
                <w:sz w:val="24"/>
                <w:szCs w:val="24"/>
              </w:rPr>
              <w:sym w:font="Wingdings" w:char="F0A8"/>
            </w:r>
          </w:p>
        </w:tc>
      </w:tr>
      <w:tr w:rsidR="00801B7B" w:rsidRPr="00741D51" w14:paraId="36337009"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142FC210" w14:textId="77777777" w:rsidR="00801B7B" w:rsidRPr="00741D51" w:rsidRDefault="00801B7B" w:rsidP="008D7408">
            <w:pPr>
              <w:spacing w:after="60"/>
              <w:rPr>
                <w:sz w:val="24"/>
                <w:szCs w:val="24"/>
              </w:rPr>
            </w:pPr>
            <w:r w:rsidRPr="00741D51">
              <w:rPr>
                <w:sz w:val="24"/>
                <w:szCs w:val="24"/>
              </w:rPr>
              <w:t>Cars parking on footpaths can be a problem.</w:t>
            </w:r>
          </w:p>
        </w:tc>
        <w:tc>
          <w:tcPr>
            <w:tcW w:w="1134" w:type="dxa"/>
            <w:tcBorders>
              <w:top w:val="single" w:sz="4" w:space="0" w:color="auto"/>
            </w:tcBorders>
            <w:shd w:val="clear" w:color="auto" w:fill="auto"/>
          </w:tcPr>
          <w:p w14:paraId="07348954"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1418" w:type="dxa"/>
            <w:tcBorders>
              <w:top w:val="single" w:sz="4" w:space="0" w:color="auto"/>
            </w:tcBorders>
            <w:shd w:val="clear" w:color="auto" w:fill="auto"/>
          </w:tcPr>
          <w:p w14:paraId="058500C2"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992" w:type="dxa"/>
            <w:tcBorders>
              <w:top w:val="single" w:sz="4" w:space="0" w:color="auto"/>
            </w:tcBorders>
            <w:shd w:val="clear" w:color="auto" w:fill="auto"/>
          </w:tcPr>
          <w:p w14:paraId="5A7AD084" w14:textId="77777777" w:rsidR="00801B7B" w:rsidRPr="00741D51" w:rsidRDefault="00801B7B" w:rsidP="008D7408">
            <w:pPr>
              <w:spacing w:after="60"/>
              <w:jc w:val="center"/>
              <w:rPr>
                <w:b/>
                <w:sz w:val="24"/>
                <w:szCs w:val="24"/>
              </w:rPr>
            </w:pPr>
            <w:r w:rsidRPr="00741D51">
              <w:rPr>
                <w:b/>
                <w:sz w:val="24"/>
                <w:szCs w:val="24"/>
              </w:rPr>
              <w:sym w:font="Wingdings" w:char="F0A8"/>
            </w:r>
          </w:p>
        </w:tc>
        <w:tc>
          <w:tcPr>
            <w:tcW w:w="850" w:type="dxa"/>
            <w:tcBorders>
              <w:top w:val="single" w:sz="4" w:space="0" w:color="auto"/>
            </w:tcBorders>
            <w:shd w:val="clear" w:color="auto" w:fill="auto"/>
          </w:tcPr>
          <w:p w14:paraId="349E4114" w14:textId="77777777" w:rsidR="00801B7B" w:rsidRPr="00741D51" w:rsidRDefault="00801B7B" w:rsidP="008D7408">
            <w:pPr>
              <w:spacing w:after="60"/>
              <w:jc w:val="center"/>
              <w:rPr>
                <w:b/>
                <w:sz w:val="24"/>
                <w:szCs w:val="24"/>
              </w:rPr>
            </w:pPr>
            <w:r w:rsidRPr="00741D51">
              <w:rPr>
                <w:b/>
                <w:sz w:val="24"/>
                <w:szCs w:val="24"/>
              </w:rPr>
              <w:sym w:font="Wingdings" w:char="F0A8"/>
            </w:r>
          </w:p>
        </w:tc>
      </w:tr>
      <w:tr w:rsidR="00801B7B" w:rsidRPr="007E511F" w14:paraId="3545B45F" w14:textId="77777777" w:rsidTr="008D7408">
        <w:tblPrEx>
          <w:shd w:val="clear" w:color="auto" w:fill="F2DBDB" w:themeFill="accent2" w:themeFillTint="33"/>
        </w:tblPrEx>
        <w:tc>
          <w:tcPr>
            <w:tcW w:w="5954" w:type="dxa"/>
            <w:gridSpan w:val="3"/>
            <w:tcBorders>
              <w:bottom w:val="single" w:sz="4" w:space="0" w:color="auto"/>
            </w:tcBorders>
            <w:shd w:val="clear" w:color="auto" w:fill="auto"/>
          </w:tcPr>
          <w:p w14:paraId="6E5DE5F4" w14:textId="77777777" w:rsidR="00801B7B" w:rsidRPr="007E511F" w:rsidRDefault="00801B7B" w:rsidP="008D7408">
            <w:pPr>
              <w:spacing w:after="60"/>
              <w:rPr>
                <w:sz w:val="24"/>
                <w:szCs w:val="24"/>
              </w:rPr>
            </w:pPr>
          </w:p>
        </w:tc>
        <w:tc>
          <w:tcPr>
            <w:tcW w:w="1134" w:type="dxa"/>
            <w:tcBorders>
              <w:bottom w:val="single" w:sz="4" w:space="0" w:color="auto"/>
            </w:tcBorders>
            <w:shd w:val="clear" w:color="auto" w:fill="auto"/>
          </w:tcPr>
          <w:p w14:paraId="234BB5EE"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4" w:space="0" w:color="auto"/>
            </w:tcBorders>
            <w:shd w:val="clear" w:color="auto" w:fill="auto"/>
          </w:tcPr>
          <w:p w14:paraId="2A8F41B4"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4" w:space="0" w:color="auto"/>
            </w:tcBorders>
            <w:shd w:val="clear" w:color="auto" w:fill="auto"/>
          </w:tcPr>
          <w:p w14:paraId="54D872DA"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4" w:space="0" w:color="auto"/>
            </w:tcBorders>
            <w:shd w:val="clear" w:color="auto" w:fill="auto"/>
          </w:tcPr>
          <w:p w14:paraId="0EBAF495" w14:textId="77777777" w:rsidR="00801B7B" w:rsidRPr="002441F4" w:rsidRDefault="00801B7B" w:rsidP="002441F4">
            <w:pPr>
              <w:spacing w:afterLines="60" w:after="144"/>
              <w:rPr>
                <w:b/>
                <w:color w:val="652B91"/>
              </w:rPr>
            </w:pPr>
            <w:r w:rsidRPr="002441F4">
              <w:rPr>
                <w:b/>
                <w:color w:val="652B91"/>
              </w:rPr>
              <w:t>N/A</w:t>
            </w:r>
          </w:p>
        </w:tc>
      </w:tr>
      <w:tr w:rsidR="00801B7B" w:rsidRPr="00314232" w14:paraId="67118C87"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4E257BD9" w14:textId="77777777" w:rsidR="00801B7B" w:rsidRPr="00314232" w:rsidRDefault="00801B7B" w:rsidP="008D7408">
            <w:pPr>
              <w:spacing w:after="60"/>
              <w:rPr>
                <w:sz w:val="24"/>
                <w:szCs w:val="24"/>
              </w:rPr>
            </w:pPr>
            <w:r w:rsidRPr="00314232">
              <w:rPr>
                <w:sz w:val="24"/>
                <w:szCs w:val="24"/>
              </w:rPr>
              <w:t>There are well-maintained green spaces in the area</w:t>
            </w:r>
          </w:p>
        </w:tc>
        <w:tc>
          <w:tcPr>
            <w:tcW w:w="1134" w:type="dxa"/>
            <w:tcBorders>
              <w:top w:val="single" w:sz="4" w:space="0" w:color="auto"/>
              <w:bottom w:val="single" w:sz="4" w:space="0" w:color="auto"/>
            </w:tcBorders>
            <w:shd w:val="clear" w:color="auto" w:fill="auto"/>
          </w:tcPr>
          <w:p w14:paraId="0F0D1DC9"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053C555B"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76A33369"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6DF83B8D"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215B2960"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2748FE12" w14:textId="77777777" w:rsidR="00801B7B" w:rsidRDefault="00801B7B" w:rsidP="008D7408">
            <w:pPr>
              <w:spacing w:after="60"/>
              <w:rPr>
                <w:i/>
                <w:sz w:val="24"/>
                <w:szCs w:val="24"/>
              </w:rPr>
            </w:pPr>
            <w:r w:rsidRPr="00314232">
              <w:rPr>
                <w:sz w:val="24"/>
                <w:szCs w:val="24"/>
              </w:rPr>
              <w:t>I am happy with the public toilets in this town</w:t>
            </w:r>
            <w:r w:rsidRPr="00314232">
              <w:rPr>
                <w:i/>
                <w:sz w:val="24"/>
                <w:szCs w:val="24"/>
              </w:rPr>
              <w:t>.</w:t>
            </w:r>
          </w:p>
          <w:p w14:paraId="3647C903" w14:textId="007BD7AF" w:rsidR="00801B7B" w:rsidRPr="00314232" w:rsidRDefault="005D021E" w:rsidP="008D7408">
            <w:pPr>
              <w:spacing w:after="60"/>
              <w:rPr>
                <w:i/>
                <w:sz w:val="24"/>
                <w:szCs w:val="24"/>
              </w:rPr>
            </w:pPr>
            <w:r>
              <w:rPr>
                <w:i/>
                <w:sz w:val="24"/>
                <w:szCs w:val="24"/>
              </w:rPr>
              <w:t>(tick non-applicable if</w:t>
            </w:r>
            <w:r w:rsidR="00801B7B">
              <w:rPr>
                <w:i/>
                <w:sz w:val="24"/>
                <w:szCs w:val="24"/>
              </w:rPr>
              <w:t xml:space="preserve"> no public toilets in the town)</w:t>
            </w:r>
          </w:p>
        </w:tc>
        <w:tc>
          <w:tcPr>
            <w:tcW w:w="1134" w:type="dxa"/>
            <w:tcBorders>
              <w:top w:val="single" w:sz="4" w:space="0" w:color="auto"/>
              <w:bottom w:val="single" w:sz="4" w:space="0" w:color="auto"/>
            </w:tcBorders>
            <w:shd w:val="clear" w:color="auto" w:fill="auto"/>
          </w:tcPr>
          <w:p w14:paraId="7AF75513"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7D87A3B3"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579FF626"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2EB2EDD7"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0FA516A3"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414EFA4D" w14:textId="77777777" w:rsidR="00801B7B" w:rsidRPr="00314232" w:rsidRDefault="00801B7B" w:rsidP="008D7408">
            <w:pPr>
              <w:spacing w:after="60"/>
              <w:rPr>
                <w:sz w:val="24"/>
                <w:szCs w:val="24"/>
              </w:rPr>
            </w:pPr>
            <w:r w:rsidRPr="00314232">
              <w:rPr>
                <w:sz w:val="24"/>
                <w:szCs w:val="24"/>
              </w:rPr>
              <w:t>There aren’t any good places to go for walks in town.</w:t>
            </w:r>
          </w:p>
        </w:tc>
        <w:tc>
          <w:tcPr>
            <w:tcW w:w="1134" w:type="dxa"/>
            <w:tcBorders>
              <w:top w:val="single" w:sz="4" w:space="0" w:color="auto"/>
            </w:tcBorders>
            <w:shd w:val="clear" w:color="auto" w:fill="auto"/>
          </w:tcPr>
          <w:p w14:paraId="0DE53F2E" w14:textId="77777777" w:rsidR="00801B7B" w:rsidRPr="00314232" w:rsidRDefault="00801B7B" w:rsidP="008D7408">
            <w:pPr>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2EB58E12" w14:textId="77777777" w:rsidR="00801B7B" w:rsidRPr="00314232" w:rsidRDefault="00801B7B" w:rsidP="008D7408">
            <w:pPr>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06181186" w14:textId="77777777" w:rsidR="00801B7B" w:rsidRPr="00314232" w:rsidRDefault="00801B7B" w:rsidP="008D7408">
            <w:pPr>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6464F202" w14:textId="77777777" w:rsidR="00801B7B" w:rsidRPr="00314232" w:rsidRDefault="00801B7B" w:rsidP="008D7408">
            <w:pPr>
              <w:jc w:val="center"/>
              <w:rPr>
                <w:b/>
                <w:sz w:val="24"/>
                <w:szCs w:val="24"/>
              </w:rPr>
            </w:pPr>
            <w:r w:rsidRPr="00314232">
              <w:rPr>
                <w:b/>
                <w:sz w:val="24"/>
                <w:szCs w:val="24"/>
              </w:rPr>
              <w:sym w:font="Wingdings" w:char="F0A8"/>
            </w:r>
          </w:p>
        </w:tc>
      </w:tr>
      <w:tr w:rsidR="00801B7B" w:rsidRPr="00314232" w14:paraId="180036DC" w14:textId="77777777" w:rsidTr="008D7408">
        <w:tblPrEx>
          <w:shd w:val="clear" w:color="auto" w:fill="F2DBDB" w:themeFill="accent2" w:themeFillTint="33"/>
        </w:tblPrEx>
        <w:tc>
          <w:tcPr>
            <w:tcW w:w="10348" w:type="dxa"/>
            <w:gridSpan w:val="7"/>
            <w:tcBorders>
              <w:bottom w:val="single" w:sz="4" w:space="0" w:color="auto"/>
            </w:tcBorders>
            <w:shd w:val="clear" w:color="auto" w:fill="auto"/>
          </w:tcPr>
          <w:p w14:paraId="4B6231DF"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11201CDE" w14:textId="77777777" w:rsidR="00801B7B" w:rsidRPr="00314232" w:rsidRDefault="00801B7B" w:rsidP="008D7408">
            <w:pPr>
              <w:spacing w:after="0"/>
              <w:rPr>
                <w:i/>
                <w:sz w:val="24"/>
                <w:szCs w:val="24"/>
              </w:rPr>
            </w:pPr>
          </w:p>
        </w:tc>
      </w:tr>
      <w:tr w:rsidR="00801B7B" w:rsidRPr="00314232" w14:paraId="181435FD" w14:textId="77777777" w:rsidTr="008D7408">
        <w:tblPrEx>
          <w:shd w:val="clear" w:color="auto" w:fill="F2DBDB" w:themeFill="accent2" w:themeFillTint="33"/>
        </w:tblPrEx>
        <w:tc>
          <w:tcPr>
            <w:tcW w:w="5954" w:type="dxa"/>
            <w:gridSpan w:val="3"/>
            <w:tcBorders>
              <w:top w:val="single" w:sz="4" w:space="0" w:color="auto"/>
              <w:bottom w:val="single" w:sz="12" w:space="0" w:color="auto"/>
            </w:tcBorders>
            <w:shd w:val="clear" w:color="auto" w:fill="auto"/>
          </w:tcPr>
          <w:p w14:paraId="5B4550F7" w14:textId="77777777" w:rsidR="00801B7B" w:rsidRPr="002441F4" w:rsidRDefault="00801B7B" w:rsidP="002441F4">
            <w:pPr>
              <w:spacing w:afterLines="60" w:after="144"/>
              <w:rPr>
                <w:b/>
                <w:color w:val="652B91"/>
              </w:rPr>
            </w:pPr>
            <w:r w:rsidRPr="002441F4">
              <w:rPr>
                <w:b/>
                <w:color w:val="652B91"/>
              </w:rPr>
              <w:lastRenderedPageBreak/>
              <w:t>12. Feel and be safe at home and out and about. (Outdoor Spaces and Buildings)</w:t>
            </w:r>
          </w:p>
        </w:tc>
        <w:tc>
          <w:tcPr>
            <w:tcW w:w="1134" w:type="dxa"/>
            <w:tcBorders>
              <w:top w:val="single" w:sz="4" w:space="0" w:color="auto"/>
              <w:bottom w:val="single" w:sz="12" w:space="0" w:color="auto"/>
            </w:tcBorders>
            <w:shd w:val="clear" w:color="auto" w:fill="auto"/>
          </w:tcPr>
          <w:p w14:paraId="0D3FF2AB"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694D42EA"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540CFF12"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11A23D3E" w14:textId="77777777" w:rsidR="00801B7B" w:rsidRPr="002441F4" w:rsidRDefault="00801B7B" w:rsidP="002441F4">
            <w:pPr>
              <w:spacing w:afterLines="60" w:after="144"/>
              <w:rPr>
                <w:b/>
                <w:color w:val="652B91"/>
              </w:rPr>
            </w:pPr>
            <w:r w:rsidRPr="002441F4">
              <w:rPr>
                <w:b/>
                <w:color w:val="652B91"/>
              </w:rPr>
              <w:t>N/A</w:t>
            </w:r>
          </w:p>
        </w:tc>
      </w:tr>
      <w:tr w:rsidR="00801B7B" w:rsidRPr="00314232" w14:paraId="50B0F649" w14:textId="77777777" w:rsidTr="008D7408">
        <w:tblPrEx>
          <w:shd w:val="clear" w:color="auto" w:fill="F2DBDB" w:themeFill="accent2" w:themeFillTint="33"/>
        </w:tblPrEx>
        <w:tc>
          <w:tcPr>
            <w:tcW w:w="5954" w:type="dxa"/>
            <w:gridSpan w:val="3"/>
            <w:tcBorders>
              <w:top w:val="single" w:sz="12" w:space="0" w:color="auto"/>
              <w:bottom w:val="single" w:sz="4" w:space="0" w:color="auto"/>
            </w:tcBorders>
            <w:shd w:val="clear" w:color="auto" w:fill="auto"/>
          </w:tcPr>
          <w:p w14:paraId="5A67E2CE" w14:textId="77777777" w:rsidR="00801B7B" w:rsidRPr="00314232" w:rsidRDefault="00801B7B" w:rsidP="008D7408">
            <w:pPr>
              <w:spacing w:afterLines="60" w:after="144"/>
              <w:rPr>
                <w:sz w:val="24"/>
                <w:szCs w:val="24"/>
              </w:rPr>
            </w:pPr>
            <w:r w:rsidRPr="00314232">
              <w:rPr>
                <w:sz w:val="24"/>
                <w:szCs w:val="24"/>
              </w:rPr>
              <w:t>I would feel safe to go walking in my neighbourhood after dark.</w:t>
            </w:r>
          </w:p>
        </w:tc>
        <w:tc>
          <w:tcPr>
            <w:tcW w:w="1134" w:type="dxa"/>
            <w:tcBorders>
              <w:top w:val="single" w:sz="12" w:space="0" w:color="auto"/>
              <w:bottom w:val="single" w:sz="4" w:space="0" w:color="auto"/>
            </w:tcBorders>
            <w:shd w:val="clear" w:color="auto" w:fill="auto"/>
          </w:tcPr>
          <w:p w14:paraId="5E74E601"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45A8A727"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7221677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068C554C"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38291EB0"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2FE538C5" w14:textId="77777777" w:rsidR="00801B7B" w:rsidRPr="00314232" w:rsidRDefault="00801B7B" w:rsidP="008D7408">
            <w:pPr>
              <w:spacing w:afterLines="60" w:after="144"/>
              <w:rPr>
                <w:sz w:val="24"/>
                <w:szCs w:val="24"/>
              </w:rPr>
            </w:pPr>
            <w:r w:rsidRPr="00314232">
              <w:rPr>
                <w:sz w:val="24"/>
                <w:szCs w:val="24"/>
              </w:rPr>
              <w:t>I am happy with the Garda presence in this area.</w:t>
            </w:r>
          </w:p>
        </w:tc>
        <w:tc>
          <w:tcPr>
            <w:tcW w:w="1134" w:type="dxa"/>
            <w:tcBorders>
              <w:top w:val="single" w:sz="4" w:space="0" w:color="auto"/>
              <w:bottom w:val="single" w:sz="4" w:space="0" w:color="auto"/>
            </w:tcBorders>
            <w:shd w:val="clear" w:color="auto" w:fill="auto"/>
          </w:tcPr>
          <w:p w14:paraId="07BFA6C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5E6DBF29"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334B81C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72BF839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CFC500A"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1C8B1B22" w14:textId="77777777" w:rsidR="00801B7B" w:rsidRPr="00314232" w:rsidRDefault="00801B7B" w:rsidP="008D7408">
            <w:pPr>
              <w:spacing w:afterLines="60" w:after="144"/>
              <w:rPr>
                <w:sz w:val="24"/>
                <w:szCs w:val="24"/>
              </w:rPr>
            </w:pPr>
            <w:r w:rsidRPr="00314232">
              <w:rPr>
                <w:sz w:val="24"/>
                <w:szCs w:val="24"/>
              </w:rPr>
              <w:t>I know what to do to stay safe in my own home.</w:t>
            </w:r>
          </w:p>
        </w:tc>
        <w:tc>
          <w:tcPr>
            <w:tcW w:w="1134" w:type="dxa"/>
            <w:tcBorders>
              <w:top w:val="single" w:sz="4" w:space="0" w:color="auto"/>
              <w:bottom w:val="single" w:sz="4" w:space="0" w:color="auto"/>
            </w:tcBorders>
            <w:shd w:val="clear" w:color="auto" w:fill="auto"/>
          </w:tcPr>
          <w:p w14:paraId="1F9CAEFC"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58F1C5E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4E41E5EA"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511E2849"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5AAA570"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4697491A" w14:textId="77777777" w:rsidR="00801B7B" w:rsidRPr="00314232" w:rsidRDefault="00801B7B" w:rsidP="008D7408">
            <w:pPr>
              <w:spacing w:afterLines="60" w:after="144"/>
              <w:rPr>
                <w:sz w:val="24"/>
                <w:szCs w:val="24"/>
              </w:rPr>
            </w:pPr>
            <w:r w:rsidRPr="00314232">
              <w:rPr>
                <w:sz w:val="24"/>
                <w:szCs w:val="24"/>
              </w:rPr>
              <w:t>I worry a lot about being a victim of crime.</w:t>
            </w:r>
          </w:p>
        </w:tc>
        <w:tc>
          <w:tcPr>
            <w:tcW w:w="1134" w:type="dxa"/>
            <w:tcBorders>
              <w:top w:val="single" w:sz="4" w:space="0" w:color="auto"/>
              <w:bottom w:val="single" w:sz="4" w:space="0" w:color="auto"/>
            </w:tcBorders>
            <w:shd w:val="clear" w:color="auto" w:fill="auto"/>
          </w:tcPr>
          <w:p w14:paraId="34DC508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0309011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0B7C7B5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4195AA14"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0E78E4E"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1E997EA0" w14:textId="77777777" w:rsidR="00801B7B" w:rsidRPr="00314232" w:rsidRDefault="00801B7B" w:rsidP="008D7408">
            <w:pPr>
              <w:spacing w:afterLines="60" w:after="144"/>
              <w:rPr>
                <w:sz w:val="24"/>
                <w:szCs w:val="24"/>
              </w:rPr>
            </w:pPr>
            <w:r w:rsidRPr="00314232">
              <w:rPr>
                <w:sz w:val="24"/>
                <w:szCs w:val="24"/>
              </w:rPr>
              <w:t>I feel safe alone in my home at night.</w:t>
            </w:r>
          </w:p>
        </w:tc>
        <w:tc>
          <w:tcPr>
            <w:tcW w:w="1134" w:type="dxa"/>
            <w:tcBorders>
              <w:top w:val="single" w:sz="4" w:space="0" w:color="auto"/>
            </w:tcBorders>
            <w:shd w:val="clear" w:color="auto" w:fill="auto"/>
          </w:tcPr>
          <w:p w14:paraId="019B77C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444FA56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3E882CAB"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0926646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4CEBBA57" w14:textId="77777777" w:rsidTr="008D7408">
        <w:tblPrEx>
          <w:shd w:val="clear" w:color="auto" w:fill="F2DBDB" w:themeFill="accent2" w:themeFillTint="33"/>
        </w:tblPrEx>
        <w:tc>
          <w:tcPr>
            <w:tcW w:w="10348" w:type="dxa"/>
            <w:gridSpan w:val="7"/>
            <w:shd w:val="clear" w:color="auto" w:fill="auto"/>
          </w:tcPr>
          <w:p w14:paraId="6E4AFE9B"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4E1669F5" w14:textId="77777777" w:rsidR="00801B7B" w:rsidRPr="00314232" w:rsidRDefault="00801B7B" w:rsidP="008D7408">
            <w:pPr>
              <w:spacing w:after="0"/>
              <w:rPr>
                <w:sz w:val="24"/>
                <w:szCs w:val="24"/>
              </w:rPr>
            </w:pPr>
          </w:p>
        </w:tc>
      </w:tr>
      <w:tr w:rsidR="00801B7B" w:rsidRPr="00314232" w14:paraId="24AC539C" w14:textId="77777777" w:rsidTr="008D7408">
        <w:tblPrEx>
          <w:shd w:val="clear" w:color="auto" w:fill="F2DBDB" w:themeFill="accent2" w:themeFillTint="33"/>
        </w:tblPrEx>
        <w:trPr>
          <w:trHeight w:val="618"/>
        </w:trPr>
        <w:tc>
          <w:tcPr>
            <w:tcW w:w="5954" w:type="dxa"/>
            <w:gridSpan w:val="3"/>
            <w:tcBorders>
              <w:bottom w:val="single" w:sz="12" w:space="0" w:color="auto"/>
            </w:tcBorders>
            <w:shd w:val="clear" w:color="auto" w:fill="auto"/>
          </w:tcPr>
          <w:p w14:paraId="0A586962" w14:textId="77777777" w:rsidR="00801B7B" w:rsidRPr="002441F4" w:rsidRDefault="00801B7B" w:rsidP="002441F4">
            <w:pPr>
              <w:spacing w:afterLines="60" w:after="144"/>
              <w:rPr>
                <w:b/>
                <w:color w:val="652B91"/>
              </w:rPr>
            </w:pPr>
            <w:r w:rsidRPr="002441F4">
              <w:rPr>
                <w:b/>
                <w:color w:val="652B91"/>
              </w:rPr>
              <w:t>13. Have the information we need to live full lives. (Communications and Information)</w:t>
            </w:r>
          </w:p>
        </w:tc>
        <w:tc>
          <w:tcPr>
            <w:tcW w:w="1134" w:type="dxa"/>
            <w:tcBorders>
              <w:bottom w:val="single" w:sz="12" w:space="0" w:color="auto"/>
            </w:tcBorders>
            <w:shd w:val="clear" w:color="auto" w:fill="auto"/>
          </w:tcPr>
          <w:p w14:paraId="7CCF9CE7" w14:textId="77777777" w:rsidR="00801B7B" w:rsidRPr="002441F4" w:rsidRDefault="00801B7B" w:rsidP="002441F4">
            <w:pPr>
              <w:spacing w:afterLines="60" w:after="144"/>
              <w:rPr>
                <w:b/>
                <w:color w:val="652B91"/>
              </w:rPr>
            </w:pPr>
            <w:r w:rsidRPr="002441F4">
              <w:rPr>
                <w:b/>
                <w:color w:val="652B91"/>
              </w:rPr>
              <w:t>Agree</w:t>
            </w:r>
          </w:p>
        </w:tc>
        <w:tc>
          <w:tcPr>
            <w:tcW w:w="1418" w:type="dxa"/>
            <w:tcBorders>
              <w:bottom w:val="single" w:sz="12" w:space="0" w:color="auto"/>
            </w:tcBorders>
            <w:shd w:val="clear" w:color="auto" w:fill="auto"/>
          </w:tcPr>
          <w:p w14:paraId="43C354FC" w14:textId="77777777" w:rsidR="00801B7B" w:rsidRPr="002441F4" w:rsidRDefault="00801B7B" w:rsidP="002441F4">
            <w:pPr>
              <w:spacing w:afterLines="60" w:after="144"/>
              <w:rPr>
                <w:b/>
                <w:color w:val="652B91"/>
              </w:rPr>
            </w:pPr>
            <w:r w:rsidRPr="002441F4">
              <w:rPr>
                <w:b/>
                <w:color w:val="652B91"/>
              </w:rPr>
              <w:t>Disagree</w:t>
            </w:r>
          </w:p>
        </w:tc>
        <w:tc>
          <w:tcPr>
            <w:tcW w:w="992" w:type="dxa"/>
            <w:tcBorders>
              <w:bottom w:val="single" w:sz="12" w:space="0" w:color="auto"/>
            </w:tcBorders>
            <w:shd w:val="clear" w:color="auto" w:fill="auto"/>
          </w:tcPr>
          <w:p w14:paraId="37A0262F"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bottom w:val="single" w:sz="12" w:space="0" w:color="auto"/>
            </w:tcBorders>
            <w:shd w:val="clear" w:color="auto" w:fill="auto"/>
          </w:tcPr>
          <w:p w14:paraId="15E59C5D" w14:textId="77777777" w:rsidR="00801B7B" w:rsidRPr="002441F4" w:rsidRDefault="00801B7B" w:rsidP="002441F4">
            <w:pPr>
              <w:spacing w:afterLines="60" w:after="144"/>
              <w:rPr>
                <w:b/>
                <w:color w:val="652B91"/>
              </w:rPr>
            </w:pPr>
            <w:r w:rsidRPr="002441F4">
              <w:rPr>
                <w:b/>
                <w:color w:val="652B91"/>
              </w:rPr>
              <w:t>N/A</w:t>
            </w:r>
          </w:p>
        </w:tc>
      </w:tr>
      <w:tr w:rsidR="00801B7B" w:rsidRPr="00314232" w14:paraId="7400BB2E" w14:textId="77777777" w:rsidTr="008D7408">
        <w:tblPrEx>
          <w:shd w:val="clear" w:color="auto" w:fill="F2DBDB" w:themeFill="accent2" w:themeFillTint="33"/>
        </w:tblPrEx>
        <w:trPr>
          <w:trHeight w:val="618"/>
        </w:trPr>
        <w:tc>
          <w:tcPr>
            <w:tcW w:w="5954" w:type="dxa"/>
            <w:gridSpan w:val="3"/>
            <w:tcBorders>
              <w:top w:val="single" w:sz="12" w:space="0" w:color="auto"/>
              <w:bottom w:val="single" w:sz="4" w:space="0" w:color="auto"/>
            </w:tcBorders>
            <w:shd w:val="clear" w:color="auto" w:fill="auto"/>
          </w:tcPr>
          <w:p w14:paraId="02104784" w14:textId="77777777" w:rsidR="00801B7B" w:rsidRPr="00314232" w:rsidRDefault="00801B7B" w:rsidP="008D7408">
            <w:pPr>
              <w:spacing w:after="60"/>
              <w:rPr>
                <w:sz w:val="24"/>
                <w:szCs w:val="24"/>
              </w:rPr>
            </w:pPr>
            <w:r w:rsidRPr="00314232">
              <w:rPr>
                <w:sz w:val="24"/>
                <w:szCs w:val="24"/>
              </w:rPr>
              <w:t>If I wanted to, I would find it easy to find out about local events that are happening.</w:t>
            </w:r>
          </w:p>
        </w:tc>
        <w:tc>
          <w:tcPr>
            <w:tcW w:w="1134" w:type="dxa"/>
            <w:tcBorders>
              <w:top w:val="single" w:sz="12" w:space="0" w:color="auto"/>
              <w:bottom w:val="single" w:sz="4" w:space="0" w:color="auto"/>
            </w:tcBorders>
            <w:shd w:val="clear" w:color="auto" w:fill="auto"/>
          </w:tcPr>
          <w:p w14:paraId="45943D23"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62FA4BAB"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3735DBCD"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283E2AE7"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59C7E67E"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5B19B6B1" w14:textId="77777777" w:rsidR="00801B7B" w:rsidRPr="00314232" w:rsidRDefault="00801B7B" w:rsidP="008D7408">
            <w:pPr>
              <w:spacing w:after="60"/>
              <w:rPr>
                <w:sz w:val="24"/>
                <w:szCs w:val="24"/>
              </w:rPr>
            </w:pPr>
            <w:r w:rsidRPr="00314232">
              <w:rPr>
                <w:sz w:val="24"/>
                <w:szCs w:val="24"/>
              </w:rPr>
              <w:t>It is difficult to find out what services and entitlements I am eligible for.</w:t>
            </w:r>
          </w:p>
        </w:tc>
        <w:tc>
          <w:tcPr>
            <w:tcW w:w="1134" w:type="dxa"/>
            <w:tcBorders>
              <w:top w:val="single" w:sz="4" w:space="0" w:color="auto"/>
              <w:bottom w:val="single" w:sz="4" w:space="0" w:color="auto"/>
            </w:tcBorders>
            <w:shd w:val="clear" w:color="auto" w:fill="auto"/>
          </w:tcPr>
          <w:p w14:paraId="04827C32"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1CE3401D"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551F69FB"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3131AD08"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3A0E2971"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64E260C3" w14:textId="77777777" w:rsidR="00801B7B" w:rsidRPr="00314232" w:rsidRDefault="00801B7B" w:rsidP="008D7408">
            <w:pPr>
              <w:spacing w:after="60"/>
              <w:rPr>
                <w:sz w:val="24"/>
                <w:szCs w:val="24"/>
              </w:rPr>
            </w:pPr>
            <w:r w:rsidRPr="00314232">
              <w:rPr>
                <w:sz w:val="24"/>
                <w:szCs w:val="24"/>
              </w:rPr>
              <w:t>I have used services, like the library or citizen’s advice office, to find information in the past year.</w:t>
            </w:r>
          </w:p>
        </w:tc>
        <w:tc>
          <w:tcPr>
            <w:tcW w:w="1134" w:type="dxa"/>
            <w:tcBorders>
              <w:top w:val="single" w:sz="4" w:space="0" w:color="auto"/>
              <w:bottom w:val="single" w:sz="4" w:space="0" w:color="auto"/>
            </w:tcBorders>
            <w:shd w:val="clear" w:color="auto" w:fill="auto"/>
          </w:tcPr>
          <w:p w14:paraId="5BA715BE"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33FA125C"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1B9F2253"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42F487E5"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13192D61"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4C58B84E" w14:textId="77777777" w:rsidR="00801B7B" w:rsidRPr="00314232" w:rsidRDefault="00801B7B" w:rsidP="008D7408">
            <w:pPr>
              <w:spacing w:after="60"/>
              <w:rPr>
                <w:sz w:val="24"/>
                <w:szCs w:val="24"/>
              </w:rPr>
            </w:pPr>
            <w:r w:rsidRPr="00314232">
              <w:rPr>
                <w:sz w:val="24"/>
                <w:szCs w:val="24"/>
              </w:rPr>
              <w:t>I use the internet to find information.</w:t>
            </w:r>
          </w:p>
        </w:tc>
        <w:tc>
          <w:tcPr>
            <w:tcW w:w="1134" w:type="dxa"/>
            <w:tcBorders>
              <w:top w:val="single" w:sz="4" w:space="0" w:color="auto"/>
            </w:tcBorders>
            <w:shd w:val="clear" w:color="auto" w:fill="auto"/>
          </w:tcPr>
          <w:p w14:paraId="02A36387"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512DE7B1"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691E4D3D"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4A860922"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021F8D00" w14:textId="77777777" w:rsidTr="008D7408">
        <w:tblPrEx>
          <w:shd w:val="clear" w:color="auto" w:fill="F2DBDB" w:themeFill="accent2" w:themeFillTint="33"/>
        </w:tblPrEx>
        <w:tc>
          <w:tcPr>
            <w:tcW w:w="10348" w:type="dxa"/>
            <w:gridSpan w:val="7"/>
            <w:tcBorders>
              <w:bottom w:val="single" w:sz="4" w:space="0" w:color="auto"/>
            </w:tcBorders>
            <w:shd w:val="clear" w:color="auto" w:fill="auto"/>
          </w:tcPr>
          <w:p w14:paraId="47EE956A" w14:textId="77777777" w:rsidR="00801B7B"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26E6DFAC" w14:textId="77777777" w:rsidR="00801B7B" w:rsidRPr="00EC45F8" w:rsidRDefault="00801B7B" w:rsidP="008D7408">
            <w:pPr>
              <w:spacing w:after="0"/>
              <w:rPr>
                <w:i/>
                <w:sz w:val="24"/>
                <w:szCs w:val="24"/>
              </w:rPr>
            </w:pPr>
          </w:p>
        </w:tc>
      </w:tr>
      <w:tr w:rsidR="00801B7B" w:rsidRPr="00314232" w14:paraId="305F5577" w14:textId="77777777" w:rsidTr="008D7408">
        <w:tblPrEx>
          <w:shd w:val="clear" w:color="auto" w:fill="F2DBDB" w:themeFill="accent2" w:themeFillTint="33"/>
        </w:tblPrEx>
        <w:tc>
          <w:tcPr>
            <w:tcW w:w="5954" w:type="dxa"/>
            <w:gridSpan w:val="3"/>
            <w:tcBorders>
              <w:top w:val="single" w:sz="4" w:space="0" w:color="auto"/>
              <w:bottom w:val="single" w:sz="12" w:space="0" w:color="auto"/>
            </w:tcBorders>
            <w:shd w:val="clear" w:color="auto" w:fill="auto"/>
          </w:tcPr>
          <w:p w14:paraId="0F70DF5E" w14:textId="77777777" w:rsidR="00801B7B" w:rsidRPr="002441F4" w:rsidRDefault="00801B7B" w:rsidP="002441F4">
            <w:pPr>
              <w:spacing w:afterLines="60" w:after="144"/>
              <w:rPr>
                <w:b/>
                <w:color w:val="652B91"/>
              </w:rPr>
            </w:pPr>
            <w:r w:rsidRPr="002441F4">
              <w:rPr>
                <w:b/>
                <w:color w:val="652B91"/>
              </w:rPr>
              <w:t>14. Be truly valued and respected (Respect and Social Inclusion)</w:t>
            </w:r>
          </w:p>
        </w:tc>
        <w:tc>
          <w:tcPr>
            <w:tcW w:w="1134" w:type="dxa"/>
            <w:tcBorders>
              <w:top w:val="single" w:sz="4" w:space="0" w:color="auto"/>
              <w:bottom w:val="single" w:sz="12" w:space="0" w:color="auto"/>
            </w:tcBorders>
            <w:shd w:val="clear" w:color="auto" w:fill="auto"/>
          </w:tcPr>
          <w:p w14:paraId="7835CCA0"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42F7FECD"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3EF6CEDF"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1D6B1708" w14:textId="77777777" w:rsidR="00801B7B" w:rsidRPr="002441F4" w:rsidRDefault="00801B7B" w:rsidP="002441F4">
            <w:pPr>
              <w:spacing w:afterLines="60" w:after="144"/>
              <w:rPr>
                <w:b/>
                <w:color w:val="652B91"/>
              </w:rPr>
            </w:pPr>
            <w:r w:rsidRPr="002441F4">
              <w:rPr>
                <w:b/>
                <w:color w:val="652B91"/>
              </w:rPr>
              <w:t>N/A</w:t>
            </w:r>
          </w:p>
        </w:tc>
      </w:tr>
      <w:tr w:rsidR="00801B7B" w:rsidRPr="00314232" w14:paraId="33E3345C" w14:textId="77777777" w:rsidTr="008D7408">
        <w:tblPrEx>
          <w:shd w:val="clear" w:color="auto" w:fill="F2DBDB" w:themeFill="accent2" w:themeFillTint="33"/>
        </w:tblPrEx>
        <w:tc>
          <w:tcPr>
            <w:tcW w:w="5954" w:type="dxa"/>
            <w:gridSpan w:val="3"/>
            <w:tcBorders>
              <w:top w:val="single" w:sz="12" w:space="0" w:color="auto"/>
              <w:bottom w:val="single" w:sz="4" w:space="0" w:color="auto"/>
            </w:tcBorders>
            <w:shd w:val="clear" w:color="auto" w:fill="auto"/>
          </w:tcPr>
          <w:p w14:paraId="545E7B9D" w14:textId="77777777" w:rsidR="00801B7B" w:rsidRPr="00314232" w:rsidRDefault="00801B7B" w:rsidP="008D7408">
            <w:pPr>
              <w:spacing w:after="60"/>
              <w:rPr>
                <w:sz w:val="24"/>
                <w:szCs w:val="24"/>
              </w:rPr>
            </w:pPr>
            <w:r w:rsidRPr="00314232">
              <w:rPr>
                <w:sz w:val="24"/>
                <w:szCs w:val="24"/>
              </w:rPr>
              <w:t>I think businesses in town make an effort to make older people feel welcome.</w:t>
            </w:r>
          </w:p>
        </w:tc>
        <w:tc>
          <w:tcPr>
            <w:tcW w:w="1134" w:type="dxa"/>
            <w:tcBorders>
              <w:top w:val="single" w:sz="12" w:space="0" w:color="auto"/>
              <w:bottom w:val="single" w:sz="4" w:space="0" w:color="auto"/>
            </w:tcBorders>
            <w:shd w:val="clear" w:color="auto" w:fill="auto"/>
          </w:tcPr>
          <w:p w14:paraId="47B91784"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22C808DC"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6F08949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37397FA8"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7E511F" w14:paraId="6890FEEE" w14:textId="77777777" w:rsidTr="008D7408">
        <w:tblPrEx>
          <w:shd w:val="clear" w:color="auto" w:fill="F2DBDB" w:themeFill="accent2" w:themeFillTint="33"/>
        </w:tblPrEx>
        <w:tc>
          <w:tcPr>
            <w:tcW w:w="5954" w:type="dxa"/>
            <w:gridSpan w:val="3"/>
            <w:tcBorders>
              <w:bottom w:val="single" w:sz="4" w:space="0" w:color="auto"/>
            </w:tcBorders>
            <w:shd w:val="clear" w:color="auto" w:fill="auto"/>
          </w:tcPr>
          <w:p w14:paraId="2FFCF8A8" w14:textId="77777777" w:rsidR="00801B7B" w:rsidRPr="002441F4" w:rsidRDefault="00801B7B" w:rsidP="002441F4">
            <w:pPr>
              <w:spacing w:afterLines="60" w:after="144"/>
              <w:rPr>
                <w:b/>
                <w:color w:val="652B91"/>
              </w:rPr>
            </w:pPr>
          </w:p>
        </w:tc>
        <w:tc>
          <w:tcPr>
            <w:tcW w:w="1134" w:type="dxa"/>
            <w:tcBorders>
              <w:bottom w:val="single" w:sz="4" w:space="0" w:color="auto"/>
            </w:tcBorders>
            <w:shd w:val="clear" w:color="auto" w:fill="auto"/>
          </w:tcPr>
          <w:p w14:paraId="16DC2159" w14:textId="77777777" w:rsidR="00801B7B" w:rsidRPr="008D7408" w:rsidRDefault="00801B7B" w:rsidP="008D7408">
            <w:pPr>
              <w:spacing w:afterLines="60" w:after="144"/>
              <w:rPr>
                <w:b/>
                <w:color w:val="652B91"/>
              </w:rPr>
            </w:pPr>
            <w:r w:rsidRPr="008D7408">
              <w:rPr>
                <w:b/>
                <w:color w:val="652B91"/>
              </w:rPr>
              <w:t>Agree</w:t>
            </w:r>
          </w:p>
        </w:tc>
        <w:tc>
          <w:tcPr>
            <w:tcW w:w="1418" w:type="dxa"/>
            <w:tcBorders>
              <w:bottom w:val="single" w:sz="4" w:space="0" w:color="auto"/>
            </w:tcBorders>
            <w:shd w:val="clear" w:color="auto" w:fill="auto"/>
          </w:tcPr>
          <w:p w14:paraId="15F7FE6B" w14:textId="77777777" w:rsidR="00801B7B" w:rsidRPr="008D7408" w:rsidRDefault="00801B7B" w:rsidP="008D7408">
            <w:pPr>
              <w:spacing w:afterLines="60" w:after="144"/>
              <w:rPr>
                <w:b/>
                <w:color w:val="652B91"/>
              </w:rPr>
            </w:pPr>
            <w:r w:rsidRPr="008D7408">
              <w:rPr>
                <w:b/>
                <w:color w:val="652B91"/>
              </w:rPr>
              <w:t>Disagree</w:t>
            </w:r>
          </w:p>
        </w:tc>
        <w:tc>
          <w:tcPr>
            <w:tcW w:w="992" w:type="dxa"/>
            <w:tcBorders>
              <w:bottom w:val="single" w:sz="4" w:space="0" w:color="auto"/>
            </w:tcBorders>
            <w:shd w:val="clear" w:color="auto" w:fill="auto"/>
          </w:tcPr>
          <w:p w14:paraId="65E8135B" w14:textId="77777777" w:rsidR="00801B7B" w:rsidRPr="008D7408" w:rsidRDefault="00801B7B" w:rsidP="008D7408">
            <w:pPr>
              <w:spacing w:afterLines="60" w:after="144"/>
              <w:rPr>
                <w:b/>
                <w:color w:val="652B91"/>
              </w:rPr>
            </w:pPr>
            <w:r w:rsidRPr="008D7408">
              <w:rPr>
                <w:b/>
                <w:color w:val="652B91"/>
              </w:rPr>
              <w:t xml:space="preserve">Don’t Know </w:t>
            </w:r>
          </w:p>
        </w:tc>
        <w:tc>
          <w:tcPr>
            <w:tcW w:w="850" w:type="dxa"/>
            <w:tcBorders>
              <w:bottom w:val="single" w:sz="4" w:space="0" w:color="auto"/>
            </w:tcBorders>
            <w:shd w:val="clear" w:color="auto" w:fill="auto"/>
          </w:tcPr>
          <w:p w14:paraId="133B64A6" w14:textId="77777777" w:rsidR="00801B7B" w:rsidRPr="008D7408" w:rsidRDefault="00801B7B" w:rsidP="008D7408">
            <w:pPr>
              <w:spacing w:afterLines="60" w:after="144"/>
              <w:rPr>
                <w:b/>
                <w:color w:val="652B91"/>
              </w:rPr>
            </w:pPr>
            <w:r w:rsidRPr="008D7408">
              <w:rPr>
                <w:b/>
                <w:color w:val="652B91"/>
              </w:rPr>
              <w:t>N/A</w:t>
            </w:r>
          </w:p>
        </w:tc>
      </w:tr>
      <w:tr w:rsidR="00801B7B" w:rsidRPr="00314232" w14:paraId="79401A80"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1D90ED5E" w14:textId="77777777" w:rsidR="00801B7B" w:rsidRPr="00314232" w:rsidRDefault="00801B7B" w:rsidP="008D7408">
            <w:pPr>
              <w:spacing w:after="60"/>
              <w:rPr>
                <w:sz w:val="24"/>
                <w:szCs w:val="24"/>
              </w:rPr>
            </w:pPr>
            <w:r w:rsidRPr="00314232">
              <w:rPr>
                <w:sz w:val="24"/>
                <w:szCs w:val="24"/>
              </w:rPr>
              <w:t>Older people are given opportunities to contribute to the community.</w:t>
            </w:r>
          </w:p>
        </w:tc>
        <w:tc>
          <w:tcPr>
            <w:tcW w:w="1134" w:type="dxa"/>
            <w:tcBorders>
              <w:top w:val="single" w:sz="4" w:space="0" w:color="auto"/>
            </w:tcBorders>
            <w:shd w:val="clear" w:color="auto" w:fill="auto"/>
          </w:tcPr>
          <w:p w14:paraId="5BEF011E"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7B0AD128"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6906F5FF" w14:textId="77777777" w:rsidR="00801B7B" w:rsidRPr="00314232" w:rsidRDefault="00801B7B" w:rsidP="008D7408">
            <w:pPr>
              <w:spacing w:after="60"/>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4B182B40" w14:textId="77777777" w:rsidR="00801B7B" w:rsidRPr="00314232" w:rsidRDefault="00801B7B" w:rsidP="008D7408">
            <w:pPr>
              <w:spacing w:after="60"/>
              <w:jc w:val="center"/>
              <w:rPr>
                <w:b/>
                <w:sz w:val="24"/>
                <w:szCs w:val="24"/>
              </w:rPr>
            </w:pPr>
            <w:r w:rsidRPr="00314232">
              <w:rPr>
                <w:b/>
                <w:sz w:val="24"/>
                <w:szCs w:val="24"/>
              </w:rPr>
              <w:sym w:font="Wingdings" w:char="F0A8"/>
            </w:r>
          </w:p>
        </w:tc>
      </w:tr>
      <w:tr w:rsidR="00801B7B" w:rsidRPr="00314232" w14:paraId="6266F01A" w14:textId="77777777" w:rsidTr="008D7408">
        <w:tblPrEx>
          <w:shd w:val="clear" w:color="auto" w:fill="F2DBDB" w:themeFill="accent2" w:themeFillTint="33"/>
        </w:tblPrEx>
        <w:tc>
          <w:tcPr>
            <w:tcW w:w="10348" w:type="dxa"/>
            <w:gridSpan w:val="7"/>
            <w:tcBorders>
              <w:bottom w:val="single" w:sz="4" w:space="0" w:color="auto"/>
            </w:tcBorders>
            <w:shd w:val="clear" w:color="auto" w:fill="auto"/>
          </w:tcPr>
          <w:p w14:paraId="2B45A20D"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2966A8D0" w14:textId="77777777" w:rsidR="00801B7B" w:rsidRPr="00314232" w:rsidRDefault="00801B7B" w:rsidP="008D7408">
            <w:pPr>
              <w:spacing w:after="60"/>
              <w:rPr>
                <w:sz w:val="24"/>
                <w:szCs w:val="24"/>
              </w:rPr>
            </w:pPr>
          </w:p>
        </w:tc>
      </w:tr>
      <w:tr w:rsidR="00801B7B" w:rsidRPr="00314232" w14:paraId="10988AEA" w14:textId="77777777" w:rsidTr="008D7408">
        <w:tblPrEx>
          <w:shd w:val="clear" w:color="auto" w:fill="F2DBDB" w:themeFill="accent2" w:themeFillTint="33"/>
        </w:tblPrEx>
        <w:tc>
          <w:tcPr>
            <w:tcW w:w="5954" w:type="dxa"/>
            <w:gridSpan w:val="3"/>
            <w:tcBorders>
              <w:top w:val="single" w:sz="4" w:space="0" w:color="auto"/>
              <w:bottom w:val="single" w:sz="12" w:space="0" w:color="auto"/>
            </w:tcBorders>
            <w:shd w:val="clear" w:color="auto" w:fill="auto"/>
          </w:tcPr>
          <w:p w14:paraId="22160CA9" w14:textId="77777777" w:rsidR="00801B7B" w:rsidRPr="002441F4" w:rsidRDefault="00801B7B" w:rsidP="002441F4">
            <w:pPr>
              <w:spacing w:afterLines="60" w:after="144"/>
              <w:rPr>
                <w:b/>
                <w:color w:val="652B91"/>
              </w:rPr>
            </w:pPr>
            <w:r w:rsidRPr="002441F4">
              <w:rPr>
                <w:b/>
                <w:color w:val="652B91"/>
              </w:rPr>
              <w:t>15. Participate in social, economic and public life (Social Participation)</w:t>
            </w:r>
          </w:p>
        </w:tc>
        <w:tc>
          <w:tcPr>
            <w:tcW w:w="1134" w:type="dxa"/>
            <w:tcBorders>
              <w:top w:val="single" w:sz="4" w:space="0" w:color="auto"/>
              <w:bottom w:val="single" w:sz="12" w:space="0" w:color="auto"/>
            </w:tcBorders>
            <w:shd w:val="clear" w:color="auto" w:fill="auto"/>
          </w:tcPr>
          <w:p w14:paraId="42F0627F"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1AFF7755"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5591BF82"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536CD0F1" w14:textId="77777777" w:rsidR="00801B7B" w:rsidRPr="002441F4" w:rsidRDefault="00801B7B" w:rsidP="002441F4">
            <w:pPr>
              <w:spacing w:afterLines="60" w:after="144"/>
              <w:rPr>
                <w:b/>
                <w:color w:val="652B91"/>
              </w:rPr>
            </w:pPr>
            <w:r w:rsidRPr="002441F4">
              <w:rPr>
                <w:b/>
                <w:color w:val="652B91"/>
              </w:rPr>
              <w:t>N/A</w:t>
            </w:r>
          </w:p>
        </w:tc>
      </w:tr>
      <w:tr w:rsidR="00801B7B" w:rsidRPr="00314232" w14:paraId="587CC845" w14:textId="77777777" w:rsidTr="008D7408">
        <w:tblPrEx>
          <w:shd w:val="clear" w:color="auto" w:fill="F2DBDB" w:themeFill="accent2" w:themeFillTint="33"/>
        </w:tblPrEx>
        <w:tc>
          <w:tcPr>
            <w:tcW w:w="5954" w:type="dxa"/>
            <w:gridSpan w:val="3"/>
            <w:tcBorders>
              <w:top w:val="single" w:sz="12" w:space="0" w:color="auto"/>
              <w:bottom w:val="single" w:sz="4" w:space="0" w:color="auto"/>
            </w:tcBorders>
            <w:shd w:val="clear" w:color="auto" w:fill="auto"/>
          </w:tcPr>
          <w:p w14:paraId="4715F2EC" w14:textId="77777777" w:rsidR="00801B7B" w:rsidRPr="00314232" w:rsidRDefault="00801B7B" w:rsidP="008D7408">
            <w:pPr>
              <w:spacing w:afterLines="60" w:after="144"/>
              <w:rPr>
                <w:sz w:val="24"/>
                <w:szCs w:val="24"/>
              </w:rPr>
            </w:pPr>
            <w:r w:rsidRPr="00314232">
              <w:rPr>
                <w:sz w:val="24"/>
                <w:szCs w:val="24"/>
              </w:rPr>
              <w:t>There are opportunities for me to volunteer, if I want to.</w:t>
            </w:r>
          </w:p>
        </w:tc>
        <w:tc>
          <w:tcPr>
            <w:tcW w:w="1134" w:type="dxa"/>
            <w:tcBorders>
              <w:top w:val="single" w:sz="12" w:space="0" w:color="auto"/>
              <w:bottom w:val="single" w:sz="4" w:space="0" w:color="auto"/>
            </w:tcBorders>
            <w:shd w:val="clear" w:color="auto" w:fill="auto"/>
          </w:tcPr>
          <w:p w14:paraId="30151F4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bottom w:val="single" w:sz="4" w:space="0" w:color="auto"/>
            </w:tcBorders>
            <w:shd w:val="clear" w:color="auto" w:fill="auto"/>
          </w:tcPr>
          <w:p w14:paraId="355CBA1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bottom w:val="single" w:sz="4" w:space="0" w:color="auto"/>
            </w:tcBorders>
            <w:shd w:val="clear" w:color="auto" w:fill="auto"/>
          </w:tcPr>
          <w:p w14:paraId="415B9DA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bottom w:val="single" w:sz="4" w:space="0" w:color="auto"/>
            </w:tcBorders>
            <w:shd w:val="clear" w:color="auto" w:fill="auto"/>
          </w:tcPr>
          <w:p w14:paraId="72BD052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693CD1F0"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461BE3FF" w14:textId="77777777" w:rsidR="00801B7B" w:rsidRPr="00314232" w:rsidRDefault="00801B7B" w:rsidP="008D7408">
            <w:pPr>
              <w:spacing w:afterLines="60" w:after="144"/>
              <w:rPr>
                <w:sz w:val="24"/>
                <w:szCs w:val="24"/>
              </w:rPr>
            </w:pPr>
            <w:r w:rsidRPr="00314232">
              <w:rPr>
                <w:sz w:val="24"/>
                <w:szCs w:val="24"/>
              </w:rPr>
              <w:t>The town has most of the shops and services I need.</w:t>
            </w:r>
          </w:p>
        </w:tc>
        <w:tc>
          <w:tcPr>
            <w:tcW w:w="1134" w:type="dxa"/>
            <w:tcBorders>
              <w:top w:val="single" w:sz="4" w:space="0" w:color="auto"/>
              <w:bottom w:val="single" w:sz="4" w:space="0" w:color="auto"/>
            </w:tcBorders>
            <w:shd w:val="clear" w:color="auto" w:fill="auto"/>
          </w:tcPr>
          <w:p w14:paraId="37067AD0"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0EA25ADA" w14:textId="77777777" w:rsidR="00801B7B" w:rsidRPr="00314232" w:rsidRDefault="00801B7B" w:rsidP="008D7408">
            <w:pPr>
              <w:spacing w:afterLines="60" w:after="144"/>
              <w:jc w:val="center"/>
              <w:rPr>
                <w:rFonts w:asciiTheme="minorHAnsi" w:hAnsiTheme="minorHAnsi"/>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05841625"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37523EB7"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6673E7D6"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5D4ECDC3" w14:textId="77777777" w:rsidR="00801B7B" w:rsidRPr="00314232" w:rsidRDefault="00801B7B" w:rsidP="008D7408">
            <w:pPr>
              <w:spacing w:afterLines="60" w:after="144"/>
              <w:rPr>
                <w:sz w:val="24"/>
                <w:szCs w:val="24"/>
              </w:rPr>
            </w:pPr>
            <w:r w:rsidRPr="00314232">
              <w:rPr>
                <w:sz w:val="24"/>
                <w:szCs w:val="24"/>
              </w:rPr>
              <w:t>This area has enough clubs and societies to participate in.</w:t>
            </w:r>
          </w:p>
        </w:tc>
        <w:tc>
          <w:tcPr>
            <w:tcW w:w="1134" w:type="dxa"/>
            <w:tcBorders>
              <w:top w:val="single" w:sz="4" w:space="0" w:color="auto"/>
              <w:bottom w:val="single" w:sz="4" w:space="0" w:color="auto"/>
            </w:tcBorders>
            <w:shd w:val="clear" w:color="auto" w:fill="auto"/>
          </w:tcPr>
          <w:p w14:paraId="3338890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1AEEC869"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558B3451"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5862EEE7"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0B593FE" w14:textId="77777777" w:rsidTr="008D7408">
        <w:tblPrEx>
          <w:shd w:val="clear" w:color="auto" w:fill="F2DBDB" w:themeFill="accent2" w:themeFillTint="33"/>
        </w:tblPrEx>
        <w:tc>
          <w:tcPr>
            <w:tcW w:w="5954" w:type="dxa"/>
            <w:gridSpan w:val="3"/>
            <w:tcBorders>
              <w:top w:val="single" w:sz="4" w:space="0" w:color="auto"/>
              <w:bottom w:val="single" w:sz="4" w:space="0" w:color="auto"/>
            </w:tcBorders>
            <w:shd w:val="clear" w:color="auto" w:fill="auto"/>
          </w:tcPr>
          <w:p w14:paraId="0791E75E" w14:textId="77777777" w:rsidR="00801B7B" w:rsidRPr="00314232" w:rsidRDefault="00801B7B" w:rsidP="008D7408">
            <w:pPr>
              <w:spacing w:afterLines="60" w:after="144"/>
              <w:rPr>
                <w:sz w:val="24"/>
                <w:szCs w:val="24"/>
              </w:rPr>
            </w:pPr>
            <w:r w:rsidRPr="00314232">
              <w:rPr>
                <w:sz w:val="24"/>
                <w:szCs w:val="24"/>
              </w:rPr>
              <w:t>There are plenty of possibilities to be able to mix with other people in this town.</w:t>
            </w:r>
          </w:p>
        </w:tc>
        <w:tc>
          <w:tcPr>
            <w:tcW w:w="1134" w:type="dxa"/>
            <w:tcBorders>
              <w:top w:val="single" w:sz="4" w:space="0" w:color="auto"/>
              <w:bottom w:val="single" w:sz="4" w:space="0" w:color="auto"/>
            </w:tcBorders>
            <w:shd w:val="clear" w:color="auto" w:fill="auto"/>
          </w:tcPr>
          <w:p w14:paraId="0365C6D6"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bottom w:val="single" w:sz="4" w:space="0" w:color="auto"/>
            </w:tcBorders>
            <w:shd w:val="clear" w:color="auto" w:fill="auto"/>
          </w:tcPr>
          <w:p w14:paraId="7289B05E"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bottom w:val="single" w:sz="4" w:space="0" w:color="auto"/>
            </w:tcBorders>
            <w:shd w:val="clear" w:color="auto" w:fill="auto"/>
          </w:tcPr>
          <w:p w14:paraId="274001E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bottom w:val="single" w:sz="4" w:space="0" w:color="auto"/>
            </w:tcBorders>
            <w:shd w:val="clear" w:color="auto" w:fill="auto"/>
          </w:tcPr>
          <w:p w14:paraId="5D96E3F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1FD7608" w14:textId="77777777" w:rsidTr="008D7408">
        <w:tblPrEx>
          <w:shd w:val="clear" w:color="auto" w:fill="F2DBDB" w:themeFill="accent2" w:themeFillTint="33"/>
        </w:tblPrEx>
        <w:tc>
          <w:tcPr>
            <w:tcW w:w="5954" w:type="dxa"/>
            <w:gridSpan w:val="3"/>
            <w:tcBorders>
              <w:top w:val="single" w:sz="4" w:space="0" w:color="auto"/>
            </w:tcBorders>
            <w:shd w:val="clear" w:color="auto" w:fill="auto"/>
          </w:tcPr>
          <w:p w14:paraId="50FB2F65" w14:textId="77777777" w:rsidR="00801B7B" w:rsidRDefault="00801B7B" w:rsidP="008D7408">
            <w:pPr>
              <w:spacing w:after="30"/>
              <w:rPr>
                <w:sz w:val="24"/>
                <w:szCs w:val="24"/>
              </w:rPr>
            </w:pPr>
            <w:r w:rsidRPr="00314232">
              <w:rPr>
                <w:sz w:val="24"/>
                <w:szCs w:val="24"/>
              </w:rPr>
              <w:lastRenderedPageBreak/>
              <w:t>It would be a benefit to me if there was a drop-in centre for older people to meet and socialise in.</w:t>
            </w:r>
          </w:p>
          <w:p w14:paraId="4F561167" w14:textId="77777777" w:rsidR="00801B7B" w:rsidRPr="00FC6036" w:rsidRDefault="00801B7B" w:rsidP="008D7408">
            <w:pPr>
              <w:spacing w:after="30"/>
              <w:rPr>
                <w:i/>
                <w:sz w:val="24"/>
                <w:szCs w:val="24"/>
              </w:rPr>
            </w:pPr>
            <w:r w:rsidRPr="00FC6036">
              <w:rPr>
                <w:i/>
                <w:sz w:val="24"/>
                <w:szCs w:val="24"/>
              </w:rPr>
              <w:t xml:space="preserve">(tick N/A if there is a drop-in centre in the town)  </w:t>
            </w:r>
          </w:p>
        </w:tc>
        <w:tc>
          <w:tcPr>
            <w:tcW w:w="1134" w:type="dxa"/>
            <w:tcBorders>
              <w:top w:val="single" w:sz="4" w:space="0" w:color="auto"/>
            </w:tcBorders>
            <w:shd w:val="clear" w:color="auto" w:fill="auto"/>
          </w:tcPr>
          <w:p w14:paraId="33E68E4F"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4" w:space="0" w:color="auto"/>
            </w:tcBorders>
            <w:shd w:val="clear" w:color="auto" w:fill="auto"/>
          </w:tcPr>
          <w:p w14:paraId="2EEE4A23"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4" w:space="0" w:color="auto"/>
            </w:tcBorders>
            <w:shd w:val="clear" w:color="auto" w:fill="auto"/>
          </w:tcPr>
          <w:p w14:paraId="069EE79A"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4" w:space="0" w:color="auto"/>
            </w:tcBorders>
            <w:shd w:val="clear" w:color="auto" w:fill="auto"/>
          </w:tcPr>
          <w:p w14:paraId="1927ABFB"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0BFE1324" w14:textId="77777777" w:rsidTr="008D7408">
        <w:tblPrEx>
          <w:shd w:val="clear" w:color="auto" w:fill="F2DBDB" w:themeFill="accent2" w:themeFillTint="33"/>
        </w:tblPrEx>
        <w:tc>
          <w:tcPr>
            <w:tcW w:w="10348" w:type="dxa"/>
            <w:gridSpan w:val="7"/>
            <w:tcBorders>
              <w:bottom w:val="single" w:sz="4" w:space="0" w:color="auto"/>
            </w:tcBorders>
            <w:shd w:val="clear" w:color="auto" w:fill="auto"/>
          </w:tcPr>
          <w:p w14:paraId="13A5CD14"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5AB92645" w14:textId="77777777" w:rsidR="00801B7B" w:rsidRPr="00314232" w:rsidRDefault="00801B7B" w:rsidP="008D7408">
            <w:pPr>
              <w:spacing w:after="60"/>
              <w:rPr>
                <w:sz w:val="24"/>
                <w:szCs w:val="24"/>
              </w:rPr>
            </w:pPr>
          </w:p>
        </w:tc>
      </w:tr>
      <w:tr w:rsidR="00801B7B" w:rsidRPr="00314232" w14:paraId="6C3E7990" w14:textId="77777777" w:rsidTr="008D7408">
        <w:tblPrEx>
          <w:shd w:val="clear" w:color="auto" w:fill="F2DBDB" w:themeFill="accent2" w:themeFillTint="33"/>
        </w:tblPrEx>
        <w:tc>
          <w:tcPr>
            <w:tcW w:w="5954" w:type="dxa"/>
            <w:gridSpan w:val="3"/>
            <w:tcBorders>
              <w:top w:val="single" w:sz="4" w:space="0" w:color="auto"/>
              <w:bottom w:val="single" w:sz="12" w:space="0" w:color="auto"/>
            </w:tcBorders>
            <w:shd w:val="clear" w:color="auto" w:fill="auto"/>
          </w:tcPr>
          <w:p w14:paraId="2D30F909" w14:textId="77777777" w:rsidR="00801B7B" w:rsidRPr="002441F4" w:rsidRDefault="00801B7B" w:rsidP="002441F4">
            <w:pPr>
              <w:spacing w:afterLines="60" w:after="144"/>
              <w:rPr>
                <w:b/>
                <w:color w:val="652B91"/>
              </w:rPr>
            </w:pPr>
            <w:r w:rsidRPr="002441F4">
              <w:rPr>
                <w:b/>
                <w:color w:val="652B91"/>
              </w:rPr>
              <w:t xml:space="preserve">16. Continue to learn, develop and work. </w:t>
            </w:r>
          </w:p>
          <w:p w14:paraId="4ACEA782" w14:textId="77777777" w:rsidR="00801B7B" w:rsidRPr="002441F4" w:rsidRDefault="00801B7B" w:rsidP="002441F4">
            <w:pPr>
              <w:spacing w:afterLines="60" w:after="144"/>
              <w:rPr>
                <w:b/>
                <w:color w:val="652B91"/>
              </w:rPr>
            </w:pPr>
            <w:r w:rsidRPr="002441F4">
              <w:rPr>
                <w:b/>
                <w:color w:val="652B91"/>
              </w:rPr>
              <w:t xml:space="preserve">(Civic Participation and Employment) </w:t>
            </w:r>
          </w:p>
        </w:tc>
        <w:tc>
          <w:tcPr>
            <w:tcW w:w="1134" w:type="dxa"/>
            <w:tcBorders>
              <w:top w:val="single" w:sz="4" w:space="0" w:color="auto"/>
              <w:bottom w:val="single" w:sz="12" w:space="0" w:color="auto"/>
            </w:tcBorders>
            <w:shd w:val="clear" w:color="auto" w:fill="auto"/>
          </w:tcPr>
          <w:p w14:paraId="74FD0CE0" w14:textId="77777777" w:rsidR="00801B7B" w:rsidRPr="002441F4" w:rsidRDefault="00801B7B" w:rsidP="002441F4">
            <w:pPr>
              <w:spacing w:afterLines="60" w:after="144"/>
              <w:rPr>
                <w:b/>
                <w:color w:val="652B91"/>
              </w:rPr>
            </w:pPr>
            <w:r w:rsidRPr="002441F4">
              <w:rPr>
                <w:b/>
                <w:color w:val="652B91"/>
              </w:rPr>
              <w:t>Agree</w:t>
            </w:r>
          </w:p>
        </w:tc>
        <w:tc>
          <w:tcPr>
            <w:tcW w:w="1418" w:type="dxa"/>
            <w:tcBorders>
              <w:top w:val="single" w:sz="4" w:space="0" w:color="auto"/>
              <w:bottom w:val="single" w:sz="12" w:space="0" w:color="auto"/>
            </w:tcBorders>
            <w:shd w:val="clear" w:color="auto" w:fill="auto"/>
          </w:tcPr>
          <w:p w14:paraId="2AE3E7BC" w14:textId="77777777" w:rsidR="00801B7B" w:rsidRPr="002441F4" w:rsidRDefault="00801B7B" w:rsidP="002441F4">
            <w:pPr>
              <w:spacing w:afterLines="60" w:after="144"/>
              <w:rPr>
                <w:b/>
                <w:color w:val="652B91"/>
              </w:rPr>
            </w:pPr>
            <w:r w:rsidRPr="002441F4">
              <w:rPr>
                <w:b/>
                <w:color w:val="652B91"/>
              </w:rPr>
              <w:t>Disagree</w:t>
            </w:r>
          </w:p>
        </w:tc>
        <w:tc>
          <w:tcPr>
            <w:tcW w:w="992" w:type="dxa"/>
            <w:tcBorders>
              <w:top w:val="single" w:sz="4" w:space="0" w:color="auto"/>
              <w:bottom w:val="single" w:sz="12" w:space="0" w:color="auto"/>
            </w:tcBorders>
            <w:shd w:val="clear" w:color="auto" w:fill="auto"/>
          </w:tcPr>
          <w:p w14:paraId="043DE29B" w14:textId="77777777" w:rsidR="00801B7B" w:rsidRPr="002441F4" w:rsidRDefault="00801B7B" w:rsidP="002441F4">
            <w:pPr>
              <w:spacing w:afterLines="60" w:after="144"/>
              <w:rPr>
                <w:b/>
                <w:color w:val="652B91"/>
              </w:rPr>
            </w:pPr>
            <w:r w:rsidRPr="002441F4">
              <w:rPr>
                <w:b/>
                <w:color w:val="652B91"/>
              </w:rPr>
              <w:t xml:space="preserve">Don’t Know </w:t>
            </w:r>
          </w:p>
        </w:tc>
        <w:tc>
          <w:tcPr>
            <w:tcW w:w="850" w:type="dxa"/>
            <w:tcBorders>
              <w:top w:val="single" w:sz="4" w:space="0" w:color="auto"/>
              <w:bottom w:val="single" w:sz="12" w:space="0" w:color="auto"/>
            </w:tcBorders>
            <w:shd w:val="clear" w:color="auto" w:fill="auto"/>
          </w:tcPr>
          <w:p w14:paraId="552AF67A" w14:textId="77777777" w:rsidR="00801B7B" w:rsidRPr="002441F4" w:rsidRDefault="00801B7B" w:rsidP="002441F4">
            <w:pPr>
              <w:spacing w:afterLines="60" w:after="144"/>
              <w:rPr>
                <w:b/>
                <w:color w:val="652B91"/>
              </w:rPr>
            </w:pPr>
            <w:r w:rsidRPr="002441F4">
              <w:rPr>
                <w:b/>
                <w:color w:val="652B91"/>
              </w:rPr>
              <w:t>N/A</w:t>
            </w:r>
          </w:p>
        </w:tc>
      </w:tr>
      <w:tr w:rsidR="00801B7B" w:rsidRPr="00314232" w14:paraId="6208512D" w14:textId="77777777" w:rsidTr="008D7408">
        <w:tblPrEx>
          <w:shd w:val="clear" w:color="auto" w:fill="F2DBDB" w:themeFill="accent2" w:themeFillTint="33"/>
        </w:tblPrEx>
        <w:tc>
          <w:tcPr>
            <w:tcW w:w="5954" w:type="dxa"/>
            <w:gridSpan w:val="3"/>
            <w:tcBorders>
              <w:top w:val="single" w:sz="12" w:space="0" w:color="auto"/>
            </w:tcBorders>
            <w:shd w:val="clear" w:color="auto" w:fill="auto"/>
          </w:tcPr>
          <w:p w14:paraId="33CA81F3" w14:textId="77777777" w:rsidR="00801B7B" w:rsidRPr="00314232" w:rsidRDefault="00801B7B" w:rsidP="008D7408">
            <w:pPr>
              <w:spacing w:afterLines="60" w:after="144"/>
              <w:rPr>
                <w:sz w:val="24"/>
                <w:szCs w:val="24"/>
              </w:rPr>
            </w:pPr>
            <w:r w:rsidRPr="00314232">
              <w:rPr>
                <w:sz w:val="24"/>
                <w:szCs w:val="24"/>
              </w:rPr>
              <w:t>If I wanted to continue learning, there are courses available to me.</w:t>
            </w:r>
          </w:p>
        </w:tc>
        <w:tc>
          <w:tcPr>
            <w:tcW w:w="1134" w:type="dxa"/>
            <w:tcBorders>
              <w:top w:val="single" w:sz="12" w:space="0" w:color="auto"/>
            </w:tcBorders>
            <w:shd w:val="clear" w:color="auto" w:fill="auto"/>
          </w:tcPr>
          <w:p w14:paraId="7AE80BD5"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1418" w:type="dxa"/>
            <w:tcBorders>
              <w:top w:val="single" w:sz="12" w:space="0" w:color="auto"/>
            </w:tcBorders>
            <w:shd w:val="clear" w:color="auto" w:fill="auto"/>
          </w:tcPr>
          <w:p w14:paraId="331AF24D"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992" w:type="dxa"/>
            <w:tcBorders>
              <w:top w:val="single" w:sz="12" w:space="0" w:color="auto"/>
            </w:tcBorders>
            <w:shd w:val="clear" w:color="auto" w:fill="auto"/>
          </w:tcPr>
          <w:p w14:paraId="2BCE3AA2"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c>
          <w:tcPr>
            <w:tcW w:w="850" w:type="dxa"/>
            <w:tcBorders>
              <w:top w:val="single" w:sz="12" w:space="0" w:color="auto"/>
            </w:tcBorders>
            <w:shd w:val="clear" w:color="auto" w:fill="auto"/>
          </w:tcPr>
          <w:p w14:paraId="21AC1758" w14:textId="77777777" w:rsidR="00801B7B" w:rsidRPr="00314232" w:rsidRDefault="00801B7B" w:rsidP="008D7408">
            <w:pPr>
              <w:spacing w:afterLines="60" w:after="144"/>
              <w:jc w:val="center"/>
              <w:rPr>
                <w:b/>
                <w:sz w:val="24"/>
                <w:szCs w:val="24"/>
              </w:rPr>
            </w:pPr>
            <w:r w:rsidRPr="00314232">
              <w:rPr>
                <w:b/>
                <w:sz w:val="24"/>
                <w:szCs w:val="24"/>
              </w:rPr>
              <w:sym w:font="Wingdings" w:char="F0A8"/>
            </w:r>
          </w:p>
        </w:tc>
      </w:tr>
      <w:tr w:rsidR="00801B7B" w:rsidRPr="00314232" w14:paraId="2A8459E4" w14:textId="77777777" w:rsidTr="008D7408">
        <w:tblPrEx>
          <w:shd w:val="clear" w:color="auto" w:fill="F2DBDB" w:themeFill="accent2" w:themeFillTint="33"/>
        </w:tblPrEx>
        <w:tc>
          <w:tcPr>
            <w:tcW w:w="10348" w:type="dxa"/>
            <w:gridSpan w:val="7"/>
            <w:tcBorders>
              <w:bottom w:val="single" w:sz="4" w:space="0" w:color="auto"/>
            </w:tcBorders>
            <w:shd w:val="clear" w:color="auto" w:fill="auto"/>
          </w:tcPr>
          <w:p w14:paraId="741F0CC0" w14:textId="77777777" w:rsidR="00801B7B" w:rsidRPr="00741D51" w:rsidRDefault="00801B7B" w:rsidP="008D7408">
            <w:pPr>
              <w:spacing w:after="0"/>
              <w:rPr>
                <w:i/>
                <w:sz w:val="24"/>
                <w:szCs w:val="24"/>
              </w:rPr>
            </w:pPr>
            <w:r>
              <w:rPr>
                <w:i/>
                <w:sz w:val="24"/>
                <w:szCs w:val="24"/>
              </w:rPr>
              <w:t>Any other comments you would like to make</w:t>
            </w:r>
            <w:r w:rsidRPr="00741D51">
              <w:rPr>
                <w:i/>
                <w:sz w:val="24"/>
                <w:szCs w:val="24"/>
              </w:rPr>
              <w:t xml:space="preserve"> on this topic:</w:t>
            </w:r>
          </w:p>
          <w:p w14:paraId="399BD698" w14:textId="77777777" w:rsidR="00801B7B" w:rsidRPr="00314232" w:rsidRDefault="00801B7B" w:rsidP="008D7408">
            <w:pPr>
              <w:spacing w:after="0"/>
              <w:rPr>
                <w:sz w:val="24"/>
                <w:szCs w:val="24"/>
              </w:rPr>
            </w:pPr>
          </w:p>
        </w:tc>
      </w:tr>
      <w:tr w:rsidR="00801B7B" w:rsidRPr="00314232" w14:paraId="575BD137" w14:textId="77777777" w:rsidTr="008D7408">
        <w:tblPrEx>
          <w:tblBorders>
            <w:bottom w:val="single" w:sz="4" w:space="0" w:color="auto"/>
            <w:insideH w:val="single" w:sz="4" w:space="0" w:color="auto"/>
            <w:insideV w:val="single" w:sz="4" w:space="0" w:color="auto"/>
          </w:tblBorders>
          <w:shd w:val="clear" w:color="auto" w:fill="auto"/>
        </w:tblPrEx>
        <w:trPr>
          <w:gridBefore w:val="1"/>
          <w:wBefore w:w="34" w:type="dxa"/>
        </w:trPr>
        <w:tc>
          <w:tcPr>
            <w:tcW w:w="5157" w:type="dxa"/>
            <w:tcBorders>
              <w:top w:val="single" w:sz="4" w:space="0" w:color="auto"/>
              <w:bottom w:val="single" w:sz="4" w:space="0" w:color="auto"/>
            </w:tcBorders>
            <w:shd w:val="clear" w:color="auto" w:fill="auto"/>
          </w:tcPr>
          <w:p w14:paraId="32793D0C" w14:textId="77777777" w:rsidR="00801B7B" w:rsidRPr="002441F4" w:rsidRDefault="00801B7B" w:rsidP="002441F4">
            <w:pPr>
              <w:spacing w:afterLines="60" w:after="144"/>
              <w:rPr>
                <w:b/>
                <w:color w:val="652B91"/>
              </w:rPr>
            </w:pPr>
            <w:r w:rsidRPr="002441F4">
              <w:rPr>
                <w:b/>
                <w:color w:val="652B91"/>
              </w:rPr>
              <w:t>17. Now we are almost finished.  Can you tell me what you think the town does best for older people?</w:t>
            </w:r>
          </w:p>
          <w:p w14:paraId="7027B831" w14:textId="77777777" w:rsidR="00801B7B" w:rsidRPr="002441F4" w:rsidRDefault="00801B7B" w:rsidP="002441F4">
            <w:pPr>
              <w:spacing w:afterLines="60" w:after="144"/>
              <w:rPr>
                <w:b/>
                <w:color w:val="652B91"/>
              </w:rPr>
            </w:pPr>
          </w:p>
          <w:p w14:paraId="3ED230E7" w14:textId="77777777" w:rsidR="00801B7B" w:rsidRPr="002441F4" w:rsidRDefault="00801B7B" w:rsidP="002441F4">
            <w:pPr>
              <w:spacing w:afterLines="60" w:after="144"/>
              <w:rPr>
                <w:b/>
                <w:color w:val="652B91"/>
              </w:rPr>
            </w:pPr>
          </w:p>
        </w:tc>
        <w:tc>
          <w:tcPr>
            <w:tcW w:w="5157" w:type="dxa"/>
            <w:gridSpan w:val="5"/>
            <w:tcBorders>
              <w:top w:val="single" w:sz="4" w:space="0" w:color="auto"/>
              <w:bottom w:val="single" w:sz="4" w:space="0" w:color="auto"/>
            </w:tcBorders>
          </w:tcPr>
          <w:p w14:paraId="20AAE68F" w14:textId="77777777" w:rsidR="00801B7B" w:rsidRPr="002441F4" w:rsidRDefault="00801B7B" w:rsidP="002441F4">
            <w:pPr>
              <w:spacing w:afterLines="60" w:after="144"/>
              <w:rPr>
                <w:b/>
                <w:color w:val="652B91"/>
              </w:rPr>
            </w:pPr>
            <w:r w:rsidRPr="002441F4">
              <w:rPr>
                <w:b/>
                <w:color w:val="652B91"/>
              </w:rPr>
              <w:t>18. Could you now tell me what the town could do better for older people?</w:t>
            </w:r>
          </w:p>
        </w:tc>
      </w:tr>
    </w:tbl>
    <w:p w14:paraId="78761FF1" w14:textId="77777777" w:rsidR="00801B7B" w:rsidRDefault="00801B7B" w:rsidP="00801B7B">
      <w:pPr>
        <w:jc w:val="center"/>
        <w:rPr>
          <w:b/>
          <w:color w:val="7030A0"/>
        </w:rPr>
      </w:pPr>
      <w:r w:rsidRPr="003626D0">
        <w:rPr>
          <w:b/>
          <w:color w:val="7030A0"/>
        </w:rPr>
        <w:t>THANK YOU VERY MUCH FOR HELPING WITH THIS RESEARCH</w:t>
      </w:r>
    </w:p>
    <w:p w14:paraId="66B44F25" w14:textId="77777777" w:rsidR="00BA4F4B" w:rsidRPr="003626D0" w:rsidRDefault="00BA4F4B" w:rsidP="00801B7B">
      <w:pPr>
        <w:jc w:val="center"/>
        <w:rPr>
          <w:b/>
          <w:color w:val="7030A0"/>
        </w:rPr>
      </w:pPr>
      <w:r w:rsidRPr="00BA4F4B">
        <w:rPr>
          <w:i/>
          <w:u w:val="single"/>
        </w:rPr>
        <w:t>The format of this questionnaire is fixed, and should not be altered.</w:t>
      </w:r>
    </w:p>
    <w:p w14:paraId="2E4D1C2E" w14:textId="77777777" w:rsidR="00801B7B" w:rsidRDefault="00801B7B" w:rsidP="000250B7">
      <w:pPr>
        <w:pStyle w:val="Heading2"/>
      </w:pPr>
      <w:r>
        <w:rPr>
          <w:color w:val="FF0000"/>
        </w:rPr>
        <w:br w:type="page"/>
      </w:r>
      <w:bookmarkStart w:id="14" w:name="_Toc438223623"/>
      <w:r>
        <w:lastRenderedPageBreak/>
        <w:t>Appendix 1</w:t>
      </w:r>
      <w:r w:rsidR="00F27E49">
        <w:t>4</w:t>
      </w:r>
      <w:r>
        <w:tab/>
        <w:t>Example of analysis of on-street surveys: Cavan</w:t>
      </w:r>
      <w:bookmarkEnd w:id="14"/>
    </w:p>
    <w:p w14:paraId="5F3ECD1A" w14:textId="77777777" w:rsidR="00801B7B" w:rsidRPr="00BF1979" w:rsidRDefault="00801B7B" w:rsidP="00801B7B">
      <w:r w:rsidRPr="00EF5B73">
        <w:rPr>
          <w:rFonts w:ascii="Arial" w:hAnsi="Arial" w:cs="Arial"/>
          <w:noProof/>
          <w:lang w:eastAsia="en-GB"/>
        </w:rPr>
        <w:drawing>
          <wp:inline distT="0" distB="0" distL="0" distR="0" wp14:anchorId="030412C5" wp14:editId="4E50B7E1">
            <wp:extent cx="6064370" cy="4226943"/>
            <wp:effectExtent l="0" t="0" r="0" b="254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7335" cy="4229010"/>
                    </a:xfrm>
                    <a:prstGeom prst="rect">
                      <a:avLst/>
                    </a:prstGeom>
                    <a:noFill/>
                    <a:ln>
                      <a:noFill/>
                    </a:ln>
                  </pic:spPr>
                </pic:pic>
              </a:graphicData>
            </a:graphic>
          </wp:inline>
        </w:drawing>
      </w:r>
    </w:p>
    <w:p w14:paraId="074F47B9" w14:textId="77777777" w:rsidR="00801B7B" w:rsidRDefault="00801B7B" w:rsidP="00801B7B">
      <w:pPr>
        <w:spacing w:after="200" w:line="276" w:lineRule="auto"/>
        <w:rPr>
          <w:b/>
          <w:color w:val="FF0000"/>
        </w:rPr>
      </w:pPr>
      <w:r w:rsidRPr="00EF5B73">
        <w:rPr>
          <w:rFonts w:ascii="Arial" w:hAnsi="Arial" w:cs="Arial"/>
          <w:noProof/>
          <w:lang w:eastAsia="en-GB"/>
        </w:rPr>
        <w:drawing>
          <wp:inline distT="0" distB="0" distL="0" distR="0" wp14:anchorId="09AB01F2" wp14:editId="007644CF">
            <wp:extent cx="6314536" cy="3640347"/>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14319" cy="3640222"/>
                    </a:xfrm>
                    <a:prstGeom prst="rect">
                      <a:avLst/>
                    </a:prstGeom>
                    <a:noFill/>
                    <a:ln>
                      <a:noFill/>
                    </a:ln>
                  </pic:spPr>
                </pic:pic>
              </a:graphicData>
            </a:graphic>
          </wp:inline>
        </w:drawing>
      </w:r>
    </w:p>
    <w:p w14:paraId="077F3F8E" w14:textId="155028EF" w:rsidR="00BD50FF" w:rsidRPr="00BA4F4B" w:rsidRDefault="00801B7B" w:rsidP="00BD50FF">
      <w:pPr>
        <w:spacing w:line="360" w:lineRule="auto"/>
        <w:jc w:val="right"/>
        <w:rPr>
          <w:rFonts w:ascii="Arial" w:eastAsia="Calibri" w:hAnsi="Arial" w:cs="Arial"/>
          <w:sz w:val="22"/>
        </w:rPr>
      </w:pPr>
      <w:r w:rsidRPr="00EF5B73">
        <w:rPr>
          <w:rFonts w:ascii="Arial" w:hAnsi="Arial" w:cs="Arial"/>
          <w:noProof/>
          <w:lang w:eastAsia="en-GB"/>
        </w:rPr>
        <w:lastRenderedPageBreak/>
        <w:drawing>
          <wp:inline distT="0" distB="0" distL="0" distR="0" wp14:anchorId="543A6CE6" wp14:editId="60709A22">
            <wp:extent cx="6116320" cy="2296160"/>
            <wp:effectExtent l="0" t="0" r="0" b="889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54436"/>
                    <a:stretch/>
                  </pic:blipFill>
                  <pic:spPr bwMode="auto">
                    <a:xfrm>
                      <a:off x="0" y="0"/>
                      <a:ext cx="6117219" cy="2296498"/>
                    </a:xfrm>
                    <a:prstGeom prst="rect">
                      <a:avLst/>
                    </a:prstGeom>
                    <a:noFill/>
                    <a:ln>
                      <a:noFill/>
                    </a:ln>
                    <a:extLst>
                      <a:ext uri="{53640926-AAD7-44D8-BBD7-CCE9431645EC}">
                        <a14:shadowObscured xmlns:a14="http://schemas.microsoft.com/office/drawing/2010/main"/>
                      </a:ext>
                    </a:extLst>
                  </pic:spPr>
                </pic:pic>
              </a:graphicData>
            </a:graphic>
          </wp:inline>
        </w:drawing>
      </w:r>
      <w:r w:rsidR="005D021E">
        <w:rPr>
          <w:rFonts w:ascii="Arial" w:eastAsia="Calibri" w:hAnsi="Arial" w:cs="Arial"/>
          <w:sz w:val="22"/>
        </w:rPr>
        <w:t>Extract f</w:t>
      </w:r>
      <w:r w:rsidR="00BD50FF" w:rsidRPr="00BA4F4B">
        <w:rPr>
          <w:rFonts w:ascii="Arial" w:eastAsia="Calibri" w:hAnsi="Arial" w:cs="Arial"/>
          <w:sz w:val="22"/>
        </w:rPr>
        <w:t>rom Cavan Age Friendly Town 2014 Report</w:t>
      </w:r>
      <w:r w:rsidR="00BD50FF">
        <w:rPr>
          <w:rFonts w:ascii="Arial" w:eastAsia="Calibri" w:hAnsi="Arial" w:cs="Arial"/>
          <w:sz w:val="22"/>
        </w:rPr>
        <w:t xml:space="preserve"> Appendices</w:t>
      </w:r>
      <w:r w:rsidR="00BD50FF" w:rsidRPr="00BA4F4B">
        <w:rPr>
          <w:rFonts w:ascii="Arial" w:eastAsia="Calibri" w:hAnsi="Arial" w:cs="Arial"/>
          <w:sz w:val="22"/>
        </w:rPr>
        <w:t xml:space="preserve"> </w:t>
      </w:r>
      <w:hyperlink r:id="rId30" w:history="1">
        <w:r w:rsidR="00BD50FF" w:rsidRPr="00BA4F4B">
          <w:rPr>
            <w:rStyle w:val="Hyperlink"/>
            <w:rFonts w:ascii="Arial" w:eastAsia="Calibri" w:hAnsi="Arial" w:cs="Arial"/>
            <w:sz w:val="22"/>
          </w:rPr>
          <w:t>Age Friendly Towns Cavan Report</w:t>
        </w:r>
      </w:hyperlink>
    </w:p>
    <w:p w14:paraId="5645E6CB" w14:textId="77777777" w:rsidR="00801B7B" w:rsidRPr="005D021E" w:rsidRDefault="00801B7B" w:rsidP="00801B7B">
      <w:pPr>
        <w:spacing w:after="200" w:line="276" w:lineRule="auto"/>
        <w:rPr>
          <w:b/>
        </w:rPr>
      </w:pPr>
      <w:r>
        <w:rPr>
          <w:b/>
          <w:color w:val="FF0000"/>
        </w:rPr>
        <w:br w:type="page"/>
      </w:r>
    </w:p>
    <w:p w14:paraId="52B3EF4F" w14:textId="77777777" w:rsidR="00801B7B" w:rsidRDefault="00801B7B" w:rsidP="00801B7B">
      <w:pPr>
        <w:pStyle w:val="Heading2"/>
      </w:pPr>
      <w:bookmarkStart w:id="15" w:name="_Toc438223624"/>
      <w:r>
        <w:lastRenderedPageBreak/>
        <w:t>Appendix 1</w:t>
      </w:r>
      <w:r w:rsidR="00F27E49">
        <w:t>5</w:t>
      </w:r>
      <w:r>
        <w:tab/>
        <w:t>Example of a walkability route: Cavan</w:t>
      </w:r>
      <w:bookmarkEnd w:id="15"/>
    </w:p>
    <w:p w14:paraId="5BF08350" w14:textId="77777777" w:rsidR="00801B7B" w:rsidRPr="00EF5B73" w:rsidRDefault="00801B7B" w:rsidP="00801B7B">
      <w:pPr>
        <w:spacing w:line="360" w:lineRule="auto"/>
        <w:jc w:val="both"/>
        <w:rPr>
          <w:rFonts w:ascii="Arial" w:eastAsia="Calibri" w:hAnsi="Arial" w:cs="Arial"/>
          <w:b/>
          <w:sz w:val="30"/>
          <w:szCs w:val="30"/>
        </w:rPr>
      </w:pPr>
      <w:r>
        <w:rPr>
          <w:rFonts w:ascii="Arial" w:eastAsia="Calibri" w:hAnsi="Arial" w:cs="Arial"/>
          <w:b/>
          <w:sz w:val="30"/>
          <w:szCs w:val="30"/>
        </w:rPr>
        <w:t xml:space="preserve">Route 2: </w:t>
      </w:r>
      <w:r w:rsidRPr="00EF5B73">
        <w:rPr>
          <w:rFonts w:ascii="Arial" w:eastAsia="Calibri" w:hAnsi="Arial" w:cs="Arial"/>
          <w:b/>
          <w:sz w:val="30"/>
          <w:szCs w:val="30"/>
        </w:rPr>
        <w:t xml:space="preserve">Cavan Town </w:t>
      </w:r>
    </w:p>
    <w:p w14:paraId="34EA7732" w14:textId="77777777" w:rsidR="00801B7B" w:rsidRPr="00EF5B73" w:rsidRDefault="00801B7B" w:rsidP="00801B7B">
      <w:pPr>
        <w:spacing w:line="360" w:lineRule="auto"/>
        <w:jc w:val="both"/>
        <w:rPr>
          <w:rFonts w:ascii="Arial" w:eastAsia="Calibri" w:hAnsi="Arial" w:cs="Arial"/>
        </w:rPr>
      </w:pPr>
      <w:r w:rsidRPr="00EF5B73">
        <w:rPr>
          <w:rFonts w:ascii="Arial" w:eastAsia="Calibri" w:hAnsi="Arial" w:cs="Arial"/>
          <w:noProof/>
          <w:lang w:eastAsia="en-GB"/>
        </w:rPr>
        <w:drawing>
          <wp:inline distT="0" distB="0" distL="0" distR="0" wp14:anchorId="5AD5E2D7" wp14:editId="5A6C3FCD">
            <wp:extent cx="5724903" cy="3905628"/>
            <wp:effectExtent l="19050" t="19050" r="9525" b="0"/>
            <wp:docPr id="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724525" cy="3905250"/>
                    </a:xfrm>
                    <a:prstGeom prst="rect">
                      <a:avLst/>
                    </a:prstGeom>
                    <a:solidFill>
                      <a:schemeClr val="tx1">
                        <a:alpha val="42000"/>
                      </a:schemeClr>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p>
    <w:p w14:paraId="21EB788E" w14:textId="77777777" w:rsidR="00801B7B" w:rsidRPr="00EF5B73" w:rsidRDefault="00801B7B" w:rsidP="00801B7B">
      <w:pPr>
        <w:spacing w:line="360" w:lineRule="auto"/>
        <w:jc w:val="both"/>
        <w:rPr>
          <w:rFonts w:ascii="Arial" w:eastAsia="Calibri" w:hAnsi="Arial" w:cs="Arial"/>
          <w:b/>
        </w:rPr>
      </w:pPr>
      <w:r w:rsidRPr="00EF5B73">
        <w:rPr>
          <w:rFonts w:ascii="Arial" w:eastAsia="Calibri" w:hAnsi="Arial" w:cs="Arial"/>
          <w:b/>
        </w:rPr>
        <w:t>Directions</w:t>
      </w:r>
    </w:p>
    <w:p w14:paraId="617CACAF" w14:textId="77777777" w:rsidR="00801B7B" w:rsidRPr="00EF5B73" w:rsidRDefault="00801B7B" w:rsidP="00801B7B">
      <w:pPr>
        <w:spacing w:line="360" w:lineRule="auto"/>
        <w:jc w:val="both"/>
        <w:rPr>
          <w:rFonts w:ascii="Arial" w:eastAsia="Calibri" w:hAnsi="Arial" w:cs="Arial"/>
        </w:rPr>
      </w:pPr>
      <w:r w:rsidRPr="00EF5B73">
        <w:rPr>
          <w:rFonts w:ascii="Arial" w:eastAsia="Calibri" w:hAnsi="Arial" w:cs="Arial"/>
        </w:rPr>
        <w:t xml:space="preserve">Start/Finish– The Corner of Farnham Street and Abbey Street. </w:t>
      </w:r>
    </w:p>
    <w:p w14:paraId="06F9B242" w14:textId="77777777" w:rsidR="00801B7B" w:rsidRPr="00EF5B73" w:rsidRDefault="00801B7B" w:rsidP="00801B7B">
      <w:pPr>
        <w:spacing w:line="360" w:lineRule="auto"/>
        <w:jc w:val="both"/>
        <w:rPr>
          <w:rFonts w:ascii="Arial" w:eastAsia="Calibri" w:hAnsi="Arial" w:cs="Arial"/>
        </w:rPr>
      </w:pPr>
      <w:r w:rsidRPr="00EF5B73">
        <w:rPr>
          <w:rFonts w:ascii="Arial" w:eastAsia="Calibri" w:hAnsi="Arial" w:cs="Arial"/>
        </w:rPr>
        <w:t xml:space="preserve">At the corner of Farnham Street and Abbey Street take a left and walk towards Bridge Street. At the Abbey Street/Bridge Street junction take a left and walk towards Main Street. At the Bridge Street/Main Street junction, cross the road and walk back down Bridge Street towards Coleman Road. At the Bridge Street/Coleman Road junction take a right and walk towards Farnham Street/R212 roundabout. From the roundabout walk back towards the corner of Farnham Street and Abbey Street. </w:t>
      </w:r>
    </w:p>
    <w:p w14:paraId="34384B0B" w14:textId="77777777" w:rsidR="00801B7B" w:rsidRPr="00EF5B73" w:rsidRDefault="00801B7B" w:rsidP="00801B7B">
      <w:pPr>
        <w:spacing w:line="360" w:lineRule="auto"/>
        <w:jc w:val="both"/>
        <w:rPr>
          <w:rFonts w:ascii="Arial" w:eastAsia="Calibri" w:hAnsi="Arial" w:cs="Arial"/>
        </w:rPr>
      </w:pPr>
      <w:r w:rsidRPr="00EF5B73">
        <w:rPr>
          <w:rFonts w:ascii="Arial" w:eastAsia="Calibri" w:hAnsi="Arial" w:cs="Arial"/>
        </w:rPr>
        <w:t>Approximate distance 600 meters</w:t>
      </w:r>
    </w:p>
    <w:p w14:paraId="6EA3C042" w14:textId="77777777" w:rsidR="00801B7B" w:rsidRDefault="00801B7B" w:rsidP="00801B7B">
      <w:pPr>
        <w:spacing w:line="360" w:lineRule="auto"/>
        <w:jc w:val="both"/>
        <w:rPr>
          <w:rFonts w:ascii="Arial" w:eastAsia="Calibri" w:hAnsi="Arial" w:cs="Arial"/>
        </w:rPr>
      </w:pPr>
      <w:r w:rsidRPr="00EF5B73">
        <w:rPr>
          <w:rFonts w:ascii="Arial" w:eastAsia="Calibri" w:hAnsi="Arial" w:cs="Arial"/>
        </w:rPr>
        <w:t xml:space="preserve">Approximate duration 7-10mins </w:t>
      </w:r>
    </w:p>
    <w:p w14:paraId="1B1386F6" w14:textId="7A4CF4FE" w:rsidR="00BD50FF" w:rsidRPr="00BA4F4B" w:rsidRDefault="005D021E" w:rsidP="005D021E">
      <w:pPr>
        <w:spacing w:line="360" w:lineRule="auto"/>
        <w:rPr>
          <w:rFonts w:ascii="Arial" w:eastAsia="Calibri" w:hAnsi="Arial" w:cs="Arial"/>
          <w:sz w:val="22"/>
        </w:rPr>
      </w:pPr>
      <w:r>
        <w:rPr>
          <w:rFonts w:ascii="Arial" w:eastAsia="Calibri" w:hAnsi="Arial" w:cs="Arial"/>
          <w:sz w:val="22"/>
        </w:rPr>
        <w:t>Extract f</w:t>
      </w:r>
      <w:r w:rsidR="00BD50FF" w:rsidRPr="00BA4F4B">
        <w:rPr>
          <w:rFonts w:ascii="Arial" w:eastAsia="Calibri" w:hAnsi="Arial" w:cs="Arial"/>
          <w:sz w:val="22"/>
        </w:rPr>
        <w:t xml:space="preserve">rom Cavan Age Friendly Town 2014 Report </w:t>
      </w:r>
      <w:hyperlink r:id="rId32" w:history="1">
        <w:r w:rsidR="00BD50FF" w:rsidRPr="00BA4F4B">
          <w:rPr>
            <w:rStyle w:val="Hyperlink"/>
            <w:rFonts w:ascii="Arial" w:eastAsia="Calibri" w:hAnsi="Arial" w:cs="Arial"/>
            <w:sz w:val="22"/>
          </w:rPr>
          <w:t>Age Friendly Towns Cavan Report</w:t>
        </w:r>
      </w:hyperlink>
    </w:p>
    <w:p w14:paraId="572D3CE5" w14:textId="77777777" w:rsidR="00801B7B" w:rsidRDefault="00801B7B" w:rsidP="00801B7B">
      <w:pPr>
        <w:spacing w:after="200" w:line="276" w:lineRule="auto"/>
        <w:rPr>
          <w:b/>
          <w:color w:val="FF0000"/>
        </w:rPr>
      </w:pPr>
    </w:p>
    <w:p w14:paraId="7D85F980" w14:textId="1EE59C5E" w:rsidR="00801B7B" w:rsidRDefault="00801B7B" w:rsidP="002441F4">
      <w:pPr>
        <w:pStyle w:val="Heading2"/>
      </w:pPr>
      <w:bookmarkStart w:id="16" w:name="_Toc438223625"/>
      <w:r>
        <w:t>Appendix 1</w:t>
      </w:r>
      <w:r w:rsidR="00F27E49">
        <w:t>6</w:t>
      </w:r>
      <w:r w:rsidR="005D021E">
        <w:tab/>
        <w:t>Walkability audit: I</w:t>
      </w:r>
      <w:r>
        <w:t>nformation form</w:t>
      </w:r>
      <w:bookmarkEnd w:id="16"/>
      <w:r>
        <w:t xml:space="preserve"> </w:t>
      </w:r>
    </w:p>
    <w:p w14:paraId="17C19B50" w14:textId="77777777" w:rsidR="00801B7B" w:rsidRPr="00B0298E" w:rsidRDefault="00801B7B" w:rsidP="00801B7B">
      <w:pPr>
        <w:rPr>
          <w:b/>
          <w:color w:val="7030A0"/>
        </w:rPr>
      </w:pPr>
      <w:r w:rsidRPr="00B0298E">
        <w:rPr>
          <w:b/>
          <w:color w:val="7030A0"/>
        </w:rPr>
        <w:t>Why do the walkability audit?</w:t>
      </w:r>
    </w:p>
    <w:p w14:paraId="7970109E" w14:textId="19515F7B" w:rsidR="00801B7B" w:rsidRDefault="00801B7B" w:rsidP="00801B7B">
      <w:pPr>
        <w:spacing w:after="120"/>
        <w:rPr>
          <w:szCs w:val="26"/>
        </w:rPr>
      </w:pPr>
      <w:r>
        <w:t xml:space="preserve">A walkability audit </w:t>
      </w:r>
      <w:r>
        <w:rPr>
          <w:szCs w:val="26"/>
        </w:rPr>
        <w:t>assesses how easy or difficult it is to get around your town, and how easy or diff</w:t>
      </w:r>
      <w:r w:rsidR="005D021E">
        <w:rPr>
          <w:szCs w:val="26"/>
        </w:rPr>
        <w:t>icult it is to access services.</w:t>
      </w:r>
      <w:r w:rsidRPr="00836B69">
        <w:rPr>
          <w:szCs w:val="26"/>
        </w:rPr>
        <w:t xml:space="preserve"> </w:t>
      </w:r>
      <w:r>
        <w:rPr>
          <w:szCs w:val="26"/>
        </w:rPr>
        <w:t xml:space="preserve">In a walkability audit, older people and others </w:t>
      </w:r>
      <w:r>
        <w:t xml:space="preserve">walk a route to identify and prioritise things that could be improved. </w:t>
      </w:r>
    </w:p>
    <w:p w14:paraId="5B3A8551" w14:textId="77777777" w:rsidR="00801B7B" w:rsidRPr="00B0298E" w:rsidRDefault="00801B7B" w:rsidP="00801B7B">
      <w:pPr>
        <w:rPr>
          <w:b/>
          <w:color w:val="7030A0"/>
        </w:rPr>
      </w:pPr>
      <w:r w:rsidRPr="00B0298E">
        <w:rPr>
          <w:b/>
          <w:color w:val="7030A0"/>
        </w:rPr>
        <w:t>Wh</w:t>
      </w:r>
      <w:r>
        <w:rPr>
          <w:b/>
          <w:color w:val="7030A0"/>
        </w:rPr>
        <w:t>o</w:t>
      </w:r>
      <w:r w:rsidRPr="00B0298E">
        <w:rPr>
          <w:b/>
          <w:color w:val="7030A0"/>
        </w:rPr>
        <w:t xml:space="preserve"> </w:t>
      </w:r>
      <w:r>
        <w:rPr>
          <w:b/>
          <w:color w:val="7030A0"/>
        </w:rPr>
        <w:t>can take part in a</w:t>
      </w:r>
      <w:r w:rsidRPr="00B0298E">
        <w:rPr>
          <w:b/>
          <w:color w:val="7030A0"/>
        </w:rPr>
        <w:t xml:space="preserve"> walkability audit?</w:t>
      </w:r>
    </w:p>
    <w:p w14:paraId="6F196172" w14:textId="77777777" w:rsidR="00801B7B" w:rsidRDefault="00801B7B" w:rsidP="00801B7B">
      <w:r>
        <w:t xml:space="preserve">You!  You are here because you are familiar with the town and use and access its services regularly. </w:t>
      </w:r>
    </w:p>
    <w:p w14:paraId="3BBC3745" w14:textId="77777777" w:rsidR="00801B7B" w:rsidRPr="003320BE" w:rsidRDefault="00801B7B" w:rsidP="00801B7B">
      <w:pPr>
        <w:rPr>
          <w:b/>
          <w:color w:val="7030A0"/>
        </w:rPr>
      </w:pPr>
      <w:r>
        <w:rPr>
          <w:b/>
          <w:color w:val="7030A0"/>
        </w:rPr>
        <w:t>What happens in a walkability audit?</w:t>
      </w:r>
    </w:p>
    <w:p w14:paraId="3EA1186D" w14:textId="77777777" w:rsidR="00801B7B" w:rsidRDefault="00801B7B" w:rsidP="00801B7B">
      <w:r>
        <w:t>You will walk in a group with others along a specified route in your town.  The walk will be about</w:t>
      </w:r>
      <w:r w:rsidR="00BD50FF">
        <w:t xml:space="preserve"> half a mile</w:t>
      </w:r>
      <w:r>
        <w:t xml:space="preserve"> </w:t>
      </w:r>
      <w:r w:rsidR="00BD50FF">
        <w:t>(</w:t>
      </w:r>
      <w:r>
        <w:t>800 metres</w:t>
      </w:r>
      <w:r w:rsidR="00BD50FF">
        <w:t>)</w:t>
      </w:r>
      <w:r>
        <w:t xml:space="preserve"> long and will take up to an hour to complete.  </w:t>
      </w:r>
    </w:p>
    <w:p w14:paraId="4532D694" w14:textId="77777777" w:rsidR="00801B7B" w:rsidRDefault="00801B7B" w:rsidP="00801B7B">
      <w:r>
        <w:t xml:space="preserve">During the walk we will look at streets, paths, crossings, benches, signage and facilities to see whether they make it easier or harder to walk comfortably along the route.  You will be asked to note where there are issues, and discuss what you find with your group.  At the end of the walk you will complete a questionnaire which will ask you about what you found when you were walking the route. </w:t>
      </w:r>
    </w:p>
    <w:p w14:paraId="4A5EC275" w14:textId="77777777" w:rsidR="00801B7B" w:rsidRPr="003320BE" w:rsidRDefault="00801B7B" w:rsidP="00801B7B">
      <w:pPr>
        <w:rPr>
          <w:b/>
          <w:color w:val="7030A0"/>
        </w:rPr>
      </w:pPr>
      <w:r w:rsidRPr="003320BE">
        <w:rPr>
          <w:b/>
          <w:color w:val="7030A0"/>
        </w:rPr>
        <w:t xml:space="preserve">Confidentiality and disclosure of information </w:t>
      </w:r>
    </w:p>
    <w:p w14:paraId="3056E26A" w14:textId="782A5D54" w:rsidR="00801B7B" w:rsidRDefault="00801B7B" w:rsidP="00801B7B">
      <w:r>
        <w:t>The questionnaires are anonymous.  Any information that is obtained in connection with this study and can be identified with you will remain confidential.  We plan to publish the results of the study with relevant organisations and journals</w:t>
      </w:r>
      <w:r w:rsidR="005D021E">
        <w:t>.</w:t>
      </w:r>
    </w:p>
    <w:p w14:paraId="1038C32B" w14:textId="77777777" w:rsidR="00801B7B" w:rsidRPr="003320BE" w:rsidRDefault="00801B7B" w:rsidP="00801B7B">
      <w:pPr>
        <w:rPr>
          <w:b/>
          <w:color w:val="7030A0"/>
        </w:rPr>
      </w:pPr>
      <w:r w:rsidRPr="003320BE">
        <w:rPr>
          <w:b/>
          <w:color w:val="7030A0"/>
        </w:rPr>
        <w:t xml:space="preserve">Photographs </w:t>
      </w:r>
    </w:p>
    <w:p w14:paraId="6CA4071C" w14:textId="77777777" w:rsidR="00801B7B" w:rsidRDefault="00801B7B" w:rsidP="00801B7B">
      <w:r>
        <w:t xml:space="preserve">We will take photographs during the walkability audit.  They may be used in documents to illustrate our findings, or may appear in publications, such as Age Friendly Ireland materials, in journals, and in conference presentations.  If you do not want your photograph taken please tell the Project Coordinator before starting the walk. </w:t>
      </w:r>
    </w:p>
    <w:p w14:paraId="6BB1A9BE" w14:textId="77777777" w:rsidR="00801B7B" w:rsidRDefault="00801B7B" w:rsidP="00801B7B">
      <w:pPr>
        <w:spacing w:after="200" w:line="276" w:lineRule="auto"/>
      </w:pPr>
      <w:r>
        <w:br w:type="page"/>
      </w:r>
    </w:p>
    <w:p w14:paraId="19C9BF82" w14:textId="13494094" w:rsidR="00801B7B" w:rsidRPr="0005452F" w:rsidRDefault="00801B7B" w:rsidP="00801B7B">
      <w:pPr>
        <w:pStyle w:val="Heading2"/>
      </w:pPr>
      <w:bookmarkStart w:id="17" w:name="_Toc438223626"/>
      <w:r>
        <w:lastRenderedPageBreak/>
        <w:t>Appendix 1</w:t>
      </w:r>
      <w:r w:rsidR="00F27E49">
        <w:t>7</w:t>
      </w:r>
      <w:r>
        <w:tab/>
      </w:r>
      <w:r w:rsidRPr="0005452F">
        <w:t>Age Friendly</w:t>
      </w:r>
      <w:r>
        <w:t xml:space="preserve"> </w:t>
      </w:r>
      <w:r w:rsidR="000F14C9">
        <w:t xml:space="preserve">Ireland </w:t>
      </w:r>
      <w:r w:rsidR="000F14C9" w:rsidRPr="0005452F">
        <w:t>-</w:t>
      </w:r>
      <w:r w:rsidRPr="0005452F">
        <w:t xml:space="preserve"> Walkability Audit</w:t>
      </w:r>
      <w:bookmarkEnd w:id="17"/>
    </w:p>
    <w:p w14:paraId="6BC49DD7" w14:textId="77777777" w:rsidR="00801B7B" w:rsidRPr="009D54E8" w:rsidRDefault="00801B7B" w:rsidP="00801B7B">
      <w:pPr>
        <w:jc w:val="center"/>
        <w:rPr>
          <w:b/>
          <w:color w:val="7030A0"/>
          <w:sz w:val="36"/>
          <w:szCs w:val="36"/>
        </w:rPr>
      </w:pPr>
      <w:r w:rsidRPr="009D54E8">
        <w:rPr>
          <w:b/>
          <w:color w:val="7030A0"/>
          <w:sz w:val="36"/>
          <w:szCs w:val="36"/>
        </w:rPr>
        <w:t>How walkable is your town?</w:t>
      </w:r>
    </w:p>
    <w:tbl>
      <w:tblPr>
        <w:tblStyle w:val="TableGrid"/>
        <w:tblW w:w="5000" w:type="pct"/>
        <w:tblInd w:w="-459" w:type="dxa"/>
        <w:tblBorders>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10055"/>
      </w:tblGrid>
      <w:tr w:rsidR="00801B7B" w:rsidRPr="00836B69" w14:paraId="05F84A2B" w14:textId="77777777" w:rsidTr="00AF7FDF">
        <w:tc>
          <w:tcPr>
            <w:tcW w:w="5000" w:type="pct"/>
            <w:shd w:val="clear" w:color="auto" w:fill="auto"/>
          </w:tcPr>
          <w:p w14:paraId="70E8231C" w14:textId="77777777" w:rsidR="00801B7B" w:rsidRPr="00836B69" w:rsidRDefault="00801B7B" w:rsidP="008D7408">
            <w:pPr>
              <w:spacing w:after="120"/>
              <w:rPr>
                <w:b/>
                <w:szCs w:val="26"/>
              </w:rPr>
            </w:pPr>
            <w:r w:rsidRPr="00836B69">
              <w:rPr>
                <w:b/>
                <w:szCs w:val="26"/>
              </w:rPr>
              <w:t xml:space="preserve">Guidelines </w:t>
            </w:r>
          </w:p>
          <w:p w14:paraId="1497D97E" w14:textId="67069D1D" w:rsidR="00801B7B" w:rsidRPr="00836B69" w:rsidRDefault="00801B7B" w:rsidP="008D7408">
            <w:pPr>
              <w:spacing w:after="120"/>
              <w:rPr>
                <w:szCs w:val="26"/>
              </w:rPr>
            </w:pPr>
            <w:r w:rsidRPr="00836B69">
              <w:rPr>
                <w:szCs w:val="26"/>
              </w:rPr>
              <w:t>Part of being age friendly means promoting active ageing by making sure that towns are easy to get around and that it is easy to access the services</w:t>
            </w:r>
            <w:r w:rsidR="005D021E">
              <w:rPr>
                <w:szCs w:val="26"/>
              </w:rPr>
              <w:t xml:space="preserve"> and facilities they contain. </w:t>
            </w:r>
            <w:r w:rsidRPr="00836B69">
              <w:rPr>
                <w:szCs w:val="26"/>
              </w:rPr>
              <w:t>Use this walkability audit to review what it is like to walk along a</w:t>
            </w:r>
            <w:r w:rsidR="005D021E">
              <w:rPr>
                <w:szCs w:val="26"/>
              </w:rPr>
              <w:t xml:space="preserve"> specified route in your area.</w:t>
            </w:r>
          </w:p>
          <w:p w14:paraId="207F750B" w14:textId="6B501076" w:rsidR="00801B7B" w:rsidRPr="00836B69" w:rsidRDefault="00801B7B" w:rsidP="008D7408">
            <w:pPr>
              <w:pStyle w:val="ListParagraph"/>
              <w:numPr>
                <w:ilvl w:val="0"/>
                <w:numId w:val="15"/>
              </w:numPr>
              <w:spacing w:afterLines="120" w:after="288"/>
              <w:ind w:left="714" w:hanging="357"/>
              <w:rPr>
                <w:szCs w:val="26"/>
              </w:rPr>
            </w:pPr>
            <w:r w:rsidRPr="00836B69">
              <w:rPr>
                <w:szCs w:val="26"/>
              </w:rPr>
              <w:t>There may be more than one route that you can choose on the day to walk. Select the route you would like to take, some may be longer than others and it takes time to assess the route, so take this int</w:t>
            </w:r>
            <w:r w:rsidR="005D021E">
              <w:rPr>
                <w:szCs w:val="26"/>
              </w:rPr>
              <w:t>o consideration when choosing.</w:t>
            </w:r>
          </w:p>
          <w:p w14:paraId="54B9D84C" w14:textId="4E4F2491" w:rsidR="00801B7B" w:rsidRPr="00836B69" w:rsidRDefault="00801B7B" w:rsidP="008D7408">
            <w:pPr>
              <w:pStyle w:val="ListParagraph"/>
              <w:numPr>
                <w:ilvl w:val="0"/>
                <w:numId w:val="15"/>
              </w:numPr>
              <w:spacing w:afterLines="120" w:after="288"/>
              <w:rPr>
                <w:szCs w:val="26"/>
              </w:rPr>
            </w:pPr>
            <w:r w:rsidRPr="00836B69">
              <w:rPr>
                <w:szCs w:val="26"/>
              </w:rPr>
              <w:t>While you are out on the streets you will be looking for things that support you to walk, or stop you from walking comfortably along the streets.  Take time to note the location of problems and take photos of problems an</w:t>
            </w:r>
            <w:r w:rsidR="005D021E">
              <w:rPr>
                <w:szCs w:val="26"/>
              </w:rPr>
              <w:t>d also things you like.</w:t>
            </w:r>
          </w:p>
          <w:p w14:paraId="78ABC960" w14:textId="77777777" w:rsidR="00801B7B" w:rsidRPr="00836B69" w:rsidRDefault="00801B7B" w:rsidP="008D7408">
            <w:pPr>
              <w:pStyle w:val="ListParagraph"/>
              <w:numPr>
                <w:ilvl w:val="0"/>
                <w:numId w:val="15"/>
              </w:numPr>
              <w:spacing w:afterLines="120" w:after="288"/>
              <w:rPr>
                <w:szCs w:val="26"/>
              </w:rPr>
            </w:pPr>
            <w:r w:rsidRPr="00836B69">
              <w:rPr>
                <w:szCs w:val="26"/>
              </w:rPr>
              <w:t>During the walk take time to assess the:</w:t>
            </w:r>
          </w:p>
          <w:p w14:paraId="71596C0C" w14:textId="77777777" w:rsidR="00801B7B" w:rsidRPr="00836B69" w:rsidRDefault="00801B7B" w:rsidP="008D7408">
            <w:pPr>
              <w:pStyle w:val="ListParagraph"/>
              <w:numPr>
                <w:ilvl w:val="0"/>
                <w:numId w:val="14"/>
              </w:numPr>
              <w:spacing w:afterLines="120" w:after="288"/>
              <w:rPr>
                <w:szCs w:val="26"/>
              </w:rPr>
            </w:pPr>
            <w:r w:rsidRPr="00836B69">
              <w:rPr>
                <w:szCs w:val="26"/>
              </w:rPr>
              <w:t>footpaths: availability, quality, ramped, width, obstacles in the way</w:t>
            </w:r>
          </w:p>
          <w:p w14:paraId="0E92F216" w14:textId="77777777" w:rsidR="00801B7B" w:rsidRPr="00836B69" w:rsidRDefault="00801B7B" w:rsidP="008D7408">
            <w:pPr>
              <w:pStyle w:val="ListParagraph"/>
              <w:numPr>
                <w:ilvl w:val="0"/>
                <w:numId w:val="14"/>
              </w:numPr>
              <w:spacing w:afterLines="120" w:after="288"/>
              <w:rPr>
                <w:szCs w:val="26"/>
              </w:rPr>
            </w:pPr>
            <w:r w:rsidRPr="00836B69">
              <w:rPr>
                <w:szCs w:val="26"/>
              </w:rPr>
              <w:t>crossings: convenience, safety, traffic lights</w:t>
            </w:r>
          </w:p>
          <w:p w14:paraId="365DF4DC" w14:textId="77777777" w:rsidR="00801B7B" w:rsidRPr="00836B69" w:rsidRDefault="00801B7B" w:rsidP="008D7408">
            <w:pPr>
              <w:pStyle w:val="ListParagraph"/>
              <w:numPr>
                <w:ilvl w:val="0"/>
                <w:numId w:val="14"/>
              </w:numPr>
              <w:spacing w:afterLines="120" w:after="288"/>
              <w:rPr>
                <w:szCs w:val="26"/>
              </w:rPr>
            </w:pPr>
            <w:r w:rsidRPr="00836B69">
              <w:rPr>
                <w:szCs w:val="26"/>
              </w:rPr>
              <w:t>aesthetics: signage, litter, bins, derelict buildings</w:t>
            </w:r>
          </w:p>
          <w:p w14:paraId="4D875E9C" w14:textId="77777777" w:rsidR="00801B7B" w:rsidRPr="00836B69" w:rsidRDefault="00801B7B" w:rsidP="008D7408">
            <w:pPr>
              <w:pStyle w:val="ListParagraph"/>
              <w:numPr>
                <w:ilvl w:val="0"/>
                <w:numId w:val="14"/>
              </w:numPr>
              <w:spacing w:afterLines="120" w:after="288"/>
              <w:rPr>
                <w:szCs w:val="26"/>
              </w:rPr>
            </w:pPr>
            <w:r w:rsidRPr="00836B69">
              <w:rPr>
                <w:szCs w:val="26"/>
              </w:rPr>
              <w:t>public spaces: accessibility of services, availability of parking, green spaces, public toilets, benches, transport stops</w:t>
            </w:r>
          </w:p>
          <w:p w14:paraId="5D455379" w14:textId="77777777" w:rsidR="00801B7B" w:rsidRPr="00836B69" w:rsidRDefault="00801B7B" w:rsidP="008D7408">
            <w:pPr>
              <w:pStyle w:val="ListParagraph"/>
              <w:numPr>
                <w:ilvl w:val="0"/>
                <w:numId w:val="14"/>
              </w:numPr>
              <w:spacing w:afterLines="120" w:after="288"/>
              <w:rPr>
                <w:szCs w:val="26"/>
              </w:rPr>
            </w:pPr>
            <w:r w:rsidRPr="00836B69">
              <w:rPr>
                <w:szCs w:val="26"/>
              </w:rPr>
              <w:t>safety: car speeds, driver behaviour, cyclists, street lighting, general feeling of safety.</w:t>
            </w:r>
          </w:p>
          <w:p w14:paraId="47A029C4" w14:textId="77777777" w:rsidR="00801B7B" w:rsidRPr="00836B69" w:rsidRDefault="00801B7B" w:rsidP="008D7408">
            <w:pPr>
              <w:pStyle w:val="ListParagraph"/>
              <w:numPr>
                <w:ilvl w:val="0"/>
                <w:numId w:val="15"/>
              </w:numPr>
              <w:spacing w:afterLines="120" w:after="288"/>
              <w:rPr>
                <w:szCs w:val="26"/>
              </w:rPr>
            </w:pPr>
            <w:r w:rsidRPr="00836B69">
              <w:rPr>
                <w:szCs w:val="26"/>
              </w:rPr>
              <w:t>Read the questionnaire before you go.</w:t>
            </w:r>
          </w:p>
          <w:p w14:paraId="666F11C0" w14:textId="600B49F6" w:rsidR="00801B7B" w:rsidRPr="00836B69" w:rsidRDefault="00801B7B" w:rsidP="008D7408">
            <w:pPr>
              <w:pStyle w:val="ListParagraph"/>
              <w:numPr>
                <w:ilvl w:val="0"/>
                <w:numId w:val="15"/>
              </w:numPr>
              <w:spacing w:afterLines="120" w:after="288"/>
              <w:rPr>
                <w:rFonts w:asciiTheme="minorHAnsi" w:hAnsiTheme="minorHAnsi"/>
                <w:szCs w:val="26"/>
              </w:rPr>
            </w:pPr>
            <w:r w:rsidRPr="00836B69">
              <w:rPr>
                <w:szCs w:val="26"/>
              </w:rPr>
              <w:t>Finally, it is really important that everybody taking part in the audit complete the questionnaire, as fully as possible at the end of the walk and give it to one of the organisers.  If you would like help completing the questionnaire tell the leader of your walk and they will make su</w:t>
            </w:r>
            <w:r w:rsidR="00AD4DDB">
              <w:rPr>
                <w:szCs w:val="26"/>
              </w:rPr>
              <w:t>re your opinions are captured.</w:t>
            </w:r>
          </w:p>
          <w:p w14:paraId="4E08F2E0" w14:textId="49D74BD1" w:rsidR="00801B7B" w:rsidRPr="00836B69" w:rsidRDefault="00801B7B" w:rsidP="008D7408">
            <w:pPr>
              <w:pStyle w:val="ListParagraph"/>
              <w:numPr>
                <w:ilvl w:val="0"/>
                <w:numId w:val="15"/>
              </w:numPr>
              <w:spacing w:after="40"/>
              <w:ind w:left="714" w:hanging="357"/>
              <w:rPr>
                <w:rFonts w:asciiTheme="minorHAnsi" w:hAnsiTheme="minorHAnsi"/>
                <w:szCs w:val="26"/>
              </w:rPr>
            </w:pPr>
            <w:r w:rsidRPr="00836B69">
              <w:rPr>
                <w:szCs w:val="26"/>
              </w:rPr>
              <w:t>You don’t have to answer all the question</w:t>
            </w:r>
            <w:r w:rsidR="00AD4DDB">
              <w:rPr>
                <w:szCs w:val="26"/>
              </w:rPr>
              <w:t>s and you may stop at any time.</w:t>
            </w:r>
            <w:r w:rsidRPr="00836B69">
              <w:rPr>
                <w:szCs w:val="26"/>
              </w:rPr>
              <w:t xml:space="preserve"> Any information we collect will be treated confidentially</w:t>
            </w:r>
            <w:r w:rsidRPr="00836B69">
              <w:rPr>
                <w:rFonts w:ascii="Arial" w:hAnsi="Arial" w:cs="Arial"/>
                <w:bCs/>
                <w:szCs w:val="26"/>
              </w:rPr>
              <w:t>.</w:t>
            </w:r>
          </w:p>
          <w:p w14:paraId="485A6C71" w14:textId="77777777" w:rsidR="00801B7B" w:rsidRPr="00836B69" w:rsidRDefault="00801B7B" w:rsidP="008D7408">
            <w:pPr>
              <w:spacing w:after="40"/>
              <w:rPr>
                <w:b/>
                <w:szCs w:val="26"/>
              </w:rPr>
            </w:pPr>
            <w:r w:rsidRPr="00836B69">
              <w:rPr>
                <w:b/>
                <w:szCs w:val="26"/>
              </w:rPr>
              <w:t>You can contact Age Friendly:</w:t>
            </w:r>
          </w:p>
          <w:p w14:paraId="4FFF0890" w14:textId="56F88592" w:rsidR="00801B7B" w:rsidRPr="00836B69" w:rsidRDefault="00801B7B" w:rsidP="008D7408">
            <w:pPr>
              <w:spacing w:after="40"/>
              <w:rPr>
                <w:szCs w:val="26"/>
              </w:rPr>
            </w:pPr>
            <w:r w:rsidRPr="00836B69">
              <w:rPr>
                <w:szCs w:val="26"/>
              </w:rPr>
              <w:t xml:space="preserve">For more information either contact your Age Friendly local authority coordinator </w:t>
            </w:r>
            <w:r w:rsidR="00E30FEE">
              <w:rPr>
                <w:szCs w:val="26"/>
              </w:rPr>
              <w:t>or contact the Age Friendly</w:t>
            </w:r>
            <w:r w:rsidRPr="00836B69">
              <w:rPr>
                <w:szCs w:val="26"/>
              </w:rPr>
              <w:t xml:space="preserve"> Office at email: </w:t>
            </w:r>
            <w:hyperlink r:id="rId33" w:history="1">
              <w:r w:rsidRPr="00836B69">
                <w:rPr>
                  <w:rStyle w:val="Hyperlink"/>
                  <w:szCs w:val="26"/>
                </w:rPr>
                <w:t>info@agefriendlyireland.ie</w:t>
              </w:r>
            </w:hyperlink>
            <w:r w:rsidR="00E30FEE">
              <w:rPr>
                <w:szCs w:val="26"/>
              </w:rPr>
              <w:t xml:space="preserve"> or T</w:t>
            </w:r>
            <w:r w:rsidRPr="00836B69">
              <w:rPr>
                <w:szCs w:val="26"/>
              </w:rPr>
              <w:t>el: 01 222</w:t>
            </w:r>
            <w:r w:rsidR="00E30FEE">
              <w:rPr>
                <w:szCs w:val="26"/>
              </w:rPr>
              <w:t xml:space="preserve"> </w:t>
            </w:r>
            <w:r w:rsidRPr="00836B69">
              <w:rPr>
                <w:szCs w:val="26"/>
              </w:rPr>
              <w:t>6266</w:t>
            </w:r>
          </w:p>
        </w:tc>
      </w:tr>
    </w:tbl>
    <w:p w14:paraId="2141FC89" w14:textId="77777777" w:rsidR="00AF7FDF" w:rsidRDefault="00AF7FDF" w:rsidP="00801B7B">
      <w:pPr>
        <w:ind w:left="-567"/>
        <w:jc w:val="both"/>
        <w:rPr>
          <w:b/>
          <w:color w:val="7030A0"/>
          <w:sz w:val="32"/>
          <w:szCs w:val="32"/>
        </w:rPr>
      </w:pPr>
    </w:p>
    <w:p w14:paraId="7B81CDFC" w14:textId="77777777" w:rsidR="00AF7FDF" w:rsidRDefault="00AF7FDF" w:rsidP="00801B7B">
      <w:pPr>
        <w:ind w:left="-567"/>
        <w:jc w:val="both"/>
        <w:rPr>
          <w:b/>
          <w:color w:val="7030A0"/>
          <w:sz w:val="32"/>
          <w:szCs w:val="32"/>
        </w:rPr>
      </w:pPr>
    </w:p>
    <w:p w14:paraId="3DC841EB" w14:textId="77777777" w:rsidR="00801B7B" w:rsidRPr="009D54E8" w:rsidRDefault="00801B7B" w:rsidP="00801B7B">
      <w:pPr>
        <w:ind w:left="-567"/>
        <w:jc w:val="both"/>
        <w:rPr>
          <w:b/>
          <w:color w:val="7030A0"/>
          <w:sz w:val="32"/>
          <w:szCs w:val="32"/>
        </w:rPr>
      </w:pPr>
      <w:r>
        <w:rPr>
          <w:b/>
          <w:color w:val="7030A0"/>
          <w:sz w:val="32"/>
          <w:szCs w:val="32"/>
        </w:rPr>
        <w:t>Section 1</w:t>
      </w:r>
    </w:p>
    <w:tbl>
      <w:tblPr>
        <w:tblStyle w:val="TableGrid"/>
        <w:tblW w:w="5448" w:type="pct"/>
        <w:tblInd w:w="-459" w:type="dxa"/>
        <w:tblBorders>
          <w:insideH w:val="none" w:sz="0" w:space="0" w:color="auto"/>
          <w:insideV w:val="none" w:sz="0" w:space="0" w:color="auto"/>
        </w:tblBorders>
        <w:tblLook w:val="04A0" w:firstRow="1" w:lastRow="0" w:firstColumn="1" w:lastColumn="0" w:noHBand="0" w:noVBand="1"/>
      </w:tblPr>
      <w:tblGrid>
        <w:gridCol w:w="5633"/>
        <w:gridCol w:w="5323"/>
      </w:tblGrid>
      <w:tr w:rsidR="00801B7B" w:rsidRPr="00836B69" w14:paraId="705E0957" w14:textId="77777777" w:rsidTr="00E30FEE">
        <w:tc>
          <w:tcPr>
            <w:tcW w:w="2494" w:type="pct"/>
            <w:shd w:val="clear" w:color="auto" w:fill="auto"/>
          </w:tcPr>
          <w:p w14:paraId="4695BA80" w14:textId="77777777" w:rsidR="00801B7B" w:rsidRPr="00836B69" w:rsidRDefault="00801B7B" w:rsidP="008D7408">
            <w:pPr>
              <w:spacing w:after="0"/>
              <w:rPr>
                <w:szCs w:val="26"/>
              </w:rPr>
            </w:pPr>
            <w:r w:rsidRPr="00836B69">
              <w:rPr>
                <w:szCs w:val="26"/>
              </w:rPr>
              <w:t>Location:_______________________________</w:t>
            </w:r>
          </w:p>
        </w:tc>
        <w:tc>
          <w:tcPr>
            <w:tcW w:w="2506" w:type="pct"/>
            <w:shd w:val="clear" w:color="auto" w:fill="auto"/>
          </w:tcPr>
          <w:p w14:paraId="79208A14" w14:textId="77777777" w:rsidR="00801B7B" w:rsidRPr="00836B69" w:rsidRDefault="00801B7B" w:rsidP="008D7408">
            <w:pPr>
              <w:spacing w:after="0"/>
              <w:rPr>
                <w:szCs w:val="26"/>
              </w:rPr>
            </w:pPr>
            <w:r w:rsidRPr="00836B69">
              <w:rPr>
                <w:szCs w:val="26"/>
              </w:rPr>
              <w:t>Route No.:_____________________________</w:t>
            </w:r>
          </w:p>
        </w:tc>
      </w:tr>
      <w:tr w:rsidR="00801B7B" w:rsidRPr="00836B69" w14:paraId="105E0B6B" w14:textId="77777777" w:rsidTr="00E30FEE">
        <w:tc>
          <w:tcPr>
            <w:tcW w:w="2494" w:type="pct"/>
            <w:shd w:val="clear" w:color="auto" w:fill="auto"/>
          </w:tcPr>
          <w:p w14:paraId="629933FB" w14:textId="77777777" w:rsidR="00801B7B" w:rsidRPr="00836B69" w:rsidRDefault="00801B7B" w:rsidP="008D7408">
            <w:pPr>
              <w:spacing w:after="0"/>
              <w:rPr>
                <w:szCs w:val="26"/>
              </w:rPr>
            </w:pPr>
            <w:r w:rsidRPr="00836B69">
              <w:rPr>
                <w:szCs w:val="26"/>
              </w:rPr>
              <w:t>Start time:______________________________</w:t>
            </w:r>
          </w:p>
        </w:tc>
        <w:tc>
          <w:tcPr>
            <w:tcW w:w="2506" w:type="pct"/>
            <w:shd w:val="clear" w:color="auto" w:fill="auto"/>
          </w:tcPr>
          <w:p w14:paraId="2A6C1B3F" w14:textId="77777777" w:rsidR="00801B7B" w:rsidRPr="00836B69" w:rsidRDefault="00801B7B" w:rsidP="008D7408">
            <w:pPr>
              <w:spacing w:after="0"/>
              <w:rPr>
                <w:szCs w:val="26"/>
              </w:rPr>
            </w:pPr>
            <w:r w:rsidRPr="00836B69">
              <w:rPr>
                <w:szCs w:val="26"/>
              </w:rPr>
              <w:t>Date:____________________________</w:t>
            </w:r>
          </w:p>
        </w:tc>
      </w:tr>
      <w:tr w:rsidR="00801B7B" w:rsidRPr="00836B69" w14:paraId="227B3582" w14:textId="77777777" w:rsidTr="00E30FEE">
        <w:tc>
          <w:tcPr>
            <w:tcW w:w="2494" w:type="pct"/>
            <w:shd w:val="clear" w:color="auto" w:fill="auto"/>
          </w:tcPr>
          <w:p w14:paraId="02E8BEF3" w14:textId="77777777" w:rsidR="00801B7B" w:rsidRPr="00836B69" w:rsidRDefault="00801B7B" w:rsidP="008D7408">
            <w:pPr>
              <w:spacing w:after="0"/>
              <w:rPr>
                <w:szCs w:val="26"/>
              </w:rPr>
            </w:pPr>
            <w:r w:rsidRPr="00836B69">
              <w:rPr>
                <w:szCs w:val="26"/>
              </w:rPr>
              <w:t>Starting point:__________________________</w:t>
            </w:r>
          </w:p>
        </w:tc>
        <w:tc>
          <w:tcPr>
            <w:tcW w:w="2506" w:type="pct"/>
            <w:shd w:val="clear" w:color="auto" w:fill="auto"/>
          </w:tcPr>
          <w:p w14:paraId="35F210CC" w14:textId="77777777" w:rsidR="00801B7B" w:rsidRPr="00836B69" w:rsidRDefault="00801B7B" w:rsidP="008D7408">
            <w:pPr>
              <w:spacing w:after="0"/>
              <w:rPr>
                <w:szCs w:val="26"/>
              </w:rPr>
            </w:pPr>
            <w:r w:rsidRPr="00836B69">
              <w:rPr>
                <w:szCs w:val="26"/>
              </w:rPr>
              <w:t>Finishing point:__________________________</w:t>
            </w:r>
          </w:p>
        </w:tc>
      </w:tr>
      <w:tr w:rsidR="00801B7B" w:rsidRPr="00836B69" w14:paraId="56709957" w14:textId="77777777" w:rsidTr="00E30FEE">
        <w:trPr>
          <w:trHeight w:val="1155"/>
        </w:trPr>
        <w:tc>
          <w:tcPr>
            <w:tcW w:w="5000" w:type="pct"/>
            <w:gridSpan w:val="2"/>
            <w:shd w:val="clear" w:color="auto" w:fill="auto"/>
          </w:tcPr>
          <w:p w14:paraId="6BC08D12" w14:textId="77777777" w:rsidR="00801B7B" w:rsidRPr="00836B69" w:rsidRDefault="00801B7B" w:rsidP="008D7408">
            <w:pPr>
              <w:spacing w:after="0"/>
              <w:rPr>
                <w:szCs w:val="26"/>
              </w:rPr>
            </w:pPr>
            <w:r w:rsidRPr="00836B69">
              <w:rPr>
                <w:szCs w:val="26"/>
              </w:rPr>
              <w:lastRenderedPageBreak/>
              <w:t xml:space="preserve">Weather:                     Wet </w:t>
            </w:r>
            <w:r w:rsidRPr="00836B69">
              <w:rPr>
                <w:bCs/>
                <w:szCs w:val="26"/>
              </w:rPr>
              <w:sym w:font="Wingdings" w:char="F0A8"/>
            </w:r>
            <w:r w:rsidRPr="00836B69">
              <w:rPr>
                <w:bCs/>
                <w:szCs w:val="26"/>
              </w:rPr>
              <w:t xml:space="preserve">   or   Dry  </w:t>
            </w:r>
            <w:r w:rsidRPr="00836B69">
              <w:rPr>
                <w:bCs/>
                <w:szCs w:val="26"/>
              </w:rPr>
              <w:sym w:font="Wingdings" w:char="F0A8"/>
            </w:r>
            <w:r w:rsidRPr="00836B69">
              <w:rPr>
                <w:bCs/>
                <w:szCs w:val="26"/>
              </w:rPr>
              <w:t xml:space="preserve">                                        </w:t>
            </w:r>
            <w:r w:rsidRPr="00836B69">
              <w:rPr>
                <w:szCs w:val="26"/>
              </w:rPr>
              <w:t xml:space="preserve">(Please </w:t>
            </w:r>
            <w:r w:rsidRPr="00836B69">
              <w:rPr>
                <w:rFonts w:ascii="MS Gothic" w:eastAsia="MS Gothic" w:hAnsi="MS Gothic" w:cs="MS Gothic" w:hint="eastAsia"/>
                <w:szCs w:val="26"/>
              </w:rPr>
              <w:t>✓</w:t>
            </w:r>
            <w:r w:rsidRPr="00836B69">
              <w:rPr>
                <w:szCs w:val="26"/>
              </w:rPr>
              <w:t>)</w:t>
            </w:r>
          </w:p>
          <w:p w14:paraId="54F0EB5E" w14:textId="77777777" w:rsidR="00801B7B" w:rsidRPr="00836B69" w:rsidRDefault="00801B7B" w:rsidP="008D7408">
            <w:pPr>
              <w:spacing w:after="0"/>
              <w:rPr>
                <w:bCs/>
                <w:szCs w:val="26"/>
              </w:rPr>
            </w:pPr>
            <w:r w:rsidRPr="00836B69">
              <w:rPr>
                <w:szCs w:val="26"/>
              </w:rPr>
              <w:t xml:space="preserve">Area mostly:               Residential   </w:t>
            </w:r>
            <w:r w:rsidRPr="00836B69">
              <w:rPr>
                <w:bCs/>
                <w:szCs w:val="26"/>
              </w:rPr>
              <w:sym w:font="Wingdings" w:char="F0A8"/>
            </w:r>
            <w:r w:rsidRPr="00836B69">
              <w:rPr>
                <w:bCs/>
                <w:szCs w:val="26"/>
              </w:rPr>
              <w:t xml:space="preserve">   or   Commercial  </w:t>
            </w:r>
            <w:r w:rsidRPr="00836B69">
              <w:rPr>
                <w:bCs/>
                <w:szCs w:val="26"/>
              </w:rPr>
              <w:sym w:font="Wingdings" w:char="F0A8"/>
            </w:r>
          </w:p>
          <w:p w14:paraId="39824A7E" w14:textId="77777777" w:rsidR="00801B7B" w:rsidRPr="00836B69" w:rsidRDefault="00801B7B" w:rsidP="008D7408">
            <w:pPr>
              <w:spacing w:after="0"/>
              <w:rPr>
                <w:szCs w:val="26"/>
              </w:rPr>
            </w:pPr>
          </w:p>
        </w:tc>
      </w:tr>
    </w:tbl>
    <w:p w14:paraId="38B78914" w14:textId="77777777" w:rsidR="00801B7B" w:rsidRPr="00C000CC" w:rsidRDefault="00801B7B" w:rsidP="00801B7B">
      <w:pPr>
        <w:spacing w:after="0"/>
        <w:rPr>
          <w:bCs/>
          <w:sz w:val="20"/>
          <w:szCs w:val="20"/>
        </w:rPr>
      </w:pPr>
    </w:p>
    <w:p w14:paraId="7412A25F" w14:textId="77777777" w:rsidR="00801B7B" w:rsidRPr="00D76C5F" w:rsidRDefault="00801B7B" w:rsidP="00801B7B">
      <w:pPr>
        <w:rPr>
          <w:bCs/>
          <w:sz w:val="20"/>
          <w:szCs w:val="20"/>
        </w:rPr>
      </w:pPr>
      <w:r w:rsidRPr="004246AA">
        <w:rPr>
          <w:b/>
          <w:bCs/>
        </w:rPr>
        <w:t>Q.1</w:t>
      </w:r>
      <w:r>
        <w:rPr>
          <w:bCs/>
        </w:rPr>
        <w:tab/>
        <w:t xml:space="preserve">Are you male </w:t>
      </w:r>
      <w:r w:rsidRPr="005E0FD4">
        <w:sym w:font="Wingdings" w:char="F0A8"/>
      </w:r>
      <w:r>
        <w:tab/>
      </w:r>
      <w:r>
        <w:rPr>
          <w:bCs/>
        </w:rPr>
        <w:t>or</w:t>
      </w:r>
      <w:r>
        <w:rPr>
          <w:bCs/>
        </w:rPr>
        <w:tab/>
      </w:r>
      <w:r>
        <w:t xml:space="preserve">female </w:t>
      </w:r>
      <w:r w:rsidRPr="005E0FD4">
        <w:sym w:font="Wingdings" w:char="F0A8"/>
      </w:r>
      <w:r>
        <w:t xml:space="preserve"> ?</w:t>
      </w:r>
      <w:r>
        <w:tab/>
        <w:t xml:space="preserve">(Please </w:t>
      </w:r>
      <w:r w:rsidRPr="00C000CC">
        <w:rPr>
          <w:rFonts w:ascii="MS Gothic" w:eastAsia="MS Gothic" w:hAnsi="MS Gothic" w:cs="MS Gothic" w:hint="eastAsia"/>
          <w:sz w:val="32"/>
          <w:szCs w:val="32"/>
        </w:rPr>
        <w:t>✓</w:t>
      </w:r>
      <w:r>
        <w:t>)</w:t>
      </w:r>
    </w:p>
    <w:p w14:paraId="09EC1C1D" w14:textId="77777777" w:rsidR="00801B7B" w:rsidRPr="00194961" w:rsidRDefault="00801B7B" w:rsidP="00801B7B">
      <w:pPr>
        <w:ind w:left="720" w:hanging="720"/>
      </w:pPr>
      <w:r w:rsidRPr="004246AA">
        <w:rPr>
          <w:b/>
          <w:bCs/>
        </w:rPr>
        <w:t>Q.2</w:t>
      </w:r>
      <w:r>
        <w:rPr>
          <w:bCs/>
        </w:rPr>
        <w:tab/>
      </w:r>
      <w:r w:rsidRPr="00194961">
        <w:rPr>
          <w:bCs/>
        </w:rPr>
        <w:t xml:space="preserve">Please tick the box/es that may apply to you? (You may </w:t>
      </w:r>
      <w:r w:rsidRPr="00C000CC">
        <w:rPr>
          <w:rFonts w:ascii="MS Gothic" w:eastAsia="MS Gothic" w:hAnsi="MS Gothic" w:cs="MS Gothic" w:hint="eastAsia"/>
          <w:sz w:val="32"/>
          <w:szCs w:val="32"/>
        </w:rPr>
        <w:t>✓</w:t>
      </w:r>
      <w:r w:rsidRPr="00194961">
        <w:rPr>
          <w:bCs/>
        </w:rPr>
        <w:t xml:space="preserve"> </w:t>
      </w:r>
      <w:r>
        <w:rPr>
          <w:bCs/>
        </w:rPr>
        <w:t xml:space="preserve">more </w:t>
      </w:r>
      <w:r w:rsidRPr="00194961">
        <w:rPr>
          <w:bCs/>
        </w:rPr>
        <w:t xml:space="preserve">than one) </w:t>
      </w:r>
    </w:p>
    <w:tbl>
      <w:tblPr>
        <w:tblStyle w:val="TableGrid"/>
        <w:tblW w:w="5000" w:type="pct"/>
        <w:tblLook w:val="04A0" w:firstRow="1" w:lastRow="0" w:firstColumn="1" w:lastColumn="0" w:noHBand="0" w:noVBand="1"/>
      </w:tblPr>
      <w:tblGrid>
        <w:gridCol w:w="3907"/>
        <w:gridCol w:w="863"/>
        <w:gridCol w:w="4549"/>
        <w:gridCol w:w="736"/>
      </w:tblGrid>
      <w:tr w:rsidR="00801B7B" w:rsidRPr="00194961" w14:paraId="3863E8ED" w14:textId="77777777" w:rsidTr="00BD50FF">
        <w:tc>
          <w:tcPr>
            <w:tcW w:w="1943" w:type="pct"/>
            <w:shd w:val="clear" w:color="auto" w:fill="auto"/>
          </w:tcPr>
          <w:p w14:paraId="41FF32EA" w14:textId="77777777" w:rsidR="00801B7B" w:rsidRPr="00194961" w:rsidRDefault="00801B7B" w:rsidP="008D7408">
            <w:pPr>
              <w:spacing w:before="120" w:after="120"/>
              <w:rPr>
                <w:bCs/>
              </w:rPr>
            </w:pPr>
            <w:r w:rsidRPr="00194961">
              <w:rPr>
                <w:bCs/>
              </w:rPr>
              <w:t>A wheelchair user</w:t>
            </w:r>
          </w:p>
        </w:tc>
        <w:tc>
          <w:tcPr>
            <w:tcW w:w="429" w:type="pct"/>
            <w:shd w:val="clear" w:color="auto" w:fill="auto"/>
          </w:tcPr>
          <w:p w14:paraId="7651258E" w14:textId="77777777" w:rsidR="00801B7B" w:rsidRPr="00194961" w:rsidRDefault="00801B7B" w:rsidP="008D7408">
            <w:pPr>
              <w:spacing w:before="120" w:after="120"/>
              <w:jc w:val="center"/>
              <w:rPr>
                <w:bCs/>
              </w:rPr>
            </w:pPr>
            <w:r w:rsidRPr="00194961">
              <w:rPr>
                <w:bCs/>
              </w:rPr>
              <w:sym w:font="Wingdings" w:char="F0A8"/>
            </w:r>
          </w:p>
        </w:tc>
        <w:tc>
          <w:tcPr>
            <w:tcW w:w="2262" w:type="pct"/>
            <w:shd w:val="clear" w:color="auto" w:fill="auto"/>
          </w:tcPr>
          <w:p w14:paraId="221A9DAB" w14:textId="77777777" w:rsidR="00801B7B" w:rsidRPr="00194961" w:rsidRDefault="00801B7B" w:rsidP="008D7408">
            <w:pPr>
              <w:spacing w:before="120" w:after="120"/>
              <w:rPr>
                <w:bCs/>
              </w:rPr>
            </w:pPr>
            <w:r w:rsidRPr="00194961">
              <w:rPr>
                <w:bCs/>
              </w:rPr>
              <w:t>A person with a buggy/stroller</w:t>
            </w:r>
          </w:p>
        </w:tc>
        <w:tc>
          <w:tcPr>
            <w:tcW w:w="366" w:type="pct"/>
          </w:tcPr>
          <w:p w14:paraId="721F5DF1" w14:textId="77777777" w:rsidR="00801B7B" w:rsidRPr="00194961" w:rsidRDefault="00801B7B" w:rsidP="008D7408">
            <w:pPr>
              <w:spacing w:before="120" w:after="120"/>
              <w:jc w:val="center"/>
              <w:rPr>
                <w:bCs/>
              </w:rPr>
            </w:pPr>
            <w:r w:rsidRPr="00194961">
              <w:rPr>
                <w:bCs/>
              </w:rPr>
              <w:sym w:font="Wingdings" w:char="F0A8"/>
            </w:r>
          </w:p>
        </w:tc>
      </w:tr>
      <w:tr w:rsidR="00801B7B" w:rsidRPr="00194961" w14:paraId="579EB9BF" w14:textId="77777777" w:rsidTr="00BD50FF">
        <w:tc>
          <w:tcPr>
            <w:tcW w:w="1943" w:type="pct"/>
            <w:shd w:val="clear" w:color="auto" w:fill="auto"/>
          </w:tcPr>
          <w:p w14:paraId="6BEBA808" w14:textId="77777777" w:rsidR="00801B7B" w:rsidRPr="00194961" w:rsidRDefault="00801B7B" w:rsidP="008D7408">
            <w:pPr>
              <w:spacing w:before="120" w:after="0"/>
              <w:rPr>
                <w:bCs/>
              </w:rPr>
            </w:pPr>
            <w:r w:rsidRPr="00194961">
              <w:rPr>
                <w:bCs/>
              </w:rPr>
              <w:t>A person with reduced mobility</w:t>
            </w:r>
          </w:p>
        </w:tc>
        <w:tc>
          <w:tcPr>
            <w:tcW w:w="429" w:type="pct"/>
            <w:shd w:val="clear" w:color="auto" w:fill="auto"/>
          </w:tcPr>
          <w:p w14:paraId="4A9A363D" w14:textId="77777777" w:rsidR="00801B7B" w:rsidRPr="00194961" w:rsidRDefault="00801B7B" w:rsidP="008D7408">
            <w:pPr>
              <w:spacing w:before="120" w:after="0"/>
              <w:jc w:val="center"/>
              <w:rPr>
                <w:bCs/>
              </w:rPr>
            </w:pPr>
            <w:r w:rsidRPr="00194961">
              <w:rPr>
                <w:bCs/>
              </w:rPr>
              <w:sym w:font="Wingdings" w:char="F0A8"/>
            </w:r>
          </w:p>
        </w:tc>
        <w:tc>
          <w:tcPr>
            <w:tcW w:w="2262" w:type="pct"/>
            <w:shd w:val="clear" w:color="auto" w:fill="auto"/>
          </w:tcPr>
          <w:p w14:paraId="191F9B67" w14:textId="77777777" w:rsidR="00801B7B" w:rsidRPr="00194961" w:rsidRDefault="00801B7B" w:rsidP="008D7408">
            <w:pPr>
              <w:spacing w:before="120" w:after="0"/>
              <w:rPr>
                <w:bCs/>
              </w:rPr>
            </w:pPr>
            <w:r w:rsidRPr="00194961">
              <w:rPr>
                <w:bCs/>
              </w:rPr>
              <w:t>A person with a young child (toddler</w:t>
            </w:r>
          </w:p>
        </w:tc>
        <w:tc>
          <w:tcPr>
            <w:tcW w:w="366" w:type="pct"/>
          </w:tcPr>
          <w:p w14:paraId="6C997EB4" w14:textId="77777777" w:rsidR="00801B7B" w:rsidRPr="00194961" w:rsidRDefault="00801B7B" w:rsidP="008D7408">
            <w:pPr>
              <w:spacing w:before="120" w:after="0"/>
              <w:jc w:val="center"/>
              <w:rPr>
                <w:bCs/>
              </w:rPr>
            </w:pPr>
            <w:r w:rsidRPr="00194961">
              <w:rPr>
                <w:bCs/>
              </w:rPr>
              <w:sym w:font="Wingdings" w:char="F0A8"/>
            </w:r>
          </w:p>
        </w:tc>
      </w:tr>
      <w:tr w:rsidR="00801B7B" w:rsidRPr="00194961" w14:paraId="58CF6964" w14:textId="77777777" w:rsidTr="00BD50FF">
        <w:tc>
          <w:tcPr>
            <w:tcW w:w="1943" w:type="pct"/>
            <w:shd w:val="clear" w:color="auto" w:fill="auto"/>
          </w:tcPr>
          <w:p w14:paraId="7F48C60D" w14:textId="77777777" w:rsidR="00801B7B" w:rsidRPr="00194961" w:rsidRDefault="00801B7B" w:rsidP="008D7408">
            <w:pPr>
              <w:spacing w:before="120" w:after="120"/>
              <w:rPr>
                <w:bCs/>
              </w:rPr>
            </w:pPr>
            <w:r w:rsidRPr="00194961">
              <w:rPr>
                <w:bCs/>
              </w:rPr>
              <w:t>A person with a visual impairment</w:t>
            </w:r>
          </w:p>
        </w:tc>
        <w:tc>
          <w:tcPr>
            <w:tcW w:w="429" w:type="pct"/>
            <w:shd w:val="clear" w:color="auto" w:fill="auto"/>
          </w:tcPr>
          <w:p w14:paraId="25E2CF9E" w14:textId="77777777" w:rsidR="00801B7B" w:rsidRPr="00194961" w:rsidRDefault="00801B7B" w:rsidP="008D7408">
            <w:pPr>
              <w:spacing w:before="120" w:after="120"/>
              <w:jc w:val="center"/>
              <w:rPr>
                <w:bCs/>
              </w:rPr>
            </w:pPr>
            <w:r w:rsidRPr="00194961">
              <w:rPr>
                <w:bCs/>
              </w:rPr>
              <w:sym w:font="Wingdings" w:char="F0A8"/>
            </w:r>
          </w:p>
        </w:tc>
        <w:tc>
          <w:tcPr>
            <w:tcW w:w="2262" w:type="pct"/>
            <w:shd w:val="clear" w:color="auto" w:fill="auto"/>
          </w:tcPr>
          <w:p w14:paraId="0943B3A6" w14:textId="77777777" w:rsidR="00801B7B" w:rsidRPr="00194961" w:rsidRDefault="00801B7B" w:rsidP="008D7408">
            <w:pPr>
              <w:spacing w:before="120" w:after="120"/>
              <w:rPr>
                <w:bCs/>
              </w:rPr>
            </w:pPr>
            <w:r w:rsidRPr="00194961">
              <w:rPr>
                <w:bCs/>
              </w:rPr>
              <w:t xml:space="preserve">None of these </w:t>
            </w:r>
          </w:p>
        </w:tc>
        <w:tc>
          <w:tcPr>
            <w:tcW w:w="366" w:type="pct"/>
          </w:tcPr>
          <w:p w14:paraId="054F9337" w14:textId="77777777" w:rsidR="00801B7B" w:rsidRPr="00194961" w:rsidRDefault="00801B7B" w:rsidP="008D7408">
            <w:pPr>
              <w:spacing w:before="120" w:after="120"/>
              <w:jc w:val="center"/>
              <w:rPr>
                <w:bCs/>
              </w:rPr>
            </w:pPr>
            <w:r w:rsidRPr="00194961">
              <w:rPr>
                <w:bCs/>
              </w:rPr>
              <w:sym w:font="Wingdings" w:char="F0A8"/>
            </w:r>
          </w:p>
        </w:tc>
      </w:tr>
      <w:tr w:rsidR="00801B7B" w:rsidRPr="00194961" w14:paraId="1913D62E" w14:textId="77777777" w:rsidTr="00BD50FF">
        <w:tc>
          <w:tcPr>
            <w:tcW w:w="1943" w:type="pct"/>
            <w:shd w:val="clear" w:color="auto" w:fill="auto"/>
          </w:tcPr>
          <w:p w14:paraId="280AF4F3" w14:textId="77777777" w:rsidR="00801B7B" w:rsidRPr="00194961" w:rsidRDefault="00801B7B" w:rsidP="008D7408">
            <w:pPr>
              <w:spacing w:before="120" w:after="120"/>
              <w:rPr>
                <w:bCs/>
              </w:rPr>
            </w:pPr>
            <w:r w:rsidRPr="00194961">
              <w:rPr>
                <w:bCs/>
              </w:rPr>
              <w:t>A person with a hearing impairment</w:t>
            </w:r>
          </w:p>
        </w:tc>
        <w:tc>
          <w:tcPr>
            <w:tcW w:w="429" w:type="pct"/>
            <w:shd w:val="clear" w:color="auto" w:fill="auto"/>
          </w:tcPr>
          <w:p w14:paraId="4763DD07" w14:textId="77777777" w:rsidR="00801B7B" w:rsidRPr="00194961" w:rsidRDefault="00801B7B" w:rsidP="008D7408">
            <w:pPr>
              <w:spacing w:before="120" w:after="120"/>
              <w:jc w:val="center"/>
              <w:rPr>
                <w:bCs/>
              </w:rPr>
            </w:pPr>
            <w:r w:rsidRPr="00194961">
              <w:rPr>
                <w:bCs/>
              </w:rPr>
              <w:sym w:font="Wingdings" w:char="F0A8"/>
            </w:r>
          </w:p>
        </w:tc>
        <w:tc>
          <w:tcPr>
            <w:tcW w:w="2262" w:type="pct"/>
            <w:shd w:val="clear" w:color="auto" w:fill="auto"/>
          </w:tcPr>
          <w:p w14:paraId="5D232BB6" w14:textId="77777777" w:rsidR="00801B7B" w:rsidRPr="00194961" w:rsidRDefault="00801B7B" w:rsidP="008D7408">
            <w:pPr>
              <w:spacing w:before="120" w:after="120"/>
              <w:rPr>
                <w:bCs/>
              </w:rPr>
            </w:pPr>
          </w:p>
        </w:tc>
        <w:tc>
          <w:tcPr>
            <w:tcW w:w="366" w:type="pct"/>
          </w:tcPr>
          <w:p w14:paraId="2950BA9D" w14:textId="77777777" w:rsidR="00801B7B" w:rsidRPr="00194961" w:rsidRDefault="00801B7B" w:rsidP="008D7408">
            <w:pPr>
              <w:spacing w:before="120" w:after="120"/>
              <w:jc w:val="center"/>
              <w:rPr>
                <w:bCs/>
              </w:rPr>
            </w:pPr>
          </w:p>
        </w:tc>
      </w:tr>
    </w:tbl>
    <w:p w14:paraId="290C5E95" w14:textId="77777777" w:rsidR="00801B7B" w:rsidRPr="00AE0DC1" w:rsidRDefault="00801B7B" w:rsidP="00801B7B">
      <w:pPr>
        <w:autoSpaceDE w:val="0"/>
        <w:autoSpaceDN w:val="0"/>
        <w:adjustRightInd w:val="0"/>
        <w:spacing w:after="0"/>
        <w:rPr>
          <w:rFonts w:ascii="Arial" w:hAnsi="Arial" w:cs="Arial"/>
          <w:bCs/>
          <w:sz w:val="16"/>
          <w:szCs w:val="16"/>
        </w:rPr>
      </w:pPr>
    </w:p>
    <w:p w14:paraId="5A9532A0" w14:textId="77777777" w:rsidR="00801B7B" w:rsidRPr="007104E4" w:rsidRDefault="00801B7B" w:rsidP="00801B7B">
      <w:pPr>
        <w:rPr>
          <w:sz w:val="24"/>
          <w:szCs w:val="24"/>
        </w:rPr>
      </w:pPr>
      <w:r w:rsidRPr="004246AA">
        <w:rPr>
          <w:b/>
        </w:rPr>
        <w:t>Q.3</w:t>
      </w:r>
      <w:r w:rsidRPr="007104E4">
        <w:tab/>
        <w:t>Which of the following group</w:t>
      </w:r>
      <w:r>
        <w:t>s</w:t>
      </w:r>
      <w:r w:rsidRPr="007104E4">
        <w:t xml:space="preserve"> includes your age?</w:t>
      </w:r>
      <w:r>
        <w:t xml:space="preserve">   (Please </w:t>
      </w:r>
      <w:r w:rsidRPr="00C000CC">
        <w:rPr>
          <w:rFonts w:ascii="MS Gothic" w:eastAsia="MS Gothic" w:hAnsi="MS Gothic" w:cs="MS Gothic" w:hint="eastAsia"/>
          <w:sz w:val="32"/>
          <w:szCs w:val="32"/>
        </w:rPr>
        <w:t>✓</w:t>
      </w:r>
      <w:r>
        <w:t>)</w:t>
      </w:r>
    </w:p>
    <w:tbl>
      <w:tblPr>
        <w:tblStyle w:val="TableGrid"/>
        <w:tblW w:w="5000" w:type="pct"/>
        <w:tblLook w:val="04A0" w:firstRow="1" w:lastRow="0" w:firstColumn="1" w:lastColumn="0" w:noHBand="0" w:noVBand="1"/>
      </w:tblPr>
      <w:tblGrid>
        <w:gridCol w:w="1676"/>
        <w:gridCol w:w="1676"/>
        <w:gridCol w:w="1676"/>
        <w:gridCol w:w="1676"/>
        <w:gridCol w:w="1676"/>
        <w:gridCol w:w="1675"/>
      </w:tblGrid>
      <w:tr w:rsidR="00801B7B" w:rsidRPr="007104E4" w14:paraId="3763B70E" w14:textId="77777777" w:rsidTr="008D7408">
        <w:tc>
          <w:tcPr>
            <w:tcW w:w="833" w:type="pct"/>
          </w:tcPr>
          <w:p w14:paraId="28C3FC51" w14:textId="77777777" w:rsidR="00801B7B" w:rsidRDefault="00801B7B" w:rsidP="008D7408">
            <w:pPr>
              <w:spacing w:before="120" w:after="120"/>
              <w:jc w:val="center"/>
            </w:pPr>
            <w:r>
              <w:t xml:space="preserve">Under 55 </w:t>
            </w:r>
          </w:p>
          <w:p w14:paraId="01B38140" w14:textId="77777777" w:rsidR="00801B7B" w:rsidRPr="007104E4" w:rsidRDefault="00801B7B" w:rsidP="008D7408">
            <w:pPr>
              <w:spacing w:before="120" w:after="120"/>
              <w:jc w:val="center"/>
            </w:pPr>
            <w:r w:rsidRPr="007104E4">
              <w:sym w:font="Wingdings" w:char="F0A8"/>
            </w:r>
          </w:p>
        </w:tc>
        <w:tc>
          <w:tcPr>
            <w:tcW w:w="833" w:type="pct"/>
          </w:tcPr>
          <w:p w14:paraId="5E723536" w14:textId="77777777" w:rsidR="00801B7B" w:rsidRDefault="00801B7B" w:rsidP="008D7408">
            <w:pPr>
              <w:spacing w:before="120" w:after="120"/>
              <w:jc w:val="center"/>
            </w:pPr>
            <w:r>
              <w:t>55 to 59</w:t>
            </w:r>
          </w:p>
          <w:p w14:paraId="5E7044F7" w14:textId="77777777" w:rsidR="00801B7B" w:rsidRPr="007104E4" w:rsidRDefault="00801B7B" w:rsidP="008D7408">
            <w:pPr>
              <w:spacing w:before="120" w:after="120"/>
              <w:jc w:val="center"/>
            </w:pPr>
            <w:r w:rsidRPr="007104E4">
              <w:sym w:font="Wingdings" w:char="F0A8"/>
            </w:r>
          </w:p>
        </w:tc>
        <w:tc>
          <w:tcPr>
            <w:tcW w:w="833" w:type="pct"/>
            <w:shd w:val="clear" w:color="auto" w:fill="auto"/>
          </w:tcPr>
          <w:p w14:paraId="14129B3D" w14:textId="77777777" w:rsidR="00801B7B" w:rsidRPr="007104E4" w:rsidRDefault="00801B7B" w:rsidP="008D7408">
            <w:pPr>
              <w:spacing w:before="120" w:after="120"/>
              <w:jc w:val="center"/>
            </w:pPr>
            <w:r w:rsidRPr="007104E4">
              <w:t>60 to 64</w:t>
            </w:r>
          </w:p>
          <w:p w14:paraId="28DA2F08" w14:textId="77777777" w:rsidR="00801B7B" w:rsidRPr="007104E4" w:rsidRDefault="00801B7B" w:rsidP="008D7408">
            <w:pPr>
              <w:spacing w:before="120" w:after="120"/>
              <w:jc w:val="center"/>
            </w:pPr>
            <w:r w:rsidRPr="007104E4">
              <w:sym w:font="Wingdings" w:char="F0A8"/>
            </w:r>
          </w:p>
        </w:tc>
        <w:tc>
          <w:tcPr>
            <w:tcW w:w="833" w:type="pct"/>
            <w:shd w:val="clear" w:color="auto" w:fill="auto"/>
          </w:tcPr>
          <w:p w14:paraId="554AFE67" w14:textId="77777777" w:rsidR="00801B7B" w:rsidRPr="007104E4" w:rsidRDefault="00801B7B" w:rsidP="008D7408">
            <w:pPr>
              <w:spacing w:before="120" w:after="120"/>
              <w:jc w:val="center"/>
            </w:pPr>
            <w:r w:rsidRPr="007104E4">
              <w:t>65 to 74</w:t>
            </w:r>
          </w:p>
          <w:p w14:paraId="390E8D9C" w14:textId="77777777" w:rsidR="00801B7B" w:rsidRPr="007104E4" w:rsidRDefault="00801B7B" w:rsidP="008D7408">
            <w:pPr>
              <w:spacing w:before="120" w:after="120"/>
              <w:jc w:val="center"/>
            </w:pPr>
            <w:r w:rsidRPr="007104E4">
              <w:sym w:font="Wingdings" w:char="F0A8"/>
            </w:r>
          </w:p>
        </w:tc>
        <w:tc>
          <w:tcPr>
            <w:tcW w:w="833" w:type="pct"/>
            <w:shd w:val="clear" w:color="auto" w:fill="auto"/>
          </w:tcPr>
          <w:p w14:paraId="7E5B6B7D" w14:textId="77777777" w:rsidR="00801B7B" w:rsidRPr="007104E4" w:rsidRDefault="00801B7B" w:rsidP="008D7408">
            <w:pPr>
              <w:spacing w:before="120" w:after="120"/>
              <w:jc w:val="center"/>
            </w:pPr>
            <w:r w:rsidRPr="007104E4">
              <w:t>75 to 84</w:t>
            </w:r>
          </w:p>
          <w:p w14:paraId="1437A81A" w14:textId="77777777" w:rsidR="00801B7B" w:rsidRPr="007104E4" w:rsidRDefault="00801B7B" w:rsidP="008D7408">
            <w:pPr>
              <w:spacing w:before="120" w:after="120"/>
              <w:jc w:val="center"/>
            </w:pPr>
            <w:r w:rsidRPr="007104E4">
              <w:sym w:font="Wingdings" w:char="F0A8"/>
            </w:r>
          </w:p>
        </w:tc>
        <w:tc>
          <w:tcPr>
            <w:tcW w:w="833" w:type="pct"/>
            <w:shd w:val="clear" w:color="auto" w:fill="auto"/>
          </w:tcPr>
          <w:p w14:paraId="3638B381" w14:textId="77777777" w:rsidR="00801B7B" w:rsidRPr="007104E4" w:rsidRDefault="00801B7B" w:rsidP="008D7408">
            <w:pPr>
              <w:spacing w:before="120" w:after="120"/>
              <w:jc w:val="center"/>
            </w:pPr>
            <w:r w:rsidRPr="007104E4">
              <w:t>85 +</w:t>
            </w:r>
          </w:p>
          <w:p w14:paraId="384B2F56" w14:textId="77777777" w:rsidR="00801B7B" w:rsidRPr="007104E4" w:rsidRDefault="00801B7B" w:rsidP="008D7408">
            <w:pPr>
              <w:spacing w:before="120" w:after="120"/>
              <w:jc w:val="center"/>
            </w:pPr>
            <w:r w:rsidRPr="007104E4">
              <w:sym w:font="Wingdings" w:char="F0A8"/>
            </w:r>
          </w:p>
        </w:tc>
      </w:tr>
    </w:tbl>
    <w:p w14:paraId="07727280" w14:textId="77777777" w:rsidR="00801B7B" w:rsidRPr="00AE0DC1" w:rsidRDefault="00801B7B" w:rsidP="00801B7B">
      <w:pPr>
        <w:autoSpaceDE w:val="0"/>
        <w:autoSpaceDN w:val="0"/>
        <w:adjustRightInd w:val="0"/>
        <w:spacing w:after="0"/>
        <w:rPr>
          <w:rFonts w:ascii="Arial" w:hAnsi="Arial" w:cs="Arial"/>
          <w:b/>
          <w:bCs/>
          <w:sz w:val="16"/>
          <w:szCs w:val="16"/>
        </w:rPr>
      </w:pPr>
    </w:p>
    <w:p w14:paraId="4C9F46E1" w14:textId="0F9D5923" w:rsidR="00801B7B" w:rsidRDefault="00801B7B" w:rsidP="00801B7B">
      <w:pPr>
        <w:autoSpaceDE w:val="0"/>
        <w:autoSpaceDN w:val="0"/>
        <w:adjustRightInd w:val="0"/>
        <w:spacing w:after="0"/>
        <w:rPr>
          <w:b/>
        </w:rPr>
      </w:pPr>
      <w:r>
        <w:rPr>
          <w:b/>
        </w:rPr>
        <w:t xml:space="preserve">In the next five </w:t>
      </w:r>
      <w:r w:rsidR="000F14C9">
        <w:rPr>
          <w:b/>
        </w:rPr>
        <w:t>sections,</w:t>
      </w:r>
      <w:r>
        <w:rPr>
          <w:b/>
        </w:rPr>
        <w:t xml:space="preserve"> </w:t>
      </w:r>
      <w:r w:rsidRPr="00446CF0">
        <w:rPr>
          <w:b/>
        </w:rPr>
        <w:t xml:space="preserve">could you please </w:t>
      </w:r>
      <w:r>
        <w:rPr>
          <w:b/>
        </w:rPr>
        <w:t>say</w:t>
      </w:r>
      <w:r w:rsidRPr="00446CF0">
        <w:rPr>
          <w:b/>
        </w:rPr>
        <w:t xml:space="preserve"> whether you agree or disagree with the</w:t>
      </w:r>
      <w:r>
        <w:rPr>
          <w:b/>
        </w:rPr>
        <w:t xml:space="preserve"> statements/questions</w:t>
      </w:r>
      <w:r w:rsidRPr="00446CF0">
        <w:rPr>
          <w:b/>
        </w:rPr>
        <w:t xml:space="preserve">?  You also have the option to answer </w:t>
      </w:r>
      <w:r w:rsidR="00E30FEE">
        <w:rPr>
          <w:b/>
        </w:rPr>
        <w:t>‘</w:t>
      </w:r>
      <w:r w:rsidRPr="00446CF0">
        <w:rPr>
          <w:b/>
        </w:rPr>
        <w:t>don’t know</w:t>
      </w:r>
      <w:r w:rsidR="00E30FEE">
        <w:rPr>
          <w:b/>
        </w:rPr>
        <w:t>’</w:t>
      </w:r>
      <w:r w:rsidRPr="00446CF0">
        <w:rPr>
          <w:b/>
        </w:rPr>
        <w:t xml:space="preserve"> or </w:t>
      </w:r>
      <w:r w:rsidR="00E30FEE">
        <w:rPr>
          <w:b/>
        </w:rPr>
        <w:t>‘</w:t>
      </w:r>
      <w:r w:rsidRPr="00446CF0">
        <w:rPr>
          <w:b/>
        </w:rPr>
        <w:t>not applicable</w:t>
      </w:r>
      <w:r w:rsidR="00E30FEE">
        <w:rPr>
          <w:b/>
        </w:rPr>
        <w:t>’</w:t>
      </w:r>
      <w:r w:rsidRPr="00446CF0">
        <w:rPr>
          <w:b/>
        </w:rPr>
        <w:t xml:space="preserve">.  </w:t>
      </w:r>
      <w:r w:rsidR="00E30FEE">
        <w:rPr>
          <w:b/>
        </w:rPr>
        <w:t>As y</w:t>
      </w:r>
      <w:r>
        <w:rPr>
          <w:b/>
        </w:rPr>
        <w:t xml:space="preserve">ou walk the route take note of the location where there were issues and </w:t>
      </w:r>
      <w:r w:rsidRPr="00446CF0">
        <w:rPr>
          <w:b/>
        </w:rPr>
        <w:t>elaborate in the last column</w:t>
      </w:r>
      <w:r>
        <w:rPr>
          <w:b/>
        </w:rPr>
        <w:t xml:space="preserve"> of the questionnaire.  T</w:t>
      </w:r>
      <w:r w:rsidRPr="00446CF0">
        <w:rPr>
          <w:b/>
        </w:rPr>
        <w:t xml:space="preserve">here is also extra space for comments at the end of </w:t>
      </w:r>
      <w:r>
        <w:rPr>
          <w:b/>
        </w:rPr>
        <w:t>each page and</w:t>
      </w:r>
      <w:r w:rsidRPr="00446CF0">
        <w:rPr>
          <w:b/>
        </w:rPr>
        <w:t xml:space="preserve"> at the end of the questionnaire.  </w:t>
      </w:r>
      <w:r>
        <w:rPr>
          <w:b/>
        </w:rPr>
        <w:t xml:space="preserve">Use the route map to help locate issues. </w:t>
      </w:r>
    </w:p>
    <w:p w14:paraId="156F104A" w14:textId="77777777" w:rsidR="00801B7B" w:rsidRDefault="00801B7B" w:rsidP="00801B7B">
      <w:r>
        <w:br w:type="page"/>
      </w:r>
    </w:p>
    <w:p w14:paraId="60D0A599" w14:textId="77777777" w:rsidR="00801B7B" w:rsidRPr="00446CF0" w:rsidRDefault="00801B7B" w:rsidP="00801B7B">
      <w:pPr>
        <w:autoSpaceDE w:val="0"/>
        <w:autoSpaceDN w:val="0"/>
        <w:adjustRightInd w:val="0"/>
        <w:spacing w:after="0"/>
        <w:rPr>
          <w:rFonts w:ascii="Arial" w:hAnsi="Arial" w:cs="Arial"/>
          <w:b/>
          <w:bCs/>
          <w:sz w:val="24"/>
          <w:szCs w:val="24"/>
        </w:rPr>
      </w:pPr>
    </w:p>
    <w:p w14:paraId="3F6DB9B2" w14:textId="77777777" w:rsidR="00801B7B" w:rsidRPr="009D54E8" w:rsidRDefault="00801B7B" w:rsidP="00801B7B">
      <w:pPr>
        <w:ind w:left="-567"/>
        <w:rPr>
          <w:b/>
          <w:color w:val="7030A0"/>
          <w:sz w:val="32"/>
          <w:szCs w:val="32"/>
        </w:rPr>
      </w:pPr>
      <w:r w:rsidRPr="009D54E8">
        <w:rPr>
          <w:b/>
          <w:color w:val="7030A0"/>
          <w:sz w:val="32"/>
          <w:szCs w:val="32"/>
        </w:rPr>
        <w:t xml:space="preserve">Section </w:t>
      </w:r>
      <w:r>
        <w:rPr>
          <w:b/>
          <w:color w:val="7030A0"/>
          <w:sz w:val="32"/>
          <w:szCs w:val="32"/>
        </w:rPr>
        <w:t>2</w:t>
      </w:r>
      <w:r w:rsidRPr="009D54E8">
        <w:rPr>
          <w:b/>
          <w:color w:val="7030A0"/>
          <w:sz w:val="32"/>
          <w:szCs w:val="32"/>
        </w:rPr>
        <w:t xml:space="preserve"> Footpaths</w:t>
      </w:r>
    </w:p>
    <w:p w14:paraId="6F79B6B5" w14:textId="77777777" w:rsidR="00801B7B" w:rsidRPr="006534D3" w:rsidRDefault="00801B7B" w:rsidP="00801B7B"/>
    <w:tbl>
      <w:tblPr>
        <w:tblStyle w:val="TableGrid"/>
        <w:tblW w:w="517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3554"/>
        <w:gridCol w:w="643"/>
        <w:gridCol w:w="643"/>
        <w:gridCol w:w="928"/>
        <w:gridCol w:w="845"/>
        <w:gridCol w:w="3794"/>
      </w:tblGrid>
      <w:tr w:rsidR="00801B7B" w:rsidRPr="008D7408" w14:paraId="462AA8B9" w14:textId="77777777" w:rsidTr="00BD50FF">
        <w:tc>
          <w:tcPr>
            <w:tcW w:w="1707" w:type="pct"/>
            <w:shd w:val="clear" w:color="auto" w:fill="auto"/>
          </w:tcPr>
          <w:p w14:paraId="2B631DD0" w14:textId="77777777" w:rsidR="00801B7B" w:rsidRPr="003C4D6B" w:rsidRDefault="00801B7B" w:rsidP="008D7408">
            <w:pPr>
              <w:rPr>
                <w:szCs w:val="26"/>
              </w:rPr>
            </w:pPr>
            <w:r w:rsidRPr="003C4D6B">
              <w:rPr>
                <w:b/>
                <w:szCs w:val="26"/>
              </w:rPr>
              <w:t>Q.4</w:t>
            </w:r>
            <w:r w:rsidRPr="003C4D6B">
              <w:rPr>
                <w:szCs w:val="26"/>
              </w:rPr>
              <w:t xml:space="preserve">               (Please </w:t>
            </w:r>
            <w:r w:rsidRPr="003C4D6B">
              <w:rPr>
                <w:rFonts w:ascii="MS Gothic" w:eastAsia="MS Gothic" w:hAnsi="MS Gothic" w:cs="MS Gothic" w:hint="eastAsia"/>
                <w:szCs w:val="26"/>
              </w:rPr>
              <w:t>✓</w:t>
            </w:r>
            <w:r w:rsidRPr="003C4D6B">
              <w:rPr>
                <w:szCs w:val="26"/>
              </w:rPr>
              <w:t>)</w:t>
            </w:r>
          </w:p>
        </w:tc>
        <w:tc>
          <w:tcPr>
            <w:tcW w:w="309" w:type="pct"/>
            <w:shd w:val="clear" w:color="auto" w:fill="auto"/>
          </w:tcPr>
          <w:p w14:paraId="147B894F" w14:textId="77777777" w:rsidR="00801B7B" w:rsidRPr="008D7408" w:rsidRDefault="00801B7B" w:rsidP="008D7408">
            <w:pPr>
              <w:spacing w:afterLines="60" w:after="144"/>
              <w:rPr>
                <w:b/>
                <w:color w:val="652B91"/>
              </w:rPr>
            </w:pPr>
            <w:r w:rsidRPr="008D7408">
              <w:rPr>
                <w:b/>
                <w:color w:val="652B91"/>
              </w:rPr>
              <w:t>Yes</w:t>
            </w:r>
          </w:p>
        </w:tc>
        <w:tc>
          <w:tcPr>
            <w:tcW w:w="309" w:type="pct"/>
            <w:shd w:val="clear" w:color="auto" w:fill="auto"/>
          </w:tcPr>
          <w:p w14:paraId="624F5FE2" w14:textId="77777777" w:rsidR="00801B7B" w:rsidRPr="008D7408" w:rsidRDefault="00801B7B" w:rsidP="008D7408">
            <w:pPr>
              <w:spacing w:afterLines="60" w:after="144"/>
              <w:rPr>
                <w:b/>
                <w:color w:val="652B91"/>
              </w:rPr>
            </w:pPr>
            <w:r w:rsidRPr="008D7408">
              <w:rPr>
                <w:b/>
                <w:color w:val="652B91"/>
              </w:rPr>
              <w:t>No</w:t>
            </w:r>
          </w:p>
        </w:tc>
        <w:tc>
          <w:tcPr>
            <w:tcW w:w="446" w:type="pct"/>
            <w:shd w:val="clear" w:color="auto" w:fill="auto"/>
          </w:tcPr>
          <w:p w14:paraId="1A1E462F" w14:textId="77777777" w:rsidR="00801B7B" w:rsidRPr="008D7408" w:rsidRDefault="00801B7B" w:rsidP="008D7408">
            <w:pPr>
              <w:spacing w:afterLines="60" w:after="144"/>
              <w:rPr>
                <w:b/>
                <w:color w:val="652B91"/>
              </w:rPr>
            </w:pPr>
            <w:r w:rsidRPr="008D7408">
              <w:rPr>
                <w:b/>
                <w:color w:val="652B91"/>
              </w:rPr>
              <w:t>Don’t Know</w:t>
            </w:r>
          </w:p>
        </w:tc>
        <w:tc>
          <w:tcPr>
            <w:tcW w:w="406" w:type="pct"/>
            <w:shd w:val="clear" w:color="auto" w:fill="auto"/>
          </w:tcPr>
          <w:p w14:paraId="16772DD4" w14:textId="77777777" w:rsidR="00801B7B" w:rsidRPr="008D7408" w:rsidRDefault="00801B7B" w:rsidP="008D7408">
            <w:pPr>
              <w:spacing w:afterLines="60" w:after="144"/>
              <w:rPr>
                <w:b/>
                <w:color w:val="652B91"/>
              </w:rPr>
            </w:pPr>
            <w:r w:rsidRPr="008D7408">
              <w:rPr>
                <w:b/>
                <w:color w:val="652B91"/>
              </w:rPr>
              <w:t>N/A</w:t>
            </w:r>
          </w:p>
        </w:tc>
        <w:tc>
          <w:tcPr>
            <w:tcW w:w="1822" w:type="pct"/>
            <w:shd w:val="clear" w:color="auto" w:fill="auto"/>
          </w:tcPr>
          <w:p w14:paraId="7525CCB1" w14:textId="77777777" w:rsidR="00801B7B" w:rsidRPr="008D7408" w:rsidRDefault="00801B7B" w:rsidP="00BD50FF">
            <w:pPr>
              <w:spacing w:afterLines="60" w:after="144"/>
              <w:ind w:left="346"/>
              <w:rPr>
                <w:b/>
                <w:color w:val="652B91"/>
              </w:rPr>
            </w:pPr>
            <w:r w:rsidRPr="008D7408">
              <w:rPr>
                <w:b/>
                <w:color w:val="652B91"/>
              </w:rPr>
              <w:t>If there was an issue, please note location and comment here.</w:t>
            </w:r>
          </w:p>
        </w:tc>
      </w:tr>
      <w:tr w:rsidR="00801B7B" w:rsidRPr="00946829" w14:paraId="78284ABE" w14:textId="77777777" w:rsidTr="00BD50FF">
        <w:tc>
          <w:tcPr>
            <w:tcW w:w="1707" w:type="pct"/>
            <w:tcBorders>
              <w:bottom w:val="single" w:sz="4" w:space="0" w:color="auto"/>
            </w:tcBorders>
            <w:shd w:val="clear" w:color="auto" w:fill="auto"/>
          </w:tcPr>
          <w:p w14:paraId="6D9795F3" w14:textId="77777777" w:rsidR="00801B7B" w:rsidRPr="00273E51" w:rsidRDefault="00801B7B" w:rsidP="008D7408">
            <w:pPr>
              <w:spacing w:after="120"/>
              <w:rPr>
                <w:szCs w:val="26"/>
              </w:rPr>
            </w:pPr>
            <w:r w:rsidRPr="00273E51">
              <w:rPr>
                <w:szCs w:val="26"/>
              </w:rPr>
              <w:t>Footpaths are available on every street?</w:t>
            </w:r>
          </w:p>
        </w:tc>
        <w:tc>
          <w:tcPr>
            <w:tcW w:w="309" w:type="pct"/>
            <w:tcBorders>
              <w:bottom w:val="single" w:sz="4" w:space="0" w:color="auto"/>
            </w:tcBorders>
            <w:shd w:val="clear" w:color="auto" w:fill="auto"/>
          </w:tcPr>
          <w:p w14:paraId="6B6075D3"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bottom w:val="single" w:sz="4" w:space="0" w:color="auto"/>
            </w:tcBorders>
            <w:shd w:val="clear" w:color="auto" w:fill="auto"/>
          </w:tcPr>
          <w:p w14:paraId="6E9504E1"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bottom w:val="single" w:sz="4" w:space="0" w:color="auto"/>
            </w:tcBorders>
            <w:shd w:val="clear" w:color="auto" w:fill="auto"/>
          </w:tcPr>
          <w:p w14:paraId="65E914DC"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bottom w:val="single" w:sz="4" w:space="0" w:color="auto"/>
            </w:tcBorders>
            <w:shd w:val="clear" w:color="auto" w:fill="auto"/>
          </w:tcPr>
          <w:p w14:paraId="39D23621"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bottom w:val="single" w:sz="4" w:space="0" w:color="auto"/>
            </w:tcBorders>
            <w:shd w:val="clear" w:color="auto" w:fill="auto"/>
          </w:tcPr>
          <w:p w14:paraId="507373A4" w14:textId="77777777" w:rsidR="00801B7B" w:rsidRPr="00AF2E06" w:rsidRDefault="00801B7B" w:rsidP="008D7408">
            <w:pPr>
              <w:spacing w:after="120"/>
              <w:rPr>
                <w:rFonts w:ascii="Arial" w:hAnsi="Arial" w:cs="Arial"/>
                <w:sz w:val="24"/>
                <w:szCs w:val="24"/>
              </w:rPr>
            </w:pPr>
          </w:p>
        </w:tc>
      </w:tr>
      <w:tr w:rsidR="00801B7B" w:rsidRPr="00946829" w14:paraId="5CC16AAC" w14:textId="77777777" w:rsidTr="00BD50FF">
        <w:tc>
          <w:tcPr>
            <w:tcW w:w="1707" w:type="pct"/>
            <w:tcBorders>
              <w:top w:val="single" w:sz="4" w:space="0" w:color="auto"/>
              <w:bottom w:val="single" w:sz="4" w:space="0" w:color="auto"/>
            </w:tcBorders>
            <w:shd w:val="clear" w:color="auto" w:fill="auto"/>
          </w:tcPr>
          <w:p w14:paraId="3CC85801" w14:textId="77777777" w:rsidR="00801B7B" w:rsidRPr="00273E51" w:rsidRDefault="00801B7B" w:rsidP="008D7408">
            <w:pPr>
              <w:spacing w:after="120"/>
              <w:rPr>
                <w:szCs w:val="26"/>
              </w:rPr>
            </w:pPr>
            <w:r w:rsidRPr="00273E51">
              <w:rPr>
                <w:szCs w:val="26"/>
              </w:rPr>
              <w:t>The footpaths are well maintained</w:t>
            </w:r>
            <w:r>
              <w:rPr>
                <w:szCs w:val="26"/>
              </w:rPr>
              <w:t xml:space="preserve"> with few cracks</w:t>
            </w:r>
            <w:r w:rsidRPr="00273E51">
              <w:rPr>
                <w:szCs w:val="26"/>
              </w:rPr>
              <w:t>?</w:t>
            </w:r>
          </w:p>
        </w:tc>
        <w:tc>
          <w:tcPr>
            <w:tcW w:w="309" w:type="pct"/>
            <w:tcBorders>
              <w:top w:val="single" w:sz="4" w:space="0" w:color="auto"/>
              <w:bottom w:val="single" w:sz="4" w:space="0" w:color="auto"/>
            </w:tcBorders>
            <w:shd w:val="clear" w:color="auto" w:fill="auto"/>
          </w:tcPr>
          <w:p w14:paraId="6CE4F74D"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26F0361E"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6858DB29"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33DCB1ED"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34A29881" w14:textId="77777777" w:rsidR="00801B7B" w:rsidRPr="00AF2E06" w:rsidRDefault="00801B7B" w:rsidP="008D7408">
            <w:pPr>
              <w:spacing w:after="120"/>
              <w:rPr>
                <w:rFonts w:ascii="Arial" w:hAnsi="Arial" w:cs="Arial"/>
                <w:sz w:val="24"/>
                <w:szCs w:val="24"/>
              </w:rPr>
            </w:pPr>
          </w:p>
        </w:tc>
      </w:tr>
      <w:tr w:rsidR="00801B7B" w:rsidRPr="00946829" w14:paraId="51422158" w14:textId="77777777" w:rsidTr="00BD50FF">
        <w:tc>
          <w:tcPr>
            <w:tcW w:w="1707" w:type="pct"/>
            <w:tcBorders>
              <w:top w:val="single" w:sz="4" w:space="0" w:color="auto"/>
              <w:bottom w:val="single" w:sz="4" w:space="0" w:color="auto"/>
            </w:tcBorders>
            <w:shd w:val="clear" w:color="auto" w:fill="auto"/>
          </w:tcPr>
          <w:p w14:paraId="03263236" w14:textId="77777777" w:rsidR="00801B7B" w:rsidRPr="00273E51" w:rsidRDefault="00801B7B" w:rsidP="008D7408">
            <w:pPr>
              <w:spacing w:after="120"/>
              <w:rPr>
                <w:rFonts w:cs="Arial"/>
                <w:szCs w:val="26"/>
              </w:rPr>
            </w:pPr>
            <w:r w:rsidRPr="00273E51">
              <w:rPr>
                <w:rFonts w:cs="Arial"/>
                <w:szCs w:val="26"/>
              </w:rPr>
              <w:t>In wet weather, footpaths are well-drained and not slippy?</w:t>
            </w:r>
          </w:p>
        </w:tc>
        <w:tc>
          <w:tcPr>
            <w:tcW w:w="309" w:type="pct"/>
            <w:tcBorders>
              <w:top w:val="single" w:sz="4" w:space="0" w:color="auto"/>
              <w:bottom w:val="single" w:sz="4" w:space="0" w:color="auto"/>
            </w:tcBorders>
            <w:shd w:val="clear" w:color="auto" w:fill="auto"/>
          </w:tcPr>
          <w:p w14:paraId="6B610068"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035977DE"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1A584137"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46CA8BFC"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63691471" w14:textId="77777777" w:rsidR="00801B7B" w:rsidRPr="00AF2E06" w:rsidRDefault="00801B7B" w:rsidP="008D7408">
            <w:pPr>
              <w:spacing w:after="120"/>
              <w:rPr>
                <w:rFonts w:ascii="Arial" w:hAnsi="Arial" w:cs="Arial"/>
                <w:sz w:val="24"/>
                <w:szCs w:val="24"/>
              </w:rPr>
            </w:pPr>
          </w:p>
        </w:tc>
      </w:tr>
      <w:tr w:rsidR="00801B7B" w:rsidRPr="00946829" w14:paraId="754EAEDA" w14:textId="77777777" w:rsidTr="00BD50FF">
        <w:tc>
          <w:tcPr>
            <w:tcW w:w="1707" w:type="pct"/>
            <w:tcBorders>
              <w:top w:val="single" w:sz="4" w:space="0" w:color="auto"/>
              <w:bottom w:val="single" w:sz="4" w:space="0" w:color="auto"/>
            </w:tcBorders>
            <w:shd w:val="clear" w:color="auto" w:fill="auto"/>
          </w:tcPr>
          <w:p w14:paraId="71061531" w14:textId="77777777" w:rsidR="00801B7B" w:rsidRPr="00273E51" w:rsidRDefault="00801B7B" w:rsidP="00BD50FF">
            <w:pPr>
              <w:spacing w:after="120"/>
              <w:rPr>
                <w:rFonts w:cs="Arial"/>
                <w:szCs w:val="26"/>
              </w:rPr>
            </w:pPr>
            <w:r w:rsidRPr="00273E51">
              <w:rPr>
                <w:rFonts w:cs="Arial"/>
                <w:szCs w:val="26"/>
              </w:rPr>
              <w:t>Footpaths are ramped</w:t>
            </w:r>
            <w:r w:rsidR="00BD50FF">
              <w:rPr>
                <w:rFonts w:cs="Arial"/>
                <w:szCs w:val="26"/>
              </w:rPr>
              <w:t xml:space="preserve"> at kerb</w:t>
            </w:r>
            <w:r w:rsidRPr="00273E51">
              <w:rPr>
                <w:rFonts w:cs="Arial"/>
                <w:szCs w:val="26"/>
              </w:rPr>
              <w:t xml:space="preserve"> and easy to negotiate</w:t>
            </w:r>
            <w:r w:rsidR="00BD50FF">
              <w:rPr>
                <w:rFonts w:cs="Arial"/>
                <w:szCs w:val="26"/>
              </w:rPr>
              <w:t xml:space="preserve"> </w:t>
            </w:r>
            <w:r w:rsidRPr="00273E51">
              <w:rPr>
                <w:rFonts w:cs="Arial"/>
                <w:szCs w:val="26"/>
              </w:rPr>
              <w:t>?</w:t>
            </w:r>
          </w:p>
        </w:tc>
        <w:tc>
          <w:tcPr>
            <w:tcW w:w="309" w:type="pct"/>
            <w:tcBorders>
              <w:top w:val="single" w:sz="4" w:space="0" w:color="auto"/>
              <w:bottom w:val="single" w:sz="4" w:space="0" w:color="auto"/>
            </w:tcBorders>
            <w:shd w:val="clear" w:color="auto" w:fill="auto"/>
          </w:tcPr>
          <w:p w14:paraId="1167EC0B"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5AD7238F"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0A7BFC52"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518B8152"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6FED1515" w14:textId="77777777" w:rsidR="00801B7B" w:rsidRPr="00AF2E06" w:rsidRDefault="00801B7B" w:rsidP="008D7408">
            <w:pPr>
              <w:spacing w:after="120"/>
              <w:rPr>
                <w:rFonts w:ascii="Arial" w:hAnsi="Arial" w:cs="Arial"/>
                <w:sz w:val="24"/>
                <w:szCs w:val="24"/>
              </w:rPr>
            </w:pPr>
          </w:p>
        </w:tc>
      </w:tr>
      <w:tr w:rsidR="00801B7B" w:rsidRPr="00946829" w14:paraId="4025138C" w14:textId="77777777" w:rsidTr="00BD50FF">
        <w:tc>
          <w:tcPr>
            <w:tcW w:w="1707" w:type="pct"/>
            <w:tcBorders>
              <w:top w:val="single" w:sz="4" w:space="0" w:color="auto"/>
              <w:bottom w:val="single" w:sz="4" w:space="0" w:color="auto"/>
            </w:tcBorders>
            <w:shd w:val="clear" w:color="auto" w:fill="auto"/>
          </w:tcPr>
          <w:p w14:paraId="6696D482" w14:textId="77777777" w:rsidR="00801B7B" w:rsidRPr="00273E51" w:rsidRDefault="00801B7B" w:rsidP="008D7408">
            <w:pPr>
              <w:spacing w:after="120"/>
              <w:rPr>
                <w:rFonts w:cs="Arial"/>
                <w:szCs w:val="26"/>
              </w:rPr>
            </w:pPr>
            <w:r w:rsidRPr="00273E51">
              <w:rPr>
                <w:rFonts w:cs="Arial"/>
                <w:szCs w:val="26"/>
              </w:rPr>
              <w:t>Footpaths are wide enough for two people to walk side by side?</w:t>
            </w:r>
          </w:p>
        </w:tc>
        <w:tc>
          <w:tcPr>
            <w:tcW w:w="309" w:type="pct"/>
            <w:tcBorders>
              <w:top w:val="single" w:sz="4" w:space="0" w:color="auto"/>
              <w:bottom w:val="single" w:sz="4" w:space="0" w:color="auto"/>
            </w:tcBorders>
            <w:shd w:val="clear" w:color="auto" w:fill="auto"/>
          </w:tcPr>
          <w:p w14:paraId="43636E0C"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58818EA3"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7D49D99B"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152DF9B6"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1FD16BE6" w14:textId="77777777" w:rsidR="00801B7B" w:rsidRPr="00AF2E06" w:rsidRDefault="00801B7B" w:rsidP="008D7408">
            <w:pPr>
              <w:spacing w:after="120"/>
              <w:rPr>
                <w:rFonts w:ascii="Arial" w:hAnsi="Arial" w:cs="Arial"/>
                <w:sz w:val="24"/>
                <w:szCs w:val="24"/>
              </w:rPr>
            </w:pPr>
          </w:p>
        </w:tc>
      </w:tr>
      <w:tr w:rsidR="00801B7B" w:rsidRPr="00946829" w14:paraId="13D9414D" w14:textId="77777777" w:rsidTr="00BD50FF">
        <w:tc>
          <w:tcPr>
            <w:tcW w:w="1707" w:type="pct"/>
            <w:tcBorders>
              <w:top w:val="single" w:sz="4" w:space="0" w:color="auto"/>
              <w:bottom w:val="single" w:sz="4" w:space="0" w:color="auto"/>
            </w:tcBorders>
            <w:shd w:val="clear" w:color="auto" w:fill="auto"/>
          </w:tcPr>
          <w:p w14:paraId="696BB627" w14:textId="77777777" w:rsidR="00801B7B" w:rsidRPr="00273E51" w:rsidRDefault="00801B7B" w:rsidP="008D7408">
            <w:pPr>
              <w:spacing w:after="120"/>
              <w:rPr>
                <w:rFonts w:cs="Arial"/>
                <w:szCs w:val="26"/>
              </w:rPr>
            </w:pPr>
            <w:r w:rsidRPr="00273E51">
              <w:rPr>
                <w:rFonts w:cs="Arial"/>
                <w:szCs w:val="26"/>
              </w:rPr>
              <w:t>Cars parking on footpaths can be a problem?</w:t>
            </w:r>
          </w:p>
        </w:tc>
        <w:tc>
          <w:tcPr>
            <w:tcW w:w="309" w:type="pct"/>
            <w:tcBorders>
              <w:top w:val="single" w:sz="4" w:space="0" w:color="auto"/>
              <w:bottom w:val="single" w:sz="4" w:space="0" w:color="auto"/>
            </w:tcBorders>
            <w:shd w:val="clear" w:color="auto" w:fill="auto"/>
          </w:tcPr>
          <w:p w14:paraId="6437DD44"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4E307782"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34658F18"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372F4F88"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2D0AD6A5" w14:textId="77777777" w:rsidR="00801B7B" w:rsidRPr="00AF2E06" w:rsidRDefault="00801B7B" w:rsidP="008D7408">
            <w:pPr>
              <w:spacing w:after="120"/>
              <w:rPr>
                <w:rFonts w:ascii="Arial" w:hAnsi="Arial" w:cs="Arial"/>
                <w:sz w:val="24"/>
                <w:szCs w:val="24"/>
              </w:rPr>
            </w:pPr>
          </w:p>
        </w:tc>
      </w:tr>
      <w:tr w:rsidR="00801B7B" w:rsidRPr="00946829" w14:paraId="63D14990" w14:textId="77777777" w:rsidTr="00BD50FF">
        <w:tc>
          <w:tcPr>
            <w:tcW w:w="1707" w:type="pct"/>
            <w:tcBorders>
              <w:top w:val="single" w:sz="4" w:space="0" w:color="auto"/>
              <w:bottom w:val="single" w:sz="4" w:space="0" w:color="auto"/>
            </w:tcBorders>
            <w:shd w:val="clear" w:color="auto" w:fill="auto"/>
          </w:tcPr>
          <w:p w14:paraId="10AAD3C8" w14:textId="77777777" w:rsidR="00801B7B" w:rsidRPr="00273E51" w:rsidRDefault="00801B7B" w:rsidP="008D7408">
            <w:pPr>
              <w:spacing w:after="120"/>
              <w:rPr>
                <w:rFonts w:cs="Arial"/>
                <w:szCs w:val="26"/>
              </w:rPr>
            </w:pPr>
            <w:r w:rsidRPr="00273E51">
              <w:rPr>
                <w:rFonts w:cs="Arial"/>
                <w:szCs w:val="26"/>
              </w:rPr>
              <w:t>‘Street furniture’, such as bins, plant boxes, or signs block the footpaths</w:t>
            </w:r>
            <w:r>
              <w:rPr>
                <w:rFonts w:cs="Arial"/>
                <w:szCs w:val="26"/>
              </w:rPr>
              <w:t>?</w:t>
            </w:r>
          </w:p>
        </w:tc>
        <w:tc>
          <w:tcPr>
            <w:tcW w:w="309" w:type="pct"/>
            <w:tcBorders>
              <w:top w:val="single" w:sz="4" w:space="0" w:color="auto"/>
              <w:bottom w:val="single" w:sz="4" w:space="0" w:color="auto"/>
            </w:tcBorders>
            <w:shd w:val="clear" w:color="auto" w:fill="auto"/>
          </w:tcPr>
          <w:p w14:paraId="048B6AF7"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739327E5"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6F6E75CC"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7BAA0BD1"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459442BE" w14:textId="77777777" w:rsidR="00801B7B" w:rsidRPr="00AF2E06" w:rsidRDefault="00801B7B" w:rsidP="008D7408">
            <w:pPr>
              <w:spacing w:after="120"/>
              <w:rPr>
                <w:rFonts w:ascii="Arial" w:hAnsi="Arial" w:cs="Arial"/>
                <w:sz w:val="24"/>
                <w:szCs w:val="24"/>
              </w:rPr>
            </w:pPr>
          </w:p>
        </w:tc>
      </w:tr>
      <w:tr w:rsidR="00801B7B" w:rsidRPr="00946829" w14:paraId="05D86741" w14:textId="77777777" w:rsidTr="00BD50FF">
        <w:tc>
          <w:tcPr>
            <w:tcW w:w="1707" w:type="pct"/>
            <w:tcBorders>
              <w:top w:val="single" w:sz="4" w:space="0" w:color="auto"/>
              <w:bottom w:val="single" w:sz="4" w:space="0" w:color="auto"/>
            </w:tcBorders>
            <w:shd w:val="clear" w:color="auto" w:fill="auto"/>
          </w:tcPr>
          <w:p w14:paraId="6F0011A5" w14:textId="77777777" w:rsidR="00801B7B" w:rsidRPr="00273E51" w:rsidRDefault="00801B7B" w:rsidP="008D7408">
            <w:pPr>
              <w:spacing w:after="120"/>
              <w:rPr>
                <w:rFonts w:cs="Arial"/>
                <w:szCs w:val="26"/>
              </w:rPr>
            </w:pPr>
            <w:r w:rsidRPr="00273E51">
              <w:rPr>
                <w:rFonts w:cs="Arial"/>
                <w:szCs w:val="26"/>
              </w:rPr>
              <w:t>Overgrown hedges or other planting near footpaths can be a problem?</w:t>
            </w:r>
          </w:p>
        </w:tc>
        <w:tc>
          <w:tcPr>
            <w:tcW w:w="309" w:type="pct"/>
            <w:tcBorders>
              <w:top w:val="single" w:sz="4" w:space="0" w:color="auto"/>
              <w:bottom w:val="single" w:sz="4" w:space="0" w:color="auto"/>
            </w:tcBorders>
            <w:shd w:val="clear" w:color="auto" w:fill="auto"/>
          </w:tcPr>
          <w:p w14:paraId="70B1DC34"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309" w:type="pct"/>
            <w:tcBorders>
              <w:top w:val="single" w:sz="4" w:space="0" w:color="auto"/>
              <w:bottom w:val="single" w:sz="4" w:space="0" w:color="auto"/>
            </w:tcBorders>
            <w:shd w:val="clear" w:color="auto" w:fill="auto"/>
          </w:tcPr>
          <w:p w14:paraId="72599B11"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46" w:type="pct"/>
            <w:tcBorders>
              <w:top w:val="single" w:sz="4" w:space="0" w:color="auto"/>
              <w:bottom w:val="single" w:sz="4" w:space="0" w:color="auto"/>
            </w:tcBorders>
            <w:shd w:val="clear" w:color="auto" w:fill="auto"/>
          </w:tcPr>
          <w:p w14:paraId="729ED5D5"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406" w:type="pct"/>
            <w:tcBorders>
              <w:top w:val="single" w:sz="4" w:space="0" w:color="auto"/>
              <w:bottom w:val="single" w:sz="4" w:space="0" w:color="auto"/>
            </w:tcBorders>
            <w:shd w:val="clear" w:color="auto" w:fill="auto"/>
          </w:tcPr>
          <w:p w14:paraId="527E338E" w14:textId="77777777" w:rsidR="00801B7B" w:rsidRPr="003C148D" w:rsidRDefault="00801B7B" w:rsidP="008D7408">
            <w:pPr>
              <w:spacing w:after="120"/>
              <w:rPr>
                <w:rFonts w:ascii="Arial" w:hAnsi="Arial" w:cs="Arial"/>
                <w:b/>
                <w:sz w:val="32"/>
                <w:szCs w:val="32"/>
              </w:rPr>
            </w:pPr>
            <w:r w:rsidRPr="003C148D">
              <w:rPr>
                <w:rFonts w:ascii="Arial" w:hAnsi="Arial" w:cs="Arial"/>
                <w:b/>
                <w:sz w:val="32"/>
                <w:szCs w:val="32"/>
              </w:rPr>
              <w:sym w:font="Wingdings" w:char="F0A8"/>
            </w:r>
          </w:p>
        </w:tc>
        <w:tc>
          <w:tcPr>
            <w:tcW w:w="1822" w:type="pct"/>
            <w:tcBorders>
              <w:top w:val="single" w:sz="4" w:space="0" w:color="auto"/>
              <w:bottom w:val="single" w:sz="4" w:space="0" w:color="auto"/>
            </w:tcBorders>
            <w:shd w:val="clear" w:color="auto" w:fill="auto"/>
          </w:tcPr>
          <w:p w14:paraId="4E8CAD12" w14:textId="77777777" w:rsidR="00801B7B" w:rsidRPr="00AF2E06" w:rsidRDefault="00801B7B" w:rsidP="008D7408">
            <w:pPr>
              <w:spacing w:after="120"/>
              <w:rPr>
                <w:rFonts w:ascii="Arial" w:hAnsi="Arial" w:cs="Arial"/>
                <w:sz w:val="24"/>
                <w:szCs w:val="24"/>
              </w:rPr>
            </w:pPr>
          </w:p>
        </w:tc>
      </w:tr>
      <w:tr w:rsidR="00801B7B" w:rsidRPr="00946829" w14:paraId="3063C1A7" w14:textId="77777777" w:rsidTr="00BD50FF">
        <w:tc>
          <w:tcPr>
            <w:tcW w:w="1707" w:type="pct"/>
            <w:tcBorders>
              <w:top w:val="single" w:sz="4" w:space="0" w:color="auto"/>
            </w:tcBorders>
            <w:shd w:val="clear" w:color="auto" w:fill="auto"/>
          </w:tcPr>
          <w:p w14:paraId="59FDE8AD" w14:textId="77777777" w:rsidR="00801B7B" w:rsidRDefault="00801B7B" w:rsidP="008D7408">
            <w:pPr>
              <w:rPr>
                <w:rFonts w:cs="Arial"/>
                <w:szCs w:val="26"/>
              </w:rPr>
            </w:pPr>
          </w:p>
          <w:p w14:paraId="7CD41A4C" w14:textId="77777777" w:rsidR="00801B7B" w:rsidRPr="00273E51" w:rsidRDefault="00801B7B" w:rsidP="008D7408">
            <w:pPr>
              <w:rPr>
                <w:rFonts w:cs="Arial"/>
                <w:szCs w:val="26"/>
              </w:rPr>
            </w:pPr>
            <w:r w:rsidRPr="00273E51">
              <w:rPr>
                <w:rFonts w:cs="Arial"/>
                <w:szCs w:val="26"/>
              </w:rPr>
              <w:t>Overall could you please rate the footpaths in the area walked:</w:t>
            </w:r>
          </w:p>
          <w:p w14:paraId="7001D390" w14:textId="77777777" w:rsidR="00801B7B" w:rsidRPr="00273E51" w:rsidRDefault="00801B7B" w:rsidP="008D7408">
            <w:pPr>
              <w:rPr>
                <w:rFonts w:cs="Arial"/>
                <w:szCs w:val="26"/>
              </w:rPr>
            </w:pPr>
            <w:r w:rsidRPr="00273E51">
              <w:rPr>
                <w:rFonts w:cs="Arial"/>
                <w:szCs w:val="26"/>
              </w:rPr>
              <w:t xml:space="preserve">Please note any other comments you may have on footpaths here: </w:t>
            </w:r>
          </w:p>
        </w:tc>
        <w:tc>
          <w:tcPr>
            <w:tcW w:w="3293" w:type="pct"/>
            <w:gridSpan w:val="5"/>
            <w:tcBorders>
              <w:top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29"/>
              <w:gridCol w:w="1229"/>
              <w:gridCol w:w="1229"/>
              <w:gridCol w:w="1229"/>
            </w:tblGrid>
            <w:tr w:rsidR="00801B7B" w14:paraId="51655F12" w14:textId="77777777" w:rsidTr="008D7408">
              <w:tc>
                <w:tcPr>
                  <w:tcW w:w="1229" w:type="dxa"/>
                </w:tcPr>
                <w:p w14:paraId="111E2231" w14:textId="77777777" w:rsidR="00801B7B" w:rsidRPr="00D35AC9" w:rsidRDefault="00801B7B" w:rsidP="008D7408">
                  <w:pPr>
                    <w:spacing w:after="60"/>
                    <w:jc w:val="center"/>
                    <w:rPr>
                      <w:rFonts w:ascii="Arial" w:hAnsi="Arial" w:cs="Arial"/>
                      <w:b/>
                      <w:sz w:val="24"/>
                      <w:szCs w:val="24"/>
                    </w:rPr>
                  </w:pPr>
                </w:p>
              </w:tc>
              <w:tc>
                <w:tcPr>
                  <w:tcW w:w="1229" w:type="dxa"/>
                </w:tcPr>
                <w:p w14:paraId="4C127469" w14:textId="77777777" w:rsidR="00801B7B" w:rsidRPr="00D35AC9" w:rsidRDefault="00801B7B" w:rsidP="008D7408">
                  <w:pPr>
                    <w:spacing w:after="60"/>
                    <w:jc w:val="center"/>
                    <w:rPr>
                      <w:rFonts w:ascii="Arial" w:hAnsi="Arial" w:cs="Arial"/>
                      <w:b/>
                      <w:sz w:val="24"/>
                      <w:szCs w:val="24"/>
                    </w:rPr>
                  </w:pPr>
                </w:p>
              </w:tc>
              <w:tc>
                <w:tcPr>
                  <w:tcW w:w="1229" w:type="dxa"/>
                </w:tcPr>
                <w:p w14:paraId="7B08CC56" w14:textId="77777777" w:rsidR="00801B7B" w:rsidRPr="00D35AC9" w:rsidRDefault="00801B7B" w:rsidP="008D7408">
                  <w:pPr>
                    <w:spacing w:after="60"/>
                    <w:jc w:val="center"/>
                    <w:rPr>
                      <w:rFonts w:ascii="Arial" w:hAnsi="Arial" w:cs="Arial"/>
                      <w:b/>
                      <w:sz w:val="24"/>
                      <w:szCs w:val="24"/>
                    </w:rPr>
                  </w:pPr>
                </w:p>
              </w:tc>
              <w:tc>
                <w:tcPr>
                  <w:tcW w:w="1229" w:type="dxa"/>
                </w:tcPr>
                <w:p w14:paraId="1B940A89" w14:textId="77777777" w:rsidR="00801B7B" w:rsidRPr="00D35AC9" w:rsidRDefault="00801B7B" w:rsidP="008D7408">
                  <w:pPr>
                    <w:spacing w:after="60"/>
                    <w:jc w:val="center"/>
                    <w:rPr>
                      <w:rFonts w:ascii="Arial" w:hAnsi="Arial" w:cs="Arial"/>
                      <w:b/>
                      <w:sz w:val="24"/>
                      <w:szCs w:val="24"/>
                    </w:rPr>
                  </w:pPr>
                </w:p>
              </w:tc>
              <w:tc>
                <w:tcPr>
                  <w:tcW w:w="1229" w:type="dxa"/>
                </w:tcPr>
                <w:p w14:paraId="1964F706" w14:textId="77777777" w:rsidR="00801B7B" w:rsidRPr="00D35AC9" w:rsidRDefault="00801B7B" w:rsidP="008D7408">
                  <w:pPr>
                    <w:spacing w:after="60"/>
                    <w:jc w:val="center"/>
                    <w:rPr>
                      <w:rFonts w:ascii="Arial" w:hAnsi="Arial" w:cs="Arial"/>
                      <w:b/>
                      <w:sz w:val="24"/>
                      <w:szCs w:val="24"/>
                    </w:rPr>
                  </w:pPr>
                </w:p>
              </w:tc>
            </w:tr>
            <w:tr w:rsidR="00801B7B" w14:paraId="230D2220" w14:textId="77777777" w:rsidTr="008D7408">
              <w:tc>
                <w:tcPr>
                  <w:tcW w:w="1229" w:type="dxa"/>
                </w:tcPr>
                <w:p w14:paraId="38FD10BA" w14:textId="77777777" w:rsidR="00801B7B" w:rsidRPr="00D35AC9" w:rsidRDefault="00801B7B" w:rsidP="008D7408">
                  <w:pPr>
                    <w:spacing w:after="60"/>
                    <w:jc w:val="center"/>
                    <w:rPr>
                      <w:rFonts w:ascii="Arial" w:hAnsi="Arial" w:cs="Arial"/>
                      <w:b/>
                      <w:sz w:val="24"/>
                      <w:szCs w:val="24"/>
                    </w:rPr>
                  </w:pPr>
                </w:p>
              </w:tc>
              <w:tc>
                <w:tcPr>
                  <w:tcW w:w="1229" w:type="dxa"/>
                </w:tcPr>
                <w:p w14:paraId="5F778B95" w14:textId="77777777" w:rsidR="00801B7B" w:rsidRPr="00D35AC9" w:rsidRDefault="00801B7B" w:rsidP="008D7408">
                  <w:pPr>
                    <w:spacing w:after="60"/>
                    <w:jc w:val="center"/>
                    <w:rPr>
                      <w:rFonts w:ascii="Arial" w:hAnsi="Arial" w:cs="Arial"/>
                      <w:b/>
                      <w:sz w:val="24"/>
                      <w:szCs w:val="24"/>
                    </w:rPr>
                  </w:pPr>
                </w:p>
              </w:tc>
              <w:tc>
                <w:tcPr>
                  <w:tcW w:w="1229" w:type="dxa"/>
                </w:tcPr>
                <w:p w14:paraId="0832AF12" w14:textId="77777777" w:rsidR="00801B7B" w:rsidRPr="00D35AC9" w:rsidRDefault="00801B7B" w:rsidP="008D7408">
                  <w:pPr>
                    <w:spacing w:after="60"/>
                    <w:jc w:val="center"/>
                    <w:rPr>
                      <w:rFonts w:ascii="Arial" w:hAnsi="Arial" w:cs="Arial"/>
                      <w:b/>
                      <w:sz w:val="24"/>
                      <w:szCs w:val="24"/>
                    </w:rPr>
                  </w:pPr>
                </w:p>
              </w:tc>
              <w:tc>
                <w:tcPr>
                  <w:tcW w:w="1229" w:type="dxa"/>
                </w:tcPr>
                <w:p w14:paraId="1B72F426" w14:textId="77777777" w:rsidR="00801B7B" w:rsidRPr="00D35AC9" w:rsidRDefault="00801B7B" w:rsidP="008D7408">
                  <w:pPr>
                    <w:spacing w:after="60"/>
                    <w:jc w:val="center"/>
                    <w:rPr>
                      <w:rFonts w:ascii="Arial" w:hAnsi="Arial" w:cs="Arial"/>
                      <w:b/>
                      <w:sz w:val="24"/>
                      <w:szCs w:val="24"/>
                    </w:rPr>
                  </w:pPr>
                </w:p>
              </w:tc>
              <w:tc>
                <w:tcPr>
                  <w:tcW w:w="1229" w:type="dxa"/>
                </w:tcPr>
                <w:p w14:paraId="240D0888" w14:textId="77777777" w:rsidR="00801B7B" w:rsidRPr="00D35AC9" w:rsidRDefault="00801B7B" w:rsidP="008D7408">
                  <w:pPr>
                    <w:spacing w:after="60"/>
                    <w:jc w:val="center"/>
                    <w:rPr>
                      <w:rFonts w:ascii="Arial" w:hAnsi="Arial" w:cs="Arial"/>
                      <w:b/>
                      <w:sz w:val="24"/>
                      <w:szCs w:val="24"/>
                    </w:rPr>
                  </w:pPr>
                </w:p>
              </w:tc>
            </w:tr>
            <w:tr w:rsidR="00801B7B" w14:paraId="12426716" w14:textId="77777777" w:rsidTr="008D7408">
              <w:tc>
                <w:tcPr>
                  <w:tcW w:w="1229" w:type="dxa"/>
                </w:tcPr>
                <w:p w14:paraId="49E2DB80"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229" w:type="dxa"/>
                </w:tcPr>
                <w:p w14:paraId="1F0B87FB"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1229" w:type="dxa"/>
                </w:tcPr>
                <w:p w14:paraId="186C70CB"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1229" w:type="dxa"/>
                </w:tcPr>
                <w:p w14:paraId="132FCF99"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1229" w:type="dxa"/>
                </w:tcPr>
                <w:p w14:paraId="2C3BEEBC"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419B6C01" w14:textId="77777777" w:rsidTr="008D7408">
              <w:tc>
                <w:tcPr>
                  <w:tcW w:w="1229" w:type="dxa"/>
                </w:tcPr>
                <w:p w14:paraId="187960BB"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0380A015"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7889F74E"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5FE15595"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629D24D8"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028B2DAC" w14:textId="77777777" w:rsidR="00801B7B" w:rsidRPr="00AF2E06" w:rsidRDefault="00801B7B" w:rsidP="008D7408">
            <w:pPr>
              <w:rPr>
                <w:rFonts w:ascii="Arial" w:hAnsi="Arial" w:cs="Arial"/>
                <w:sz w:val="24"/>
                <w:szCs w:val="24"/>
              </w:rPr>
            </w:pPr>
          </w:p>
        </w:tc>
      </w:tr>
    </w:tbl>
    <w:p w14:paraId="7E08F6EA" w14:textId="77777777" w:rsidR="00801B7B" w:rsidRPr="009D54E8" w:rsidRDefault="00801B7B" w:rsidP="00801B7B">
      <w:pPr>
        <w:ind w:left="-567"/>
        <w:rPr>
          <w:b/>
          <w:color w:val="7030A0"/>
          <w:sz w:val="32"/>
          <w:szCs w:val="32"/>
        </w:rPr>
      </w:pPr>
      <w:r w:rsidRPr="009D54E8">
        <w:rPr>
          <w:b/>
          <w:color w:val="7030A0"/>
          <w:sz w:val="32"/>
          <w:szCs w:val="32"/>
        </w:rPr>
        <w:t xml:space="preserve">Section </w:t>
      </w:r>
      <w:r>
        <w:rPr>
          <w:b/>
          <w:color w:val="7030A0"/>
          <w:sz w:val="32"/>
          <w:szCs w:val="32"/>
        </w:rPr>
        <w:t>3</w:t>
      </w:r>
      <w:r w:rsidRPr="009D54E8">
        <w:rPr>
          <w:b/>
          <w:color w:val="7030A0"/>
          <w:sz w:val="32"/>
          <w:szCs w:val="32"/>
        </w:rPr>
        <w:t xml:space="preserve"> Crossings &amp; Junctions</w:t>
      </w:r>
    </w:p>
    <w:tbl>
      <w:tblPr>
        <w:tblStyle w:val="TableGrid"/>
        <w:tblW w:w="500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4174"/>
        <w:gridCol w:w="796"/>
        <w:gridCol w:w="622"/>
        <w:gridCol w:w="994"/>
        <w:gridCol w:w="856"/>
        <w:gridCol w:w="2623"/>
      </w:tblGrid>
      <w:tr w:rsidR="00801B7B" w:rsidRPr="003C4D6B" w14:paraId="0D13C20E" w14:textId="77777777" w:rsidTr="00BD50FF">
        <w:tc>
          <w:tcPr>
            <w:tcW w:w="1865" w:type="pct"/>
            <w:shd w:val="clear" w:color="auto" w:fill="auto"/>
          </w:tcPr>
          <w:p w14:paraId="38F55848" w14:textId="77777777" w:rsidR="00801B7B" w:rsidRPr="003C4D6B" w:rsidRDefault="00801B7B" w:rsidP="008D7408">
            <w:pPr>
              <w:rPr>
                <w:szCs w:val="26"/>
              </w:rPr>
            </w:pPr>
            <w:r w:rsidRPr="003C4D6B">
              <w:rPr>
                <w:b/>
                <w:szCs w:val="26"/>
              </w:rPr>
              <w:t>Q.5</w:t>
            </w:r>
            <w:r w:rsidRPr="003C4D6B">
              <w:rPr>
                <w:szCs w:val="26"/>
              </w:rPr>
              <w:t xml:space="preserve">              (Please </w:t>
            </w:r>
            <w:r w:rsidRPr="003C4D6B">
              <w:rPr>
                <w:rFonts w:ascii="MS Gothic" w:eastAsia="MS Gothic" w:hAnsi="MS Gothic" w:cs="MS Gothic" w:hint="eastAsia"/>
                <w:szCs w:val="26"/>
              </w:rPr>
              <w:t>✓</w:t>
            </w:r>
            <w:r w:rsidRPr="003C4D6B">
              <w:rPr>
                <w:szCs w:val="26"/>
              </w:rPr>
              <w:t>)</w:t>
            </w:r>
          </w:p>
        </w:tc>
        <w:tc>
          <w:tcPr>
            <w:tcW w:w="356" w:type="pct"/>
            <w:shd w:val="clear" w:color="auto" w:fill="auto"/>
          </w:tcPr>
          <w:p w14:paraId="3748A3F0" w14:textId="77777777" w:rsidR="00801B7B" w:rsidRPr="008D7408" w:rsidRDefault="00801B7B" w:rsidP="008D7408">
            <w:pPr>
              <w:spacing w:afterLines="60" w:after="144"/>
              <w:rPr>
                <w:b/>
                <w:color w:val="652B91"/>
              </w:rPr>
            </w:pPr>
            <w:r w:rsidRPr="008D7408">
              <w:rPr>
                <w:b/>
                <w:color w:val="652B91"/>
              </w:rPr>
              <w:t>Yes</w:t>
            </w:r>
          </w:p>
        </w:tc>
        <w:tc>
          <w:tcPr>
            <w:tcW w:w="278" w:type="pct"/>
            <w:shd w:val="clear" w:color="auto" w:fill="auto"/>
          </w:tcPr>
          <w:p w14:paraId="78C60999" w14:textId="77777777" w:rsidR="00801B7B" w:rsidRPr="008D7408" w:rsidRDefault="00801B7B" w:rsidP="008D7408">
            <w:pPr>
              <w:spacing w:afterLines="60" w:after="144"/>
              <w:rPr>
                <w:b/>
                <w:color w:val="652B91"/>
              </w:rPr>
            </w:pPr>
            <w:r w:rsidRPr="008D7408">
              <w:rPr>
                <w:b/>
                <w:color w:val="652B91"/>
              </w:rPr>
              <w:t>No</w:t>
            </w:r>
          </w:p>
        </w:tc>
        <w:tc>
          <w:tcPr>
            <w:tcW w:w="444" w:type="pct"/>
            <w:shd w:val="clear" w:color="auto" w:fill="auto"/>
          </w:tcPr>
          <w:p w14:paraId="606B237F" w14:textId="77777777" w:rsidR="00801B7B" w:rsidRPr="008D7408" w:rsidRDefault="00801B7B" w:rsidP="008D7408">
            <w:pPr>
              <w:spacing w:afterLines="60" w:after="144"/>
              <w:rPr>
                <w:b/>
                <w:color w:val="652B91"/>
              </w:rPr>
            </w:pPr>
            <w:r w:rsidRPr="008D7408">
              <w:rPr>
                <w:b/>
                <w:color w:val="652B91"/>
              </w:rPr>
              <w:t>Don’t Know</w:t>
            </w:r>
          </w:p>
        </w:tc>
        <w:tc>
          <w:tcPr>
            <w:tcW w:w="382" w:type="pct"/>
            <w:shd w:val="clear" w:color="auto" w:fill="auto"/>
          </w:tcPr>
          <w:p w14:paraId="093DB527" w14:textId="77777777" w:rsidR="00801B7B" w:rsidRPr="008D7408" w:rsidRDefault="00801B7B" w:rsidP="008D7408">
            <w:pPr>
              <w:spacing w:afterLines="60" w:after="144"/>
              <w:rPr>
                <w:b/>
                <w:color w:val="652B91"/>
              </w:rPr>
            </w:pPr>
            <w:r w:rsidRPr="008D7408">
              <w:rPr>
                <w:b/>
                <w:color w:val="652B91"/>
              </w:rPr>
              <w:t>N/A</w:t>
            </w:r>
          </w:p>
        </w:tc>
        <w:tc>
          <w:tcPr>
            <w:tcW w:w="1171" w:type="pct"/>
            <w:shd w:val="clear" w:color="auto" w:fill="auto"/>
          </w:tcPr>
          <w:p w14:paraId="1F5B4FDE" w14:textId="77777777" w:rsidR="00801B7B" w:rsidRPr="008D7408" w:rsidRDefault="00801B7B" w:rsidP="008D7408">
            <w:pPr>
              <w:spacing w:afterLines="60" w:after="144"/>
              <w:rPr>
                <w:b/>
                <w:color w:val="652B91"/>
              </w:rPr>
            </w:pPr>
            <w:r w:rsidRPr="008D7408">
              <w:rPr>
                <w:b/>
                <w:color w:val="652B91"/>
              </w:rPr>
              <w:t xml:space="preserve">If there was an issue, please note </w:t>
            </w:r>
            <w:r w:rsidRPr="008D7408">
              <w:rPr>
                <w:b/>
                <w:color w:val="652B91"/>
              </w:rPr>
              <w:lastRenderedPageBreak/>
              <w:t>location and comment here.</w:t>
            </w:r>
          </w:p>
        </w:tc>
      </w:tr>
      <w:tr w:rsidR="00801B7B" w:rsidRPr="008D2908" w14:paraId="555F3364" w14:textId="77777777" w:rsidTr="00BD50FF">
        <w:tc>
          <w:tcPr>
            <w:tcW w:w="1865" w:type="pct"/>
            <w:tcBorders>
              <w:bottom w:val="single" w:sz="4" w:space="0" w:color="auto"/>
            </w:tcBorders>
            <w:shd w:val="clear" w:color="auto" w:fill="auto"/>
          </w:tcPr>
          <w:p w14:paraId="4A0854B9" w14:textId="77777777" w:rsidR="00801B7B" w:rsidRPr="00273E51" w:rsidRDefault="00801B7B" w:rsidP="008D7408">
            <w:r w:rsidRPr="00273E51">
              <w:lastRenderedPageBreak/>
              <w:t xml:space="preserve">Crossing points are convenient to where people need to go? </w:t>
            </w:r>
          </w:p>
        </w:tc>
        <w:tc>
          <w:tcPr>
            <w:tcW w:w="356" w:type="pct"/>
            <w:tcBorders>
              <w:bottom w:val="single" w:sz="4" w:space="0" w:color="auto"/>
            </w:tcBorders>
            <w:shd w:val="clear" w:color="auto" w:fill="auto"/>
          </w:tcPr>
          <w:p w14:paraId="3CA71B8B"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bottom w:val="single" w:sz="4" w:space="0" w:color="auto"/>
            </w:tcBorders>
            <w:shd w:val="clear" w:color="auto" w:fill="auto"/>
          </w:tcPr>
          <w:p w14:paraId="71D87145"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bottom w:val="single" w:sz="4" w:space="0" w:color="auto"/>
            </w:tcBorders>
            <w:shd w:val="clear" w:color="auto" w:fill="auto"/>
          </w:tcPr>
          <w:p w14:paraId="177E52BD"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bottom w:val="single" w:sz="4" w:space="0" w:color="auto"/>
            </w:tcBorders>
            <w:shd w:val="clear" w:color="auto" w:fill="auto"/>
          </w:tcPr>
          <w:p w14:paraId="6438DB13"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bottom w:val="single" w:sz="4" w:space="0" w:color="auto"/>
            </w:tcBorders>
            <w:shd w:val="clear" w:color="auto" w:fill="auto"/>
          </w:tcPr>
          <w:p w14:paraId="74394D81" w14:textId="77777777" w:rsidR="00801B7B" w:rsidRPr="008D2908" w:rsidRDefault="00801B7B" w:rsidP="008D7408">
            <w:pPr>
              <w:rPr>
                <w:b/>
              </w:rPr>
            </w:pPr>
          </w:p>
        </w:tc>
      </w:tr>
      <w:tr w:rsidR="00801B7B" w:rsidRPr="008D2908" w14:paraId="1033D56D" w14:textId="77777777" w:rsidTr="00BD50FF">
        <w:tc>
          <w:tcPr>
            <w:tcW w:w="1865" w:type="pct"/>
            <w:tcBorders>
              <w:top w:val="single" w:sz="4" w:space="0" w:color="auto"/>
              <w:bottom w:val="single" w:sz="4" w:space="0" w:color="auto"/>
            </w:tcBorders>
            <w:shd w:val="clear" w:color="auto" w:fill="auto"/>
          </w:tcPr>
          <w:p w14:paraId="404361F6" w14:textId="77777777" w:rsidR="00801B7B" w:rsidRPr="00273E51" w:rsidRDefault="00801B7B" w:rsidP="008D7408">
            <w:r w:rsidRPr="00273E51">
              <w:t>Busy streets/junctions are well equipped with pedestrian crossings and signals?</w:t>
            </w:r>
          </w:p>
        </w:tc>
        <w:tc>
          <w:tcPr>
            <w:tcW w:w="356" w:type="pct"/>
            <w:tcBorders>
              <w:top w:val="single" w:sz="4" w:space="0" w:color="auto"/>
              <w:bottom w:val="single" w:sz="4" w:space="0" w:color="auto"/>
            </w:tcBorders>
            <w:shd w:val="clear" w:color="auto" w:fill="auto"/>
          </w:tcPr>
          <w:p w14:paraId="74120403"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7230EBA3"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59CCB27E"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1CE8635E"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1A38CD97" w14:textId="77777777" w:rsidR="00801B7B" w:rsidRPr="008D2908" w:rsidRDefault="00801B7B" w:rsidP="008D7408">
            <w:pPr>
              <w:rPr>
                <w:b/>
              </w:rPr>
            </w:pPr>
          </w:p>
        </w:tc>
      </w:tr>
      <w:tr w:rsidR="00801B7B" w:rsidRPr="008D2908" w14:paraId="1CAA3413" w14:textId="77777777" w:rsidTr="00BD50FF">
        <w:tc>
          <w:tcPr>
            <w:tcW w:w="1865" w:type="pct"/>
            <w:tcBorders>
              <w:top w:val="single" w:sz="4" w:space="0" w:color="auto"/>
              <w:bottom w:val="single" w:sz="4" w:space="0" w:color="auto"/>
            </w:tcBorders>
            <w:shd w:val="clear" w:color="auto" w:fill="auto"/>
          </w:tcPr>
          <w:p w14:paraId="2F8F7996" w14:textId="77777777" w:rsidR="00801B7B" w:rsidRPr="00273E51" w:rsidRDefault="00801B7B" w:rsidP="008D7408">
            <w:r w:rsidRPr="00273E51">
              <w:t>Slow-moving pedestrians can get across the street in the time allowed by the traffic lights?</w:t>
            </w:r>
          </w:p>
        </w:tc>
        <w:tc>
          <w:tcPr>
            <w:tcW w:w="356" w:type="pct"/>
            <w:tcBorders>
              <w:top w:val="single" w:sz="4" w:space="0" w:color="auto"/>
              <w:bottom w:val="single" w:sz="4" w:space="0" w:color="auto"/>
            </w:tcBorders>
            <w:shd w:val="clear" w:color="auto" w:fill="auto"/>
          </w:tcPr>
          <w:p w14:paraId="2E3831CE"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3CDB7C29"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4B36FFF2"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1805B298"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2DA1363B" w14:textId="77777777" w:rsidR="00801B7B" w:rsidRPr="008D2908" w:rsidRDefault="00801B7B" w:rsidP="008D7408">
            <w:pPr>
              <w:rPr>
                <w:b/>
              </w:rPr>
            </w:pPr>
          </w:p>
        </w:tc>
      </w:tr>
      <w:tr w:rsidR="00801B7B" w:rsidRPr="008D2908" w14:paraId="2C251537" w14:textId="77777777" w:rsidTr="00BD50FF">
        <w:tc>
          <w:tcPr>
            <w:tcW w:w="1865" w:type="pct"/>
            <w:tcBorders>
              <w:top w:val="single" w:sz="4" w:space="0" w:color="auto"/>
              <w:bottom w:val="single" w:sz="4" w:space="0" w:color="auto"/>
            </w:tcBorders>
            <w:shd w:val="clear" w:color="auto" w:fill="auto"/>
          </w:tcPr>
          <w:p w14:paraId="489C910C" w14:textId="77777777" w:rsidR="00801B7B" w:rsidRPr="00273E51" w:rsidRDefault="00801B7B" w:rsidP="008D7408">
            <w:r w:rsidRPr="00273E51">
              <w:t>Pedestrian crossings have a clear sound signal?</w:t>
            </w:r>
          </w:p>
        </w:tc>
        <w:tc>
          <w:tcPr>
            <w:tcW w:w="356" w:type="pct"/>
            <w:tcBorders>
              <w:top w:val="single" w:sz="4" w:space="0" w:color="auto"/>
              <w:bottom w:val="single" w:sz="4" w:space="0" w:color="auto"/>
            </w:tcBorders>
            <w:shd w:val="clear" w:color="auto" w:fill="auto"/>
          </w:tcPr>
          <w:p w14:paraId="39755286"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64EBBE5C"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42F2CDE7"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77D1E1C5"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49CF2E03" w14:textId="77777777" w:rsidR="00801B7B" w:rsidRPr="008D2908" w:rsidRDefault="00801B7B" w:rsidP="008D7408">
            <w:pPr>
              <w:rPr>
                <w:b/>
              </w:rPr>
            </w:pPr>
          </w:p>
        </w:tc>
      </w:tr>
      <w:tr w:rsidR="00801B7B" w:rsidRPr="008D2908" w14:paraId="04D1AE2C" w14:textId="77777777" w:rsidTr="00BD50FF">
        <w:tc>
          <w:tcPr>
            <w:tcW w:w="1865" w:type="pct"/>
            <w:tcBorders>
              <w:top w:val="single" w:sz="4" w:space="0" w:color="auto"/>
              <w:bottom w:val="single" w:sz="4" w:space="0" w:color="auto"/>
            </w:tcBorders>
            <w:shd w:val="clear" w:color="auto" w:fill="auto"/>
          </w:tcPr>
          <w:p w14:paraId="25AB9694" w14:textId="77777777" w:rsidR="00801B7B" w:rsidRPr="00273E51" w:rsidRDefault="00801B7B" w:rsidP="008D7408">
            <w:r w:rsidRPr="00273E51">
              <w:t>Crossing points have dropped kerbs which give level access between the road and footpath?</w:t>
            </w:r>
          </w:p>
        </w:tc>
        <w:tc>
          <w:tcPr>
            <w:tcW w:w="356" w:type="pct"/>
            <w:tcBorders>
              <w:top w:val="single" w:sz="4" w:space="0" w:color="auto"/>
              <w:bottom w:val="single" w:sz="4" w:space="0" w:color="auto"/>
            </w:tcBorders>
            <w:shd w:val="clear" w:color="auto" w:fill="auto"/>
          </w:tcPr>
          <w:p w14:paraId="42BC7D10"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5416ABB9"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04C6BB0B"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57023883"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0B3ED72E" w14:textId="77777777" w:rsidR="00801B7B" w:rsidRPr="008D2908" w:rsidRDefault="00801B7B" w:rsidP="008D7408">
            <w:pPr>
              <w:rPr>
                <w:b/>
              </w:rPr>
            </w:pPr>
          </w:p>
        </w:tc>
      </w:tr>
      <w:tr w:rsidR="00801B7B" w:rsidRPr="008D2908" w14:paraId="25971D3C" w14:textId="77777777" w:rsidTr="00BD50FF">
        <w:tc>
          <w:tcPr>
            <w:tcW w:w="1865" w:type="pct"/>
            <w:tcBorders>
              <w:top w:val="single" w:sz="4" w:space="0" w:color="auto"/>
              <w:bottom w:val="single" w:sz="4" w:space="0" w:color="auto"/>
            </w:tcBorders>
            <w:shd w:val="clear" w:color="auto" w:fill="auto"/>
          </w:tcPr>
          <w:p w14:paraId="7B1372C5" w14:textId="77777777" w:rsidR="00801B7B" w:rsidRPr="00273E51" w:rsidRDefault="00801B7B" w:rsidP="008D7408">
            <w:r w:rsidRPr="00273E51">
              <w:t>At traffic lights</w:t>
            </w:r>
            <w:r>
              <w:t xml:space="preserve"> do</w:t>
            </w:r>
            <w:r w:rsidRPr="00273E51">
              <w:t xml:space="preserve"> pedestrians have to wait too long before being able to cross?</w:t>
            </w:r>
          </w:p>
        </w:tc>
        <w:tc>
          <w:tcPr>
            <w:tcW w:w="356" w:type="pct"/>
            <w:tcBorders>
              <w:top w:val="single" w:sz="4" w:space="0" w:color="auto"/>
              <w:bottom w:val="single" w:sz="4" w:space="0" w:color="auto"/>
            </w:tcBorders>
            <w:shd w:val="clear" w:color="auto" w:fill="auto"/>
          </w:tcPr>
          <w:p w14:paraId="3426F6E3"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55DA3E1A"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308D4AE8"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377F697E"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2DFEDDFE" w14:textId="77777777" w:rsidR="00801B7B" w:rsidRPr="008D2908" w:rsidRDefault="00801B7B" w:rsidP="008D7408">
            <w:pPr>
              <w:rPr>
                <w:b/>
              </w:rPr>
            </w:pPr>
          </w:p>
        </w:tc>
      </w:tr>
      <w:tr w:rsidR="00801B7B" w:rsidRPr="008D2908" w14:paraId="1C027E22" w14:textId="77777777" w:rsidTr="00BD50FF">
        <w:tc>
          <w:tcPr>
            <w:tcW w:w="1865" w:type="pct"/>
            <w:tcBorders>
              <w:top w:val="single" w:sz="4" w:space="0" w:color="auto"/>
              <w:bottom w:val="single" w:sz="4" w:space="0" w:color="auto"/>
            </w:tcBorders>
            <w:shd w:val="clear" w:color="auto" w:fill="auto"/>
          </w:tcPr>
          <w:p w14:paraId="314956F9" w14:textId="77777777" w:rsidR="00801B7B" w:rsidRPr="00273E51" w:rsidRDefault="00801B7B" w:rsidP="008D7408">
            <w:r w:rsidRPr="00273E51">
              <w:t>Most drivers yield to pedestrians at crossings, driveways and laneways?</w:t>
            </w:r>
          </w:p>
        </w:tc>
        <w:tc>
          <w:tcPr>
            <w:tcW w:w="356" w:type="pct"/>
            <w:tcBorders>
              <w:top w:val="single" w:sz="4" w:space="0" w:color="auto"/>
              <w:bottom w:val="single" w:sz="4" w:space="0" w:color="auto"/>
            </w:tcBorders>
            <w:shd w:val="clear" w:color="auto" w:fill="auto"/>
          </w:tcPr>
          <w:p w14:paraId="659A4F91" w14:textId="77777777" w:rsidR="00801B7B" w:rsidRPr="008D2908" w:rsidRDefault="00801B7B" w:rsidP="008D7408">
            <w:pPr>
              <w:jc w:val="center"/>
              <w:rPr>
                <w:b/>
                <w:sz w:val="32"/>
                <w:szCs w:val="32"/>
              </w:rPr>
            </w:pPr>
            <w:r w:rsidRPr="008D2908">
              <w:rPr>
                <w:b/>
                <w:sz w:val="32"/>
                <w:szCs w:val="32"/>
              </w:rPr>
              <w:sym w:font="Wingdings" w:char="F0A8"/>
            </w:r>
          </w:p>
        </w:tc>
        <w:tc>
          <w:tcPr>
            <w:tcW w:w="278" w:type="pct"/>
            <w:tcBorders>
              <w:top w:val="single" w:sz="4" w:space="0" w:color="auto"/>
              <w:bottom w:val="single" w:sz="4" w:space="0" w:color="auto"/>
            </w:tcBorders>
            <w:shd w:val="clear" w:color="auto" w:fill="auto"/>
          </w:tcPr>
          <w:p w14:paraId="6BEB67F5" w14:textId="77777777" w:rsidR="00801B7B" w:rsidRPr="008D2908" w:rsidRDefault="00801B7B" w:rsidP="008D7408">
            <w:pPr>
              <w:jc w:val="center"/>
              <w:rPr>
                <w:b/>
                <w:sz w:val="32"/>
                <w:szCs w:val="32"/>
              </w:rPr>
            </w:pPr>
            <w:r w:rsidRPr="008D2908">
              <w:rPr>
                <w:b/>
                <w:sz w:val="32"/>
                <w:szCs w:val="32"/>
              </w:rPr>
              <w:sym w:font="Wingdings" w:char="F0A8"/>
            </w:r>
          </w:p>
        </w:tc>
        <w:tc>
          <w:tcPr>
            <w:tcW w:w="444" w:type="pct"/>
            <w:tcBorders>
              <w:top w:val="single" w:sz="4" w:space="0" w:color="auto"/>
              <w:bottom w:val="single" w:sz="4" w:space="0" w:color="auto"/>
            </w:tcBorders>
            <w:shd w:val="clear" w:color="auto" w:fill="auto"/>
          </w:tcPr>
          <w:p w14:paraId="41000CA1" w14:textId="77777777" w:rsidR="00801B7B" w:rsidRPr="008D2908" w:rsidRDefault="00801B7B" w:rsidP="008D7408">
            <w:pPr>
              <w:jc w:val="center"/>
              <w:rPr>
                <w:b/>
                <w:sz w:val="32"/>
                <w:szCs w:val="32"/>
              </w:rPr>
            </w:pPr>
            <w:r w:rsidRPr="008D2908">
              <w:rPr>
                <w:b/>
                <w:sz w:val="32"/>
                <w:szCs w:val="32"/>
              </w:rPr>
              <w:sym w:font="Wingdings" w:char="F0A8"/>
            </w:r>
          </w:p>
        </w:tc>
        <w:tc>
          <w:tcPr>
            <w:tcW w:w="382" w:type="pct"/>
            <w:tcBorders>
              <w:top w:val="single" w:sz="4" w:space="0" w:color="auto"/>
              <w:bottom w:val="single" w:sz="4" w:space="0" w:color="auto"/>
            </w:tcBorders>
            <w:shd w:val="clear" w:color="auto" w:fill="auto"/>
          </w:tcPr>
          <w:p w14:paraId="39F1423F" w14:textId="77777777" w:rsidR="00801B7B" w:rsidRPr="008D2908" w:rsidRDefault="00801B7B" w:rsidP="008D7408">
            <w:pPr>
              <w:jc w:val="center"/>
              <w:rPr>
                <w:b/>
                <w:sz w:val="32"/>
                <w:szCs w:val="32"/>
              </w:rPr>
            </w:pPr>
            <w:r w:rsidRPr="008D2908">
              <w:rPr>
                <w:b/>
                <w:sz w:val="32"/>
                <w:szCs w:val="32"/>
              </w:rPr>
              <w:sym w:font="Wingdings" w:char="F0A8"/>
            </w:r>
          </w:p>
        </w:tc>
        <w:tc>
          <w:tcPr>
            <w:tcW w:w="1171" w:type="pct"/>
            <w:tcBorders>
              <w:top w:val="single" w:sz="4" w:space="0" w:color="auto"/>
              <w:bottom w:val="single" w:sz="4" w:space="0" w:color="auto"/>
            </w:tcBorders>
            <w:shd w:val="clear" w:color="auto" w:fill="auto"/>
          </w:tcPr>
          <w:p w14:paraId="778748D8" w14:textId="77777777" w:rsidR="00801B7B" w:rsidRPr="008D2908" w:rsidRDefault="00801B7B" w:rsidP="008D7408">
            <w:pPr>
              <w:rPr>
                <w:b/>
              </w:rPr>
            </w:pPr>
          </w:p>
        </w:tc>
      </w:tr>
      <w:tr w:rsidR="00801B7B" w:rsidRPr="008D2908" w14:paraId="4D1D5A51" w14:textId="77777777" w:rsidTr="00BD50FF">
        <w:tc>
          <w:tcPr>
            <w:tcW w:w="1865" w:type="pct"/>
            <w:tcBorders>
              <w:top w:val="single" w:sz="4" w:space="0" w:color="auto"/>
            </w:tcBorders>
            <w:shd w:val="clear" w:color="auto" w:fill="auto"/>
          </w:tcPr>
          <w:p w14:paraId="26AD94FA" w14:textId="77777777" w:rsidR="00801B7B" w:rsidRPr="00273E51" w:rsidRDefault="00801B7B" w:rsidP="008D7408">
            <w:r w:rsidRPr="00273E51">
              <w:t>Overall could you please rate the crossings and junctions in the walk audit area</w:t>
            </w:r>
          </w:p>
          <w:p w14:paraId="6C38FE41" w14:textId="77777777" w:rsidR="00801B7B" w:rsidRPr="00273E51" w:rsidRDefault="00801B7B" w:rsidP="008D7408">
            <w:r w:rsidRPr="00273E51">
              <w:t>Please note any other comments you may have on crossings and junctions</w:t>
            </w:r>
            <w:r>
              <w:t xml:space="preserve">: </w:t>
            </w:r>
          </w:p>
        </w:tc>
        <w:tc>
          <w:tcPr>
            <w:tcW w:w="2632" w:type="pct"/>
            <w:gridSpan w:val="5"/>
            <w:tcBorders>
              <w:top w:val="single" w:sz="4" w:space="0" w:color="auto"/>
            </w:tcBorders>
            <w:shd w:val="clear" w:color="auto" w:fill="auto"/>
          </w:tcPr>
          <w:tbl>
            <w:tblPr>
              <w:tblStyle w:val="TableGrid"/>
              <w:tblW w:w="5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29"/>
              <w:gridCol w:w="838"/>
              <w:gridCol w:w="851"/>
              <w:gridCol w:w="992"/>
            </w:tblGrid>
            <w:tr w:rsidR="00801B7B" w:rsidRPr="00D35AC9" w14:paraId="4B60C5EF" w14:textId="77777777" w:rsidTr="008D7408">
              <w:tc>
                <w:tcPr>
                  <w:tcW w:w="1229" w:type="dxa"/>
                </w:tcPr>
                <w:p w14:paraId="617EEFBC"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229" w:type="dxa"/>
                </w:tcPr>
                <w:p w14:paraId="5DBFDD55"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838" w:type="dxa"/>
                </w:tcPr>
                <w:p w14:paraId="249ADE25"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851" w:type="dxa"/>
                </w:tcPr>
                <w:p w14:paraId="64490A3B"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992" w:type="dxa"/>
                </w:tcPr>
                <w:p w14:paraId="611A5CA3"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70730B89" w14:textId="77777777" w:rsidTr="008D7408">
              <w:tc>
                <w:tcPr>
                  <w:tcW w:w="1229" w:type="dxa"/>
                </w:tcPr>
                <w:p w14:paraId="5A96512B"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53B4B550"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838" w:type="dxa"/>
                </w:tcPr>
                <w:p w14:paraId="569C9DF8"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851" w:type="dxa"/>
                </w:tcPr>
                <w:p w14:paraId="5165201D"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992" w:type="dxa"/>
                </w:tcPr>
                <w:p w14:paraId="2F8DDD64"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088E682E" w14:textId="77777777" w:rsidR="00801B7B" w:rsidRPr="008D2908" w:rsidRDefault="00801B7B" w:rsidP="008D7408">
            <w:pPr>
              <w:jc w:val="center"/>
              <w:rPr>
                <w:b/>
              </w:rPr>
            </w:pPr>
          </w:p>
          <w:p w14:paraId="5A3F6548" w14:textId="77777777" w:rsidR="00801B7B" w:rsidRPr="008D2908" w:rsidRDefault="00801B7B" w:rsidP="008D7408">
            <w:pPr>
              <w:rPr>
                <w:b/>
              </w:rPr>
            </w:pPr>
          </w:p>
        </w:tc>
      </w:tr>
    </w:tbl>
    <w:p w14:paraId="7A1EA320" w14:textId="77777777" w:rsidR="00801B7B" w:rsidRDefault="00801B7B" w:rsidP="00801B7B">
      <w:pPr>
        <w:rPr>
          <w:b/>
          <w:color w:val="7030A0"/>
          <w:sz w:val="32"/>
          <w:szCs w:val="32"/>
        </w:rPr>
      </w:pPr>
    </w:p>
    <w:p w14:paraId="0464EA54" w14:textId="77777777" w:rsidR="00801B7B" w:rsidRPr="009D54E8" w:rsidRDefault="00801B7B" w:rsidP="00BD50FF">
      <w:pPr>
        <w:rPr>
          <w:b/>
          <w:color w:val="7030A0"/>
          <w:sz w:val="32"/>
          <w:szCs w:val="32"/>
        </w:rPr>
      </w:pPr>
      <w:r w:rsidRPr="009D54E8">
        <w:rPr>
          <w:b/>
          <w:color w:val="7030A0"/>
          <w:sz w:val="32"/>
          <w:szCs w:val="32"/>
        </w:rPr>
        <w:t xml:space="preserve">Section </w:t>
      </w:r>
      <w:r>
        <w:rPr>
          <w:b/>
          <w:color w:val="7030A0"/>
          <w:sz w:val="32"/>
          <w:szCs w:val="32"/>
        </w:rPr>
        <w:t>4</w:t>
      </w:r>
      <w:r w:rsidRPr="009D54E8">
        <w:rPr>
          <w:b/>
          <w:color w:val="7030A0"/>
          <w:sz w:val="32"/>
          <w:szCs w:val="32"/>
        </w:rPr>
        <w:t xml:space="preserve"> Aesthetics – Look and Feel</w:t>
      </w:r>
    </w:p>
    <w:p w14:paraId="2E7E5AFA" w14:textId="77777777" w:rsidR="00801B7B" w:rsidRPr="006534D3" w:rsidRDefault="00801B7B" w:rsidP="00801B7B"/>
    <w:tbl>
      <w:tblPr>
        <w:tblStyle w:val="TableGrid"/>
        <w:tblW w:w="5156" w:type="pct"/>
        <w:tblInd w:w="-459" w:type="dxa"/>
        <w:tblLayout w:type="fixed"/>
        <w:tblLook w:val="04A0" w:firstRow="1" w:lastRow="0" w:firstColumn="1" w:lastColumn="0" w:noHBand="0" w:noVBand="1"/>
      </w:tblPr>
      <w:tblGrid>
        <w:gridCol w:w="3923"/>
        <w:gridCol w:w="633"/>
        <w:gridCol w:w="704"/>
        <w:gridCol w:w="984"/>
        <w:gridCol w:w="729"/>
        <w:gridCol w:w="3406"/>
      </w:tblGrid>
      <w:tr w:rsidR="00801B7B" w:rsidRPr="003C4D6B" w14:paraId="74FEE3DC" w14:textId="77777777" w:rsidTr="000A250E">
        <w:tc>
          <w:tcPr>
            <w:tcW w:w="1890" w:type="pct"/>
            <w:tcBorders>
              <w:top w:val="nil"/>
              <w:left w:val="nil"/>
              <w:bottom w:val="nil"/>
              <w:right w:val="nil"/>
            </w:tcBorders>
            <w:shd w:val="clear" w:color="auto" w:fill="auto"/>
          </w:tcPr>
          <w:p w14:paraId="40750715" w14:textId="77777777" w:rsidR="00801B7B" w:rsidRPr="003C4D6B" w:rsidRDefault="00801B7B" w:rsidP="008D7408">
            <w:pPr>
              <w:rPr>
                <w:szCs w:val="26"/>
              </w:rPr>
            </w:pPr>
            <w:r w:rsidRPr="003C4D6B">
              <w:rPr>
                <w:b/>
                <w:szCs w:val="26"/>
              </w:rPr>
              <w:t>Q.6</w:t>
            </w:r>
            <w:r w:rsidRPr="003C4D6B">
              <w:rPr>
                <w:szCs w:val="26"/>
              </w:rPr>
              <w:t xml:space="preserve">                    (Please </w:t>
            </w:r>
            <w:r w:rsidRPr="003C4D6B">
              <w:rPr>
                <w:rFonts w:ascii="MS Gothic" w:eastAsia="MS Gothic" w:hAnsi="MS Gothic" w:cs="MS Gothic" w:hint="eastAsia"/>
                <w:szCs w:val="26"/>
              </w:rPr>
              <w:t>✓</w:t>
            </w:r>
            <w:r w:rsidRPr="003C4D6B">
              <w:rPr>
                <w:szCs w:val="26"/>
              </w:rPr>
              <w:t>)</w:t>
            </w:r>
          </w:p>
        </w:tc>
        <w:tc>
          <w:tcPr>
            <w:tcW w:w="305" w:type="pct"/>
            <w:tcBorders>
              <w:top w:val="nil"/>
              <w:left w:val="nil"/>
              <w:bottom w:val="nil"/>
              <w:right w:val="nil"/>
            </w:tcBorders>
            <w:shd w:val="clear" w:color="auto" w:fill="auto"/>
          </w:tcPr>
          <w:p w14:paraId="649D776F" w14:textId="77777777" w:rsidR="00801B7B" w:rsidRPr="008D7408" w:rsidRDefault="00801B7B" w:rsidP="008D7408">
            <w:pPr>
              <w:spacing w:afterLines="60" w:after="144"/>
              <w:rPr>
                <w:b/>
                <w:color w:val="652B91"/>
              </w:rPr>
            </w:pPr>
            <w:r w:rsidRPr="008D7408">
              <w:rPr>
                <w:b/>
                <w:color w:val="652B91"/>
              </w:rPr>
              <w:t>Yes</w:t>
            </w:r>
          </w:p>
        </w:tc>
        <w:tc>
          <w:tcPr>
            <w:tcW w:w="339" w:type="pct"/>
            <w:tcBorders>
              <w:top w:val="nil"/>
              <w:left w:val="nil"/>
              <w:bottom w:val="nil"/>
              <w:right w:val="nil"/>
            </w:tcBorders>
            <w:shd w:val="clear" w:color="auto" w:fill="auto"/>
          </w:tcPr>
          <w:p w14:paraId="07FBD01E" w14:textId="77777777" w:rsidR="00801B7B" w:rsidRPr="008D7408" w:rsidRDefault="00801B7B" w:rsidP="008D7408">
            <w:pPr>
              <w:spacing w:afterLines="60" w:after="144"/>
              <w:rPr>
                <w:b/>
                <w:color w:val="652B91"/>
              </w:rPr>
            </w:pPr>
            <w:r w:rsidRPr="008D7408">
              <w:rPr>
                <w:b/>
                <w:color w:val="652B91"/>
              </w:rPr>
              <w:t>No</w:t>
            </w:r>
          </w:p>
        </w:tc>
        <w:tc>
          <w:tcPr>
            <w:tcW w:w="474" w:type="pct"/>
            <w:tcBorders>
              <w:top w:val="nil"/>
              <w:left w:val="nil"/>
              <w:bottom w:val="nil"/>
              <w:right w:val="nil"/>
            </w:tcBorders>
            <w:shd w:val="clear" w:color="auto" w:fill="auto"/>
          </w:tcPr>
          <w:p w14:paraId="626BCCDD" w14:textId="77777777" w:rsidR="00801B7B" w:rsidRPr="008D7408" w:rsidRDefault="00801B7B" w:rsidP="008D7408">
            <w:pPr>
              <w:spacing w:afterLines="60" w:after="144"/>
              <w:rPr>
                <w:b/>
                <w:color w:val="652B91"/>
              </w:rPr>
            </w:pPr>
            <w:r w:rsidRPr="008D7408">
              <w:rPr>
                <w:b/>
                <w:color w:val="652B91"/>
              </w:rPr>
              <w:t>Don’t Know</w:t>
            </w:r>
          </w:p>
        </w:tc>
        <w:tc>
          <w:tcPr>
            <w:tcW w:w="351" w:type="pct"/>
            <w:tcBorders>
              <w:top w:val="nil"/>
              <w:left w:val="nil"/>
              <w:bottom w:val="nil"/>
              <w:right w:val="nil"/>
            </w:tcBorders>
            <w:shd w:val="clear" w:color="auto" w:fill="auto"/>
          </w:tcPr>
          <w:p w14:paraId="5C9F1C71" w14:textId="77777777" w:rsidR="00801B7B" w:rsidRPr="008D7408" w:rsidRDefault="00801B7B" w:rsidP="008D7408">
            <w:pPr>
              <w:spacing w:afterLines="60" w:after="144"/>
              <w:rPr>
                <w:b/>
                <w:color w:val="652B91"/>
              </w:rPr>
            </w:pPr>
            <w:r w:rsidRPr="008D7408">
              <w:rPr>
                <w:b/>
                <w:color w:val="652B91"/>
              </w:rPr>
              <w:t>N/A</w:t>
            </w:r>
          </w:p>
        </w:tc>
        <w:tc>
          <w:tcPr>
            <w:tcW w:w="1937" w:type="pct"/>
            <w:tcBorders>
              <w:top w:val="nil"/>
              <w:left w:val="nil"/>
              <w:bottom w:val="nil"/>
              <w:right w:val="nil"/>
            </w:tcBorders>
            <w:shd w:val="clear" w:color="auto" w:fill="auto"/>
          </w:tcPr>
          <w:p w14:paraId="5F12F2F1" w14:textId="77777777" w:rsidR="00801B7B" w:rsidRPr="008D7408" w:rsidRDefault="00801B7B" w:rsidP="00BD50FF">
            <w:pPr>
              <w:spacing w:afterLines="60" w:after="144"/>
              <w:rPr>
                <w:b/>
                <w:color w:val="652B91"/>
              </w:rPr>
            </w:pPr>
            <w:r w:rsidRPr="008D7408">
              <w:rPr>
                <w:b/>
                <w:color w:val="652B91"/>
              </w:rPr>
              <w:t xml:space="preserve">If there was an </w:t>
            </w:r>
            <w:r w:rsidR="00BD50FF">
              <w:rPr>
                <w:b/>
                <w:color w:val="652B91"/>
              </w:rPr>
              <w:t>i</w:t>
            </w:r>
            <w:r w:rsidRPr="008D7408">
              <w:rPr>
                <w:b/>
                <w:color w:val="652B91"/>
              </w:rPr>
              <w:t>ssue, please note location and comment here.</w:t>
            </w:r>
          </w:p>
        </w:tc>
      </w:tr>
      <w:tr w:rsidR="00801B7B" w:rsidRPr="00946829" w14:paraId="4C72EB59" w14:textId="77777777" w:rsidTr="000A250E">
        <w:tc>
          <w:tcPr>
            <w:tcW w:w="1890" w:type="pct"/>
            <w:tcBorders>
              <w:top w:val="nil"/>
              <w:left w:val="nil"/>
              <w:bottom w:val="single" w:sz="4" w:space="0" w:color="auto"/>
              <w:right w:val="nil"/>
            </w:tcBorders>
            <w:shd w:val="clear" w:color="auto" w:fill="auto"/>
          </w:tcPr>
          <w:p w14:paraId="717866BB" w14:textId="77777777" w:rsidR="00801B7B" w:rsidRPr="00273E51" w:rsidRDefault="00801B7B" w:rsidP="008D7408">
            <w:r w:rsidRPr="00273E51">
              <w:t>Entrances to public buildings are clearly visible and obvious?</w:t>
            </w:r>
          </w:p>
        </w:tc>
        <w:tc>
          <w:tcPr>
            <w:tcW w:w="305" w:type="pct"/>
            <w:tcBorders>
              <w:top w:val="nil"/>
              <w:left w:val="nil"/>
              <w:bottom w:val="single" w:sz="4" w:space="0" w:color="auto"/>
              <w:right w:val="nil"/>
            </w:tcBorders>
            <w:shd w:val="clear" w:color="auto" w:fill="auto"/>
          </w:tcPr>
          <w:p w14:paraId="3309FED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nil"/>
              <w:left w:val="nil"/>
              <w:bottom w:val="single" w:sz="4" w:space="0" w:color="auto"/>
              <w:right w:val="nil"/>
            </w:tcBorders>
            <w:shd w:val="clear" w:color="auto" w:fill="auto"/>
          </w:tcPr>
          <w:p w14:paraId="2182F931"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nil"/>
              <w:left w:val="nil"/>
              <w:bottom w:val="single" w:sz="4" w:space="0" w:color="auto"/>
              <w:right w:val="nil"/>
            </w:tcBorders>
            <w:shd w:val="clear" w:color="auto" w:fill="auto"/>
          </w:tcPr>
          <w:p w14:paraId="389E9A47"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nil"/>
              <w:left w:val="nil"/>
              <w:bottom w:val="single" w:sz="4" w:space="0" w:color="auto"/>
              <w:right w:val="nil"/>
            </w:tcBorders>
            <w:shd w:val="clear" w:color="auto" w:fill="auto"/>
          </w:tcPr>
          <w:p w14:paraId="37916897"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nil"/>
              <w:left w:val="nil"/>
              <w:bottom w:val="single" w:sz="4" w:space="0" w:color="auto"/>
              <w:right w:val="nil"/>
            </w:tcBorders>
            <w:shd w:val="clear" w:color="auto" w:fill="auto"/>
          </w:tcPr>
          <w:p w14:paraId="606637AE" w14:textId="77777777" w:rsidR="00801B7B" w:rsidRPr="00946829" w:rsidRDefault="00801B7B" w:rsidP="008D7408">
            <w:pPr>
              <w:jc w:val="center"/>
              <w:rPr>
                <w:rFonts w:ascii="Arial" w:hAnsi="Arial" w:cs="Arial"/>
                <w:b/>
                <w:sz w:val="24"/>
                <w:szCs w:val="24"/>
              </w:rPr>
            </w:pPr>
          </w:p>
        </w:tc>
      </w:tr>
      <w:tr w:rsidR="00801B7B" w:rsidRPr="00946829" w14:paraId="2E022E5B" w14:textId="77777777" w:rsidTr="000A250E">
        <w:tc>
          <w:tcPr>
            <w:tcW w:w="1890" w:type="pct"/>
            <w:tcBorders>
              <w:top w:val="single" w:sz="4" w:space="0" w:color="auto"/>
              <w:left w:val="nil"/>
              <w:bottom w:val="single" w:sz="4" w:space="0" w:color="auto"/>
              <w:right w:val="nil"/>
            </w:tcBorders>
            <w:shd w:val="clear" w:color="auto" w:fill="auto"/>
          </w:tcPr>
          <w:p w14:paraId="6FBB86B4" w14:textId="77777777" w:rsidR="00801B7B" w:rsidRDefault="00801B7B" w:rsidP="008D7408">
            <w:r w:rsidRPr="00273E51">
              <w:lastRenderedPageBreak/>
              <w:t>The streets are well sign posted?</w:t>
            </w:r>
          </w:p>
          <w:p w14:paraId="082B8B46" w14:textId="77777777" w:rsidR="00801B7B" w:rsidRPr="00273E51" w:rsidRDefault="00801B7B" w:rsidP="008D7408"/>
        </w:tc>
        <w:tc>
          <w:tcPr>
            <w:tcW w:w="305" w:type="pct"/>
            <w:tcBorders>
              <w:top w:val="single" w:sz="4" w:space="0" w:color="auto"/>
              <w:left w:val="nil"/>
              <w:bottom w:val="single" w:sz="4" w:space="0" w:color="auto"/>
              <w:right w:val="nil"/>
            </w:tcBorders>
            <w:shd w:val="clear" w:color="auto" w:fill="auto"/>
          </w:tcPr>
          <w:p w14:paraId="098AB4D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2948E06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6BD63ED0"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15349884"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1DCBC99C" w14:textId="77777777" w:rsidR="00801B7B" w:rsidRPr="00946829" w:rsidRDefault="00801B7B" w:rsidP="008D7408">
            <w:pPr>
              <w:jc w:val="center"/>
              <w:rPr>
                <w:rFonts w:ascii="Arial" w:hAnsi="Arial" w:cs="Arial"/>
                <w:b/>
                <w:sz w:val="24"/>
                <w:szCs w:val="24"/>
              </w:rPr>
            </w:pPr>
          </w:p>
        </w:tc>
      </w:tr>
      <w:tr w:rsidR="00801B7B" w:rsidRPr="00946829" w14:paraId="701D857A" w14:textId="77777777" w:rsidTr="000A250E">
        <w:tc>
          <w:tcPr>
            <w:tcW w:w="1890" w:type="pct"/>
            <w:tcBorders>
              <w:top w:val="single" w:sz="4" w:space="0" w:color="auto"/>
              <w:left w:val="nil"/>
              <w:bottom w:val="single" w:sz="4" w:space="0" w:color="auto"/>
              <w:right w:val="nil"/>
            </w:tcBorders>
            <w:shd w:val="clear" w:color="auto" w:fill="auto"/>
          </w:tcPr>
          <w:p w14:paraId="24B913E1" w14:textId="77777777" w:rsidR="00801B7B" w:rsidRDefault="00801B7B" w:rsidP="008D7408">
            <w:r w:rsidRPr="00273E51">
              <w:t xml:space="preserve">There are </w:t>
            </w:r>
            <w:r>
              <w:t xml:space="preserve">enough </w:t>
            </w:r>
            <w:r w:rsidRPr="00273E51">
              <w:t>rubbish bins?</w:t>
            </w:r>
          </w:p>
          <w:p w14:paraId="6B3C68C4" w14:textId="77777777" w:rsidR="00801B7B" w:rsidRPr="00273E51" w:rsidRDefault="00801B7B" w:rsidP="008D7408"/>
        </w:tc>
        <w:tc>
          <w:tcPr>
            <w:tcW w:w="305" w:type="pct"/>
            <w:tcBorders>
              <w:top w:val="single" w:sz="4" w:space="0" w:color="auto"/>
              <w:left w:val="nil"/>
              <w:bottom w:val="single" w:sz="4" w:space="0" w:color="auto"/>
              <w:right w:val="nil"/>
            </w:tcBorders>
            <w:shd w:val="clear" w:color="auto" w:fill="auto"/>
          </w:tcPr>
          <w:p w14:paraId="078C12B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23B73639"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46A7FB94"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356B328F"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6C7F70F6" w14:textId="77777777" w:rsidR="00801B7B" w:rsidRPr="00946829" w:rsidRDefault="00801B7B" w:rsidP="008D7408">
            <w:pPr>
              <w:jc w:val="center"/>
              <w:rPr>
                <w:rFonts w:ascii="Arial" w:hAnsi="Arial" w:cs="Arial"/>
                <w:b/>
                <w:sz w:val="24"/>
                <w:szCs w:val="24"/>
              </w:rPr>
            </w:pPr>
          </w:p>
        </w:tc>
      </w:tr>
      <w:tr w:rsidR="00801B7B" w:rsidRPr="00946829" w14:paraId="44C97828" w14:textId="77777777" w:rsidTr="000A250E">
        <w:tc>
          <w:tcPr>
            <w:tcW w:w="1890" w:type="pct"/>
            <w:tcBorders>
              <w:top w:val="single" w:sz="4" w:space="0" w:color="auto"/>
              <w:left w:val="nil"/>
              <w:bottom w:val="single" w:sz="4" w:space="0" w:color="auto"/>
              <w:right w:val="nil"/>
            </w:tcBorders>
            <w:shd w:val="clear" w:color="auto" w:fill="auto"/>
          </w:tcPr>
          <w:p w14:paraId="22C9B243" w14:textId="05D27489" w:rsidR="00801B7B" w:rsidRPr="00273E51" w:rsidRDefault="00801B7B" w:rsidP="00E30FEE">
            <w:r w:rsidRPr="00273E51">
              <w:t>There is a lot of dog fouling in the area?</w:t>
            </w:r>
          </w:p>
        </w:tc>
        <w:tc>
          <w:tcPr>
            <w:tcW w:w="305" w:type="pct"/>
            <w:tcBorders>
              <w:top w:val="single" w:sz="4" w:space="0" w:color="auto"/>
              <w:left w:val="nil"/>
              <w:bottom w:val="single" w:sz="4" w:space="0" w:color="auto"/>
              <w:right w:val="nil"/>
            </w:tcBorders>
            <w:shd w:val="clear" w:color="auto" w:fill="auto"/>
          </w:tcPr>
          <w:p w14:paraId="2EC88351"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5D627F22"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26B42AD9"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68DC8518"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6EEAE7BF" w14:textId="77777777" w:rsidR="00801B7B" w:rsidRPr="00946829" w:rsidRDefault="00801B7B" w:rsidP="008D7408">
            <w:pPr>
              <w:jc w:val="center"/>
              <w:rPr>
                <w:rFonts w:ascii="Arial" w:hAnsi="Arial" w:cs="Arial"/>
                <w:b/>
                <w:sz w:val="24"/>
                <w:szCs w:val="24"/>
              </w:rPr>
            </w:pPr>
          </w:p>
        </w:tc>
      </w:tr>
      <w:tr w:rsidR="00801B7B" w:rsidRPr="00946829" w14:paraId="62443858" w14:textId="77777777" w:rsidTr="000A250E">
        <w:tc>
          <w:tcPr>
            <w:tcW w:w="1890" w:type="pct"/>
            <w:tcBorders>
              <w:top w:val="single" w:sz="4" w:space="0" w:color="auto"/>
              <w:left w:val="nil"/>
              <w:bottom w:val="single" w:sz="4" w:space="0" w:color="auto"/>
              <w:right w:val="nil"/>
            </w:tcBorders>
            <w:shd w:val="clear" w:color="auto" w:fill="auto"/>
          </w:tcPr>
          <w:p w14:paraId="0013746C" w14:textId="77777777" w:rsidR="00801B7B" w:rsidRPr="00273E51" w:rsidRDefault="00801B7B" w:rsidP="008D7408">
            <w:r>
              <w:t>There is pleasant street planting on the route?</w:t>
            </w:r>
          </w:p>
        </w:tc>
        <w:tc>
          <w:tcPr>
            <w:tcW w:w="305" w:type="pct"/>
            <w:tcBorders>
              <w:top w:val="single" w:sz="4" w:space="0" w:color="auto"/>
              <w:left w:val="nil"/>
              <w:bottom w:val="single" w:sz="4" w:space="0" w:color="auto"/>
              <w:right w:val="nil"/>
            </w:tcBorders>
            <w:shd w:val="clear" w:color="auto" w:fill="auto"/>
          </w:tcPr>
          <w:p w14:paraId="0565F734"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33C94090"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4ABE9E0F"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0DC29399"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7CA50881" w14:textId="77777777" w:rsidR="00801B7B" w:rsidRPr="00946829" w:rsidRDefault="00801B7B" w:rsidP="008D7408">
            <w:pPr>
              <w:jc w:val="center"/>
              <w:rPr>
                <w:rFonts w:ascii="Arial" w:hAnsi="Arial" w:cs="Arial"/>
                <w:b/>
                <w:sz w:val="24"/>
                <w:szCs w:val="24"/>
              </w:rPr>
            </w:pPr>
          </w:p>
        </w:tc>
      </w:tr>
      <w:tr w:rsidR="00801B7B" w:rsidRPr="00946829" w14:paraId="4E4A6F41" w14:textId="77777777" w:rsidTr="000A250E">
        <w:tc>
          <w:tcPr>
            <w:tcW w:w="1890" w:type="pct"/>
            <w:tcBorders>
              <w:top w:val="single" w:sz="4" w:space="0" w:color="auto"/>
              <w:left w:val="nil"/>
              <w:bottom w:val="single" w:sz="4" w:space="0" w:color="auto"/>
              <w:right w:val="nil"/>
            </w:tcBorders>
            <w:shd w:val="clear" w:color="auto" w:fill="auto"/>
          </w:tcPr>
          <w:p w14:paraId="6E326EFE" w14:textId="77777777" w:rsidR="00801B7B" w:rsidRPr="00273E51" w:rsidRDefault="00801B7B" w:rsidP="008D7408">
            <w:r w:rsidRPr="00273E51">
              <w:t>The streets are clean and free of litter?</w:t>
            </w:r>
          </w:p>
        </w:tc>
        <w:tc>
          <w:tcPr>
            <w:tcW w:w="305" w:type="pct"/>
            <w:tcBorders>
              <w:top w:val="single" w:sz="4" w:space="0" w:color="auto"/>
              <w:left w:val="nil"/>
              <w:bottom w:val="single" w:sz="4" w:space="0" w:color="auto"/>
              <w:right w:val="nil"/>
            </w:tcBorders>
            <w:shd w:val="clear" w:color="auto" w:fill="auto"/>
          </w:tcPr>
          <w:p w14:paraId="1FD8FD1D"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6272F84E"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6FACC012"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5151566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386D25A8" w14:textId="77777777" w:rsidR="00801B7B" w:rsidRPr="00946829" w:rsidRDefault="00801B7B" w:rsidP="008D7408">
            <w:pPr>
              <w:jc w:val="center"/>
              <w:rPr>
                <w:rFonts w:ascii="Arial" w:hAnsi="Arial" w:cs="Arial"/>
                <w:b/>
                <w:sz w:val="24"/>
                <w:szCs w:val="24"/>
              </w:rPr>
            </w:pPr>
          </w:p>
        </w:tc>
      </w:tr>
      <w:tr w:rsidR="00801B7B" w:rsidRPr="00946829" w14:paraId="2F7F258B" w14:textId="77777777" w:rsidTr="000A250E">
        <w:tc>
          <w:tcPr>
            <w:tcW w:w="1890" w:type="pct"/>
            <w:tcBorders>
              <w:top w:val="single" w:sz="4" w:space="0" w:color="auto"/>
              <w:left w:val="nil"/>
              <w:bottom w:val="single" w:sz="4" w:space="0" w:color="auto"/>
              <w:right w:val="nil"/>
            </w:tcBorders>
            <w:shd w:val="clear" w:color="auto" w:fill="auto"/>
          </w:tcPr>
          <w:p w14:paraId="189AE68F" w14:textId="77777777" w:rsidR="00801B7B" w:rsidRPr="00273E51" w:rsidRDefault="00801B7B" w:rsidP="008D7408">
            <w:r w:rsidRPr="00273E51">
              <w:t>There are abandoned buildings/sites in the area?</w:t>
            </w:r>
          </w:p>
        </w:tc>
        <w:tc>
          <w:tcPr>
            <w:tcW w:w="305" w:type="pct"/>
            <w:tcBorders>
              <w:top w:val="single" w:sz="4" w:space="0" w:color="auto"/>
              <w:left w:val="nil"/>
              <w:bottom w:val="single" w:sz="4" w:space="0" w:color="auto"/>
              <w:right w:val="nil"/>
            </w:tcBorders>
            <w:shd w:val="clear" w:color="auto" w:fill="auto"/>
          </w:tcPr>
          <w:p w14:paraId="098BBC8B"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39" w:type="pct"/>
            <w:tcBorders>
              <w:top w:val="single" w:sz="4" w:space="0" w:color="auto"/>
              <w:left w:val="nil"/>
              <w:bottom w:val="single" w:sz="4" w:space="0" w:color="auto"/>
              <w:right w:val="nil"/>
            </w:tcBorders>
            <w:shd w:val="clear" w:color="auto" w:fill="auto"/>
          </w:tcPr>
          <w:p w14:paraId="50CCC3A3"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474" w:type="pct"/>
            <w:tcBorders>
              <w:top w:val="single" w:sz="4" w:space="0" w:color="auto"/>
              <w:left w:val="nil"/>
              <w:bottom w:val="single" w:sz="4" w:space="0" w:color="auto"/>
              <w:right w:val="nil"/>
            </w:tcBorders>
            <w:shd w:val="clear" w:color="auto" w:fill="auto"/>
          </w:tcPr>
          <w:p w14:paraId="5A7A2552"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351" w:type="pct"/>
            <w:tcBorders>
              <w:top w:val="single" w:sz="4" w:space="0" w:color="auto"/>
              <w:left w:val="nil"/>
              <w:bottom w:val="single" w:sz="4" w:space="0" w:color="auto"/>
              <w:right w:val="nil"/>
            </w:tcBorders>
            <w:shd w:val="clear" w:color="auto" w:fill="auto"/>
          </w:tcPr>
          <w:p w14:paraId="1AF6A437" w14:textId="77777777" w:rsidR="00801B7B" w:rsidRPr="008D2908" w:rsidRDefault="00801B7B" w:rsidP="008D7408">
            <w:pPr>
              <w:jc w:val="center"/>
              <w:rPr>
                <w:rFonts w:cs="Arial"/>
                <w:b/>
                <w:sz w:val="32"/>
                <w:szCs w:val="32"/>
              </w:rPr>
            </w:pPr>
            <w:r w:rsidRPr="008D2908">
              <w:rPr>
                <w:rFonts w:cs="Arial"/>
                <w:b/>
                <w:sz w:val="32"/>
                <w:szCs w:val="32"/>
              </w:rPr>
              <w:sym w:font="Wingdings" w:char="F0A8"/>
            </w:r>
          </w:p>
        </w:tc>
        <w:tc>
          <w:tcPr>
            <w:tcW w:w="1937" w:type="pct"/>
            <w:tcBorders>
              <w:top w:val="single" w:sz="4" w:space="0" w:color="auto"/>
              <w:left w:val="nil"/>
              <w:bottom w:val="single" w:sz="4" w:space="0" w:color="auto"/>
              <w:right w:val="nil"/>
            </w:tcBorders>
            <w:shd w:val="clear" w:color="auto" w:fill="auto"/>
          </w:tcPr>
          <w:p w14:paraId="03069B44" w14:textId="77777777" w:rsidR="00801B7B" w:rsidRPr="00946829" w:rsidRDefault="00801B7B" w:rsidP="008D7408">
            <w:pPr>
              <w:jc w:val="center"/>
              <w:rPr>
                <w:rFonts w:ascii="Arial" w:hAnsi="Arial" w:cs="Arial"/>
                <w:b/>
                <w:sz w:val="24"/>
                <w:szCs w:val="24"/>
              </w:rPr>
            </w:pPr>
          </w:p>
        </w:tc>
      </w:tr>
      <w:tr w:rsidR="00801B7B" w:rsidRPr="00946829" w14:paraId="6147F6BC" w14:textId="77777777" w:rsidTr="000A250E">
        <w:tc>
          <w:tcPr>
            <w:tcW w:w="1890" w:type="pct"/>
            <w:tcBorders>
              <w:top w:val="single" w:sz="4" w:space="0" w:color="auto"/>
              <w:left w:val="nil"/>
              <w:bottom w:val="nil"/>
              <w:right w:val="nil"/>
            </w:tcBorders>
            <w:shd w:val="clear" w:color="auto" w:fill="auto"/>
          </w:tcPr>
          <w:p w14:paraId="3BD014EC" w14:textId="77777777" w:rsidR="00801B7B" w:rsidRDefault="00801B7B" w:rsidP="008D7408"/>
          <w:p w14:paraId="38BF80E5" w14:textId="77777777" w:rsidR="00801B7B" w:rsidRPr="00273E51" w:rsidRDefault="00801B7B" w:rsidP="008D7408">
            <w:r w:rsidRPr="00273E51">
              <w:t>Overall could you please rate how pleasant the environment was in the walk audit area:</w:t>
            </w:r>
          </w:p>
          <w:p w14:paraId="25C09EE5" w14:textId="77777777" w:rsidR="00801B7B" w:rsidRPr="00273E51" w:rsidRDefault="00801B7B" w:rsidP="008D7408">
            <w:r w:rsidRPr="00273E51">
              <w:t>Please note any other comments you may have on how the area felt:</w:t>
            </w:r>
          </w:p>
        </w:tc>
        <w:tc>
          <w:tcPr>
            <w:tcW w:w="3406" w:type="pct"/>
            <w:gridSpan w:val="5"/>
            <w:tcBorders>
              <w:top w:val="single" w:sz="4" w:space="0" w:color="auto"/>
              <w:left w:val="nil"/>
              <w:bottom w:val="nil"/>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1229"/>
              <w:gridCol w:w="1229"/>
              <w:gridCol w:w="1229"/>
              <w:gridCol w:w="1229"/>
            </w:tblGrid>
            <w:tr w:rsidR="00801B7B" w:rsidRPr="00D35AC9" w14:paraId="3EA0A301" w14:textId="77777777" w:rsidTr="008D7408">
              <w:tc>
                <w:tcPr>
                  <w:tcW w:w="1229" w:type="dxa"/>
                </w:tcPr>
                <w:p w14:paraId="699C7887" w14:textId="77777777" w:rsidR="00801B7B" w:rsidRPr="00D35AC9" w:rsidRDefault="00801B7B" w:rsidP="008D7408">
                  <w:pPr>
                    <w:spacing w:after="60"/>
                    <w:jc w:val="center"/>
                    <w:rPr>
                      <w:rFonts w:ascii="Arial" w:hAnsi="Arial" w:cs="Arial"/>
                      <w:b/>
                      <w:sz w:val="24"/>
                      <w:szCs w:val="24"/>
                    </w:rPr>
                  </w:pPr>
                </w:p>
              </w:tc>
              <w:tc>
                <w:tcPr>
                  <w:tcW w:w="1229" w:type="dxa"/>
                </w:tcPr>
                <w:p w14:paraId="32C8BBDE" w14:textId="77777777" w:rsidR="00801B7B" w:rsidRPr="00D35AC9" w:rsidRDefault="00801B7B" w:rsidP="008D7408">
                  <w:pPr>
                    <w:spacing w:after="60"/>
                    <w:jc w:val="center"/>
                    <w:rPr>
                      <w:rFonts w:ascii="Arial" w:hAnsi="Arial" w:cs="Arial"/>
                      <w:b/>
                      <w:sz w:val="24"/>
                      <w:szCs w:val="24"/>
                    </w:rPr>
                  </w:pPr>
                </w:p>
              </w:tc>
              <w:tc>
                <w:tcPr>
                  <w:tcW w:w="1229" w:type="dxa"/>
                </w:tcPr>
                <w:p w14:paraId="59DC11E8" w14:textId="77777777" w:rsidR="00801B7B" w:rsidRPr="00D35AC9" w:rsidRDefault="00801B7B" w:rsidP="008D7408">
                  <w:pPr>
                    <w:spacing w:after="60"/>
                    <w:jc w:val="center"/>
                    <w:rPr>
                      <w:rFonts w:ascii="Arial" w:hAnsi="Arial" w:cs="Arial"/>
                      <w:b/>
                      <w:sz w:val="24"/>
                      <w:szCs w:val="24"/>
                    </w:rPr>
                  </w:pPr>
                </w:p>
              </w:tc>
              <w:tc>
                <w:tcPr>
                  <w:tcW w:w="1229" w:type="dxa"/>
                </w:tcPr>
                <w:p w14:paraId="6AA7DE73" w14:textId="77777777" w:rsidR="00801B7B" w:rsidRPr="00D35AC9" w:rsidRDefault="00801B7B" w:rsidP="008D7408">
                  <w:pPr>
                    <w:spacing w:after="60"/>
                    <w:jc w:val="center"/>
                    <w:rPr>
                      <w:rFonts w:ascii="Arial" w:hAnsi="Arial" w:cs="Arial"/>
                      <w:b/>
                      <w:sz w:val="24"/>
                      <w:szCs w:val="24"/>
                    </w:rPr>
                  </w:pPr>
                </w:p>
              </w:tc>
              <w:tc>
                <w:tcPr>
                  <w:tcW w:w="1229" w:type="dxa"/>
                </w:tcPr>
                <w:p w14:paraId="450DD491" w14:textId="77777777" w:rsidR="00801B7B" w:rsidRPr="00D35AC9" w:rsidRDefault="00801B7B" w:rsidP="008D7408">
                  <w:pPr>
                    <w:spacing w:after="60"/>
                    <w:jc w:val="center"/>
                    <w:rPr>
                      <w:rFonts w:ascii="Arial" w:hAnsi="Arial" w:cs="Arial"/>
                      <w:b/>
                      <w:sz w:val="24"/>
                      <w:szCs w:val="24"/>
                    </w:rPr>
                  </w:pPr>
                </w:p>
              </w:tc>
            </w:tr>
            <w:tr w:rsidR="00801B7B" w:rsidRPr="00D35AC9" w14:paraId="015A42C4" w14:textId="77777777" w:rsidTr="008D7408">
              <w:tc>
                <w:tcPr>
                  <w:tcW w:w="1229" w:type="dxa"/>
                </w:tcPr>
                <w:p w14:paraId="339A3F85" w14:textId="77777777" w:rsidR="00801B7B" w:rsidRPr="00D35AC9" w:rsidRDefault="00801B7B" w:rsidP="008D7408">
                  <w:pPr>
                    <w:spacing w:after="60"/>
                    <w:jc w:val="center"/>
                    <w:rPr>
                      <w:rFonts w:ascii="Arial" w:hAnsi="Arial" w:cs="Arial"/>
                      <w:b/>
                      <w:sz w:val="24"/>
                      <w:szCs w:val="24"/>
                    </w:rPr>
                  </w:pPr>
                </w:p>
              </w:tc>
              <w:tc>
                <w:tcPr>
                  <w:tcW w:w="1229" w:type="dxa"/>
                </w:tcPr>
                <w:p w14:paraId="3F83A935" w14:textId="77777777" w:rsidR="00801B7B" w:rsidRPr="00D35AC9" w:rsidRDefault="00801B7B" w:rsidP="008D7408">
                  <w:pPr>
                    <w:spacing w:after="60"/>
                    <w:jc w:val="center"/>
                    <w:rPr>
                      <w:rFonts w:ascii="Arial" w:hAnsi="Arial" w:cs="Arial"/>
                      <w:b/>
                      <w:sz w:val="24"/>
                      <w:szCs w:val="24"/>
                    </w:rPr>
                  </w:pPr>
                </w:p>
              </w:tc>
              <w:tc>
                <w:tcPr>
                  <w:tcW w:w="1229" w:type="dxa"/>
                </w:tcPr>
                <w:p w14:paraId="38FF3291" w14:textId="77777777" w:rsidR="00801B7B" w:rsidRPr="00D35AC9" w:rsidRDefault="00801B7B" w:rsidP="008D7408">
                  <w:pPr>
                    <w:spacing w:after="60"/>
                    <w:jc w:val="center"/>
                    <w:rPr>
                      <w:rFonts w:ascii="Arial" w:hAnsi="Arial" w:cs="Arial"/>
                      <w:b/>
                      <w:sz w:val="24"/>
                      <w:szCs w:val="24"/>
                    </w:rPr>
                  </w:pPr>
                </w:p>
              </w:tc>
              <w:tc>
                <w:tcPr>
                  <w:tcW w:w="1229" w:type="dxa"/>
                </w:tcPr>
                <w:p w14:paraId="3143B620" w14:textId="77777777" w:rsidR="00801B7B" w:rsidRPr="00D35AC9" w:rsidRDefault="00801B7B" w:rsidP="008D7408">
                  <w:pPr>
                    <w:spacing w:after="60"/>
                    <w:jc w:val="center"/>
                    <w:rPr>
                      <w:rFonts w:ascii="Arial" w:hAnsi="Arial" w:cs="Arial"/>
                      <w:b/>
                      <w:sz w:val="24"/>
                      <w:szCs w:val="24"/>
                    </w:rPr>
                  </w:pPr>
                </w:p>
              </w:tc>
              <w:tc>
                <w:tcPr>
                  <w:tcW w:w="1229" w:type="dxa"/>
                </w:tcPr>
                <w:p w14:paraId="0DAEAE1D" w14:textId="77777777" w:rsidR="00801B7B" w:rsidRPr="00D35AC9" w:rsidRDefault="00801B7B" w:rsidP="008D7408">
                  <w:pPr>
                    <w:spacing w:after="60"/>
                    <w:jc w:val="center"/>
                    <w:rPr>
                      <w:rFonts w:ascii="Arial" w:hAnsi="Arial" w:cs="Arial"/>
                      <w:b/>
                      <w:sz w:val="24"/>
                      <w:szCs w:val="24"/>
                    </w:rPr>
                  </w:pPr>
                </w:p>
              </w:tc>
            </w:tr>
            <w:tr w:rsidR="00801B7B" w:rsidRPr="00D35AC9" w14:paraId="20D8FB84" w14:textId="77777777" w:rsidTr="008D7408">
              <w:tc>
                <w:tcPr>
                  <w:tcW w:w="1229" w:type="dxa"/>
                </w:tcPr>
                <w:p w14:paraId="7EBFFD77"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229" w:type="dxa"/>
                </w:tcPr>
                <w:p w14:paraId="266BBB24"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1229" w:type="dxa"/>
                </w:tcPr>
                <w:p w14:paraId="0DF70B4E"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1229" w:type="dxa"/>
                </w:tcPr>
                <w:p w14:paraId="59795DCA"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1229" w:type="dxa"/>
                </w:tcPr>
                <w:p w14:paraId="200FFFE7"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48C144C8" w14:textId="77777777" w:rsidTr="008D7408">
              <w:tc>
                <w:tcPr>
                  <w:tcW w:w="1229" w:type="dxa"/>
                </w:tcPr>
                <w:p w14:paraId="3F35AC14"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09174CCB"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5DE9ACD6"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68986435"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3949369F"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39789063" w14:textId="77777777" w:rsidR="00801B7B" w:rsidRPr="00946829" w:rsidRDefault="00801B7B" w:rsidP="008D7408">
            <w:pPr>
              <w:rPr>
                <w:rFonts w:ascii="Arial" w:hAnsi="Arial" w:cs="Arial"/>
                <w:b/>
                <w:sz w:val="24"/>
                <w:szCs w:val="24"/>
              </w:rPr>
            </w:pPr>
          </w:p>
        </w:tc>
      </w:tr>
    </w:tbl>
    <w:p w14:paraId="20D18329" w14:textId="77777777" w:rsidR="00801B7B" w:rsidRDefault="00801B7B" w:rsidP="00801B7B">
      <w:r>
        <w:br w:type="page"/>
      </w:r>
    </w:p>
    <w:p w14:paraId="20A16ED9" w14:textId="77777777" w:rsidR="00801B7B" w:rsidRPr="009D54E8" w:rsidRDefault="00801B7B" w:rsidP="00801B7B">
      <w:pPr>
        <w:ind w:left="-567"/>
        <w:rPr>
          <w:b/>
          <w:color w:val="7030A0"/>
          <w:sz w:val="32"/>
          <w:szCs w:val="32"/>
        </w:rPr>
      </w:pPr>
      <w:r w:rsidRPr="009D54E8">
        <w:rPr>
          <w:b/>
          <w:color w:val="7030A0"/>
          <w:sz w:val="32"/>
          <w:szCs w:val="32"/>
        </w:rPr>
        <w:lastRenderedPageBreak/>
        <w:t xml:space="preserve">Section </w:t>
      </w:r>
      <w:r>
        <w:rPr>
          <w:b/>
          <w:color w:val="7030A0"/>
          <w:sz w:val="32"/>
          <w:szCs w:val="32"/>
        </w:rPr>
        <w:t>5</w:t>
      </w:r>
      <w:r w:rsidRPr="009D54E8">
        <w:rPr>
          <w:b/>
          <w:color w:val="7030A0"/>
          <w:sz w:val="32"/>
          <w:szCs w:val="32"/>
        </w:rPr>
        <w:t xml:space="preserve"> Public Spaces, Parking &amp; Buildings</w:t>
      </w:r>
    </w:p>
    <w:tbl>
      <w:tblPr>
        <w:tblStyle w:val="TableGrid"/>
        <w:tblW w:w="5395"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4203"/>
        <w:gridCol w:w="655"/>
        <w:gridCol w:w="591"/>
        <w:gridCol w:w="913"/>
        <w:gridCol w:w="712"/>
        <w:gridCol w:w="3786"/>
      </w:tblGrid>
      <w:tr w:rsidR="00801B7B" w:rsidRPr="003C4D6B" w14:paraId="3EE0957A" w14:textId="77777777" w:rsidTr="000A250E">
        <w:tc>
          <w:tcPr>
            <w:tcW w:w="1944" w:type="pct"/>
            <w:shd w:val="clear" w:color="auto" w:fill="auto"/>
          </w:tcPr>
          <w:p w14:paraId="6C264216" w14:textId="77777777" w:rsidR="00801B7B" w:rsidRPr="003C4D6B" w:rsidRDefault="00801B7B" w:rsidP="008D7408">
            <w:pPr>
              <w:rPr>
                <w:szCs w:val="26"/>
              </w:rPr>
            </w:pPr>
            <w:r w:rsidRPr="003C4D6B">
              <w:rPr>
                <w:b/>
                <w:szCs w:val="26"/>
              </w:rPr>
              <w:t>Q.7</w:t>
            </w:r>
            <w:r w:rsidRPr="003C4D6B">
              <w:rPr>
                <w:szCs w:val="26"/>
              </w:rPr>
              <w:t xml:space="preserve">                (Please </w:t>
            </w:r>
            <w:r w:rsidRPr="003C4D6B">
              <w:rPr>
                <w:rFonts w:ascii="MS Gothic" w:eastAsia="MS Gothic" w:hAnsi="MS Gothic" w:cs="MS Gothic" w:hint="eastAsia"/>
                <w:szCs w:val="26"/>
              </w:rPr>
              <w:t>✓</w:t>
            </w:r>
            <w:r w:rsidRPr="003C4D6B">
              <w:rPr>
                <w:szCs w:val="26"/>
              </w:rPr>
              <w:t>)</w:t>
            </w:r>
          </w:p>
        </w:tc>
        <w:tc>
          <w:tcPr>
            <w:tcW w:w="287" w:type="pct"/>
            <w:shd w:val="clear" w:color="auto" w:fill="auto"/>
          </w:tcPr>
          <w:p w14:paraId="12C23C3B" w14:textId="77777777" w:rsidR="00801B7B" w:rsidRPr="008D7408" w:rsidRDefault="00801B7B" w:rsidP="008D7408">
            <w:pPr>
              <w:spacing w:afterLines="60" w:after="144"/>
              <w:rPr>
                <w:b/>
                <w:color w:val="652B91"/>
              </w:rPr>
            </w:pPr>
            <w:r w:rsidRPr="008D7408">
              <w:rPr>
                <w:b/>
                <w:color w:val="652B91"/>
              </w:rPr>
              <w:t>Yes</w:t>
            </w:r>
          </w:p>
        </w:tc>
        <w:tc>
          <w:tcPr>
            <w:tcW w:w="266" w:type="pct"/>
            <w:shd w:val="clear" w:color="auto" w:fill="auto"/>
          </w:tcPr>
          <w:p w14:paraId="408D6F30" w14:textId="77777777" w:rsidR="00801B7B" w:rsidRPr="008D7408" w:rsidRDefault="00801B7B" w:rsidP="008D7408">
            <w:pPr>
              <w:spacing w:afterLines="60" w:after="144"/>
              <w:rPr>
                <w:b/>
                <w:color w:val="652B91"/>
              </w:rPr>
            </w:pPr>
            <w:r w:rsidRPr="008D7408">
              <w:rPr>
                <w:b/>
                <w:color w:val="652B91"/>
              </w:rPr>
              <w:t>No</w:t>
            </w:r>
          </w:p>
        </w:tc>
        <w:tc>
          <w:tcPr>
            <w:tcW w:w="415" w:type="pct"/>
            <w:shd w:val="clear" w:color="auto" w:fill="auto"/>
          </w:tcPr>
          <w:p w14:paraId="0CEF506B" w14:textId="77777777" w:rsidR="00801B7B" w:rsidRPr="008D7408" w:rsidRDefault="00801B7B" w:rsidP="008D7408">
            <w:pPr>
              <w:spacing w:afterLines="60" w:after="144"/>
              <w:rPr>
                <w:b/>
                <w:color w:val="652B91"/>
              </w:rPr>
            </w:pPr>
            <w:r w:rsidRPr="008D7408">
              <w:rPr>
                <w:b/>
                <w:color w:val="652B91"/>
              </w:rPr>
              <w:t>Don’t Know</w:t>
            </w:r>
          </w:p>
        </w:tc>
        <w:tc>
          <w:tcPr>
            <w:tcW w:w="329" w:type="pct"/>
            <w:shd w:val="clear" w:color="auto" w:fill="auto"/>
          </w:tcPr>
          <w:p w14:paraId="53ECD364" w14:textId="77777777" w:rsidR="00801B7B" w:rsidRPr="008D7408" w:rsidRDefault="00801B7B" w:rsidP="008D7408">
            <w:pPr>
              <w:spacing w:afterLines="60" w:after="144"/>
              <w:rPr>
                <w:b/>
                <w:color w:val="652B91"/>
              </w:rPr>
            </w:pPr>
            <w:r w:rsidRPr="008D7408">
              <w:rPr>
                <w:b/>
                <w:color w:val="652B91"/>
              </w:rPr>
              <w:t>N/A</w:t>
            </w:r>
          </w:p>
        </w:tc>
        <w:tc>
          <w:tcPr>
            <w:tcW w:w="1759" w:type="pct"/>
            <w:shd w:val="clear" w:color="auto" w:fill="auto"/>
          </w:tcPr>
          <w:p w14:paraId="3F7677D9" w14:textId="77777777" w:rsidR="00801B7B" w:rsidRPr="008D7408" w:rsidRDefault="00801B7B" w:rsidP="008D7408">
            <w:pPr>
              <w:spacing w:afterLines="60" w:after="144"/>
              <w:rPr>
                <w:b/>
                <w:color w:val="652B91"/>
              </w:rPr>
            </w:pPr>
            <w:r w:rsidRPr="008D7408">
              <w:rPr>
                <w:b/>
                <w:color w:val="652B91"/>
              </w:rPr>
              <w:t>If there was an issue, please note location and comment here.</w:t>
            </w:r>
          </w:p>
        </w:tc>
      </w:tr>
      <w:tr w:rsidR="00801B7B" w:rsidRPr="00946829" w14:paraId="485B08D2" w14:textId="77777777" w:rsidTr="000A250E">
        <w:tc>
          <w:tcPr>
            <w:tcW w:w="1944" w:type="pct"/>
            <w:tcBorders>
              <w:bottom w:val="single" w:sz="4" w:space="0" w:color="auto"/>
            </w:tcBorders>
            <w:shd w:val="clear" w:color="auto" w:fill="auto"/>
          </w:tcPr>
          <w:p w14:paraId="48D33466" w14:textId="77777777" w:rsidR="00801B7B" w:rsidRPr="00273E51" w:rsidRDefault="00801B7B" w:rsidP="008D7408">
            <w:pPr>
              <w:spacing w:after="120"/>
            </w:pPr>
            <w:r w:rsidRPr="00273E51">
              <w:t xml:space="preserve">Facilities such as shops, banks, </w:t>
            </w:r>
            <w:r>
              <w:t>medical centres</w:t>
            </w:r>
            <w:r w:rsidRPr="00273E51">
              <w:t>, cafes, post offices and churches are easy to access?</w:t>
            </w:r>
          </w:p>
        </w:tc>
        <w:tc>
          <w:tcPr>
            <w:tcW w:w="287" w:type="pct"/>
            <w:tcBorders>
              <w:bottom w:val="single" w:sz="4" w:space="0" w:color="auto"/>
            </w:tcBorders>
            <w:shd w:val="clear" w:color="auto" w:fill="auto"/>
          </w:tcPr>
          <w:p w14:paraId="698E070B"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bottom w:val="single" w:sz="4" w:space="0" w:color="auto"/>
            </w:tcBorders>
            <w:shd w:val="clear" w:color="auto" w:fill="auto"/>
          </w:tcPr>
          <w:p w14:paraId="08B1109C"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bottom w:val="single" w:sz="4" w:space="0" w:color="auto"/>
            </w:tcBorders>
            <w:shd w:val="clear" w:color="auto" w:fill="auto"/>
          </w:tcPr>
          <w:p w14:paraId="0BD6DB76"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bottom w:val="single" w:sz="4" w:space="0" w:color="auto"/>
            </w:tcBorders>
            <w:shd w:val="clear" w:color="auto" w:fill="auto"/>
          </w:tcPr>
          <w:p w14:paraId="4CADE67A"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bottom w:val="single" w:sz="4" w:space="0" w:color="auto"/>
            </w:tcBorders>
            <w:shd w:val="clear" w:color="auto" w:fill="auto"/>
          </w:tcPr>
          <w:p w14:paraId="466FC165" w14:textId="77777777" w:rsidR="00801B7B" w:rsidRPr="00946829" w:rsidRDefault="00801B7B" w:rsidP="008D7408"/>
        </w:tc>
      </w:tr>
      <w:tr w:rsidR="00801B7B" w:rsidRPr="00946829" w14:paraId="0FA29BB7" w14:textId="77777777" w:rsidTr="000A250E">
        <w:tc>
          <w:tcPr>
            <w:tcW w:w="1944" w:type="pct"/>
            <w:tcBorders>
              <w:top w:val="single" w:sz="4" w:space="0" w:color="auto"/>
              <w:bottom w:val="single" w:sz="4" w:space="0" w:color="auto"/>
            </w:tcBorders>
            <w:shd w:val="clear" w:color="auto" w:fill="auto"/>
          </w:tcPr>
          <w:p w14:paraId="676E44EA" w14:textId="77777777" w:rsidR="00801B7B" w:rsidRPr="00273E51" w:rsidRDefault="00801B7B" w:rsidP="008D7408">
            <w:pPr>
              <w:spacing w:after="120"/>
            </w:pPr>
            <w:r w:rsidRPr="00273E51">
              <w:t>Parking spaces are available close to where people need to go?</w:t>
            </w:r>
          </w:p>
        </w:tc>
        <w:tc>
          <w:tcPr>
            <w:tcW w:w="287" w:type="pct"/>
            <w:tcBorders>
              <w:top w:val="single" w:sz="4" w:space="0" w:color="auto"/>
              <w:bottom w:val="single" w:sz="4" w:space="0" w:color="auto"/>
            </w:tcBorders>
            <w:shd w:val="clear" w:color="auto" w:fill="auto"/>
          </w:tcPr>
          <w:p w14:paraId="0C56C30A"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77851E09"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48DE4371"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11CE2FC7"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2E0BA416" w14:textId="77777777" w:rsidR="00801B7B" w:rsidRPr="00946829" w:rsidRDefault="00801B7B" w:rsidP="008D7408"/>
        </w:tc>
      </w:tr>
      <w:tr w:rsidR="00801B7B" w:rsidRPr="00946829" w14:paraId="0925732A" w14:textId="77777777" w:rsidTr="000A250E">
        <w:tc>
          <w:tcPr>
            <w:tcW w:w="1944" w:type="pct"/>
            <w:tcBorders>
              <w:top w:val="single" w:sz="4" w:space="0" w:color="auto"/>
              <w:bottom w:val="single" w:sz="4" w:space="0" w:color="auto"/>
            </w:tcBorders>
            <w:shd w:val="clear" w:color="auto" w:fill="auto"/>
          </w:tcPr>
          <w:p w14:paraId="6C3C660A" w14:textId="77777777" w:rsidR="00801B7B" w:rsidRPr="00273E51" w:rsidRDefault="00801B7B" w:rsidP="008D7408">
            <w:r w:rsidRPr="00273E51">
              <w:t>There are accessible parking spaces available close (within 25m. approx.) to amenities?</w:t>
            </w:r>
          </w:p>
        </w:tc>
        <w:tc>
          <w:tcPr>
            <w:tcW w:w="287" w:type="pct"/>
            <w:tcBorders>
              <w:top w:val="single" w:sz="4" w:space="0" w:color="auto"/>
              <w:bottom w:val="single" w:sz="4" w:space="0" w:color="auto"/>
            </w:tcBorders>
            <w:shd w:val="clear" w:color="auto" w:fill="auto"/>
          </w:tcPr>
          <w:p w14:paraId="64236E10"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3E425353"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11836621"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78F1C4B2"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6E13D028" w14:textId="77777777" w:rsidR="00801B7B" w:rsidRPr="00946829" w:rsidRDefault="00801B7B" w:rsidP="008D7408"/>
        </w:tc>
      </w:tr>
      <w:tr w:rsidR="00801B7B" w:rsidRPr="00946829" w14:paraId="4E97D033" w14:textId="77777777" w:rsidTr="000A250E">
        <w:tc>
          <w:tcPr>
            <w:tcW w:w="1944" w:type="pct"/>
            <w:tcBorders>
              <w:top w:val="single" w:sz="4" w:space="0" w:color="auto"/>
              <w:bottom w:val="single" w:sz="4" w:space="0" w:color="auto"/>
            </w:tcBorders>
            <w:shd w:val="clear" w:color="auto" w:fill="auto"/>
          </w:tcPr>
          <w:p w14:paraId="7CBFC3A2" w14:textId="77777777" w:rsidR="00801B7B" w:rsidRPr="00273E51" w:rsidRDefault="00801B7B" w:rsidP="008D7408">
            <w:pPr>
              <w:spacing w:after="120"/>
            </w:pPr>
            <w:r w:rsidRPr="00273E51">
              <w:t>Public parks are accessible for exercise and relaxation (including playgrounds)?</w:t>
            </w:r>
          </w:p>
        </w:tc>
        <w:tc>
          <w:tcPr>
            <w:tcW w:w="287" w:type="pct"/>
            <w:tcBorders>
              <w:top w:val="single" w:sz="4" w:space="0" w:color="auto"/>
              <w:bottom w:val="single" w:sz="4" w:space="0" w:color="auto"/>
            </w:tcBorders>
            <w:shd w:val="clear" w:color="auto" w:fill="auto"/>
          </w:tcPr>
          <w:p w14:paraId="63C11297"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00F304B3"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0607F257"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79E8A6A1"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6D4D6E92" w14:textId="77777777" w:rsidR="00801B7B" w:rsidRPr="00946829" w:rsidRDefault="00801B7B" w:rsidP="008D7408"/>
        </w:tc>
      </w:tr>
      <w:tr w:rsidR="00801B7B" w:rsidRPr="00946829" w14:paraId="23708914" w14:textId="77777777" w:rsidTr="000A250E">
        <w:tc>
          <w:tcPr>
            <w:tcW w:w="1944" w:type="pct"/>
            <w:tcBorders>
              <w:top w:val="single" w:sz="4" w:space="0" w:color="auto"/>
              <w:bottom w:val="single" w:sz="4" w:space="0" w:color="auto"/>
            </w:tcBorders>
            <w:shd w:val="clear" w:color="auto" w:fill="auto"/>
          </w:tcPr>
          <w:p w14:paraId="311B036E" w14:textId="77777777" w:rsidR="00801B7B" w:rsidRPr="00273E51" w:rsidRDefault="00801B7B" w:rsidP="008D7408">
            <w:pPr>
              <w:spacing w:after="120"/>
            </w:pPr>
            <w:r w:rsidRPr="00273E51">
              <w:t>Bicycle parking facilities are available close to amenities?</w:t>
            </w:r>
          </w:p>
        </w:tc>
        <w:tc>
          <w:tcPr>
            <w:tcW w:w="287" w:type="pct"/>
            <w:tcBorders>
              <w:top w:val="single" w:sz="4" w:space="0" w:color="auto"/>
              <w:bottom w:val="single" w:sz="4" w:space="0" w:color="auto"/>
            </w:tcBorders>
            <w:shd w:val="clear" w:color="auto" w:fill="auto"/>
          </w:tcPr>
          <w:p w14:paraId="745F50B3"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07A7D6A5"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4CE235E8"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1D3AE771"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77CD8B93" w14:textId="77777777" w:rsidR="00801B7B" w:rsidRPr="00946829" w:rsidRDefault="00801B7B" w:rsidP="008D7408"/>
        </w:tc>
      </w:tr>
      <w:tr w:rsidR="00801B7B" w:rsidRPr="00946829" w14:paraId="493A57BC" w14:textId="77777777" w:rsidTr="000A250E">
        <w:tc>
          <w:tcPr>
            <w:tcW w:w="1944" w:type="pct"/>
            <w:tcBorders>
              <w:top w:val="single" w:sz="4" w:space="0" w:color="auto"/>
              <w:bottom w:val="single" w:sz="4" w:space="0" w:color="auto"/>
            </w:tcBorders>
            <w:shd w:val="clear" w:color="auto" w:fill="auto"/>
          </w:tcPr>
          <w:p w14:paraId="2F4795B7" w14:textId="77777777" w:rsidR="00801B7B" w:rsidRPr="00273E51" w:rsidRDefault="00801B7B" w:rsidP="008D7408">
            <w:r w:rsidRPr="00273E51">
              <w:t>Public toilets are available and accessible?</w:t>
            </w:r>
          </w:p>
        </w:tc>
        <w:tc>
          <w:tcPr>
            <w:tcW w:w="287" w:type="pct"/>
            <w:tcBorders>
              <w:top w:val="single" w:sz="4" w:space="0" w:color="auto"/>
              <w:bottom w:val="single" w:sz="4" w:space="0" w:color="auto"/>
            </w:tcBorders>
            <w:shd w:val="clear" w:color="auto" w:fill="auto"/>
          </w:tcPr>
          <w:p w14:paraId="684751F6"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13204B52"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58F6536B"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7CEB0669"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5F61E27A" w14:textId="77777777" w:rsidR="00801B7B" w:rsidRPr="00946829" w:rsidRDefault="00801B7B" w:rsidP="008D7408"/>
        </w:tc>
      </w:tr>
      <w:tr w:rsidR="00801B7B" w:rsidRPr="00946829" w14:paraId="63C2CFC4" w14:textId="77777777" w:rsidTr="000A250E">
        <w:tc>
          <w:tcPr>
            <w:tcW w:w="1944" w:type="pct"/>
            <w:tcBorders>
              <w:top w:val="single" w:sz="4" w:space="0" w:color="auto"/>
              <w:bottom w:val="single" w:sz="4" w:space="0" w:color="auto"/>
            </w:tcBorders>
            <w:shd w:val="clear" w:color="auto" w:fill="auto"/>
          </w:tcPr>
          <w:p w14:paraId="5E4492F9" w14:textId="77777777" w:rsidR="00801B7B" w:rsidRPr="00273E51" w:rsidRDefault="00801B7B" w:rsidP="008D7408">
            <w:r w:rsidRPr="00273E51">
              <w:t>There are enough public benches and rest areas</w:t>
            </w:r>
            <w:r>
              <w:t xml:space="preserve"> along the route</w:t>
            </w:r>
            <w:r w:rsidRPr="00273E51">
              <w:t>?</w:t>
            </w:r>
          </w:p>
        </w:tc>
        <w:tc>
          <w:tcPr>
            <w:tcW w:w="287" w:type="pct"/>
            <w:tcBorders>
              <w:top w:val="single" w:sz="4" w:space="0" w:color="auto"/>
              <w:bottom w:val="single" w:sz="4" w:space="0" w:color="auto"/>
            </w:tcBorders>
            <w:shd w:val="clear" w:color="auto" w:fill="auto"/>
          </w:tcPr>
          <w:p w14:paraId="07C745D5"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02CEBB06"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4FE982F6"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4C51F089"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7E858817" w14:textId="77777777" w:rsidR="00801B7B" w:rsidRPr="00946829" w:rsidRDefault="00801B7B" w:rsidP="008D7408"/>
        </w:tc>
      </w:tr>
      <w:tr w:rsidR="00801B7B" w:rsidRPr="00946829" w14:paraId="1B21B784" w14:textId="77777777" w:rsidTr="000A250E">
        <w:tc>
          <w:tcPr>
            <w:tcW w:w="1944" w:type="pct"/>
            <w:tcBorders>
              <w:top w:val="single" w:sz="4" w:space="0" w:color="auto"/>
              <w:bottom w:val="single" w:sz="4" w:space="0" w:color="auto"/>
            </w:tcBorders>
            <w:shd w:val="clear" w:color="auto" w:fill="auto"/>
          </w:tcPr>
          <w:p w14:paraId="43A98452" w14:textId="77777777" w:rsidR="00801B7B" w:rsidRPr="00273E51" w:rsidRDefault="00801B7B" w:rsidP="008D7408">
            <w:r w:rsidRPr="00273E51">
              <w:t>Public benching has adequate back and arm rests?</w:t>
            </w:r>
          </w:p>
        </w:tc>
        <w:tc>
          <w:tcPr>
            <w:tcW w:w="287" w:type="pct"/>
            <w:tcBorders>
              <w:top w:val="single" w:sz="4" w:space="0" w:color="auto"/>
              <w:bottom w:val="single" w:sz="4" w:space="0" w:color="auto"/>
            </w:tcBorders>
            <w:shd w:val="clear" w:color="auto" w:fill="auto"/>
          </w:tcPr>
          <w:p w14:paraId="594609C4"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6EF18515"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428B7183"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7A8E843B"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4873BCE0" w14:textId="77777777" w:rsidR="00801B7B" w:rsidRPr="00946829" w:rsidRDefault="00801B7B" w:rsidP="008D7408"/>
        </w:tc>
      </w:tr>
      <w:tr w:rsidR="00801B7B" w:rsidRPr="00946829" w14:paraId="189DB8FB" w14:textId="77777777" w:rsidTr="000A250E">
        <w:tc>
          <w:tcPr>
            <w:tcW w:w="1944" w:type="pct"/>
            <w:tcBorders>
              <w:top w:val="single" w:sz="4" w:space="0" w:color="auto"/>
              <w:bottom w:val="single" w:sz="4" w:space="0" w:color="auto"/>
            </w:tcBorders>
            <w:shd w:val="clear" w:color="auto" w:fill="auto"/>
          </w:tcPr>
          <w:p w14:paraId="778A0A22" w14:textId="77777777" w:rsidR="00801B7B" w:rsidRPr="00273E51" w:rsidRDefault="00801B7B" w:rsidP="008D7408">
            <w:r w:rsidRPr="00273E51">
              <w:t xml:space="preserve">Public transport stops provide </w:t>
            </w:r>
            <w:r>
              <w:t xml:space="preserve">adequate </w:t>
            </w:r>
            <w:r w:rsidRPr="00273E51">
              <w:t>shelter</w:t>
            </w:r>
            <w:r>
              <w:t xml:space="preserve"> and seating</w:t>
            </w:r>
            <w:r w:rsidRPr="00273E51">
              <w:t>?</w:t>
            </w:r>
          </w:p>
        </w:tc>
        <w:tc>
          <w:tcPr>
            <w:tcW w:w="287" w:type="pct"/>
            <w:tcBorders>
              <w:top w:val="single" w:sz="4" w:space="0" w:color="auto"/>
              <w:bottom w:val="single" w:sz="4" w:space="0" w:color="auto"/>
            </w:tcBorders>
            <w:shd w:val="clear" w:color="auto" w:fill="auto"/>
          </w:tcPr>
          <w:p w14:paraId="05B3A9A0" w14:textId="77777777" w:rsidR="00801B7B" w:rsidRPr="00661D1A" w:rsidRDefault="00801B7B" w:rsidP="008D7408">
            <w:pPr>
              <w:jc w:val="center"/>
              <w:rPr>
                <w:b/>
                <w:sz w:val="32"/>
                <w:szCs w:val="32"/>
              </w:rPr>
            </w:pPr>
            <w:r w:rsidRPr="00661D1A">
              <w:rPr>
                <w:b/>
                <w:sz w:val="32"/>
                <w:szCs w:val="32"/>
              </w:rPr>
              <w:sym w:font="Wingdings" w:char="F0A8"/>
            </w:r>
          </w:p>
        </w:tc>
        <w:tc>
          <w:tcPr>
            <w:tcW w:w="266" w:type="pct"/>
            <w:tcBorders>
              <w:top w:val="single" w:sz="4" w:space="0" w:color="auto"/>
              <w:bottom w:val="single" w:sz="4" w:space="0" w:color="auto"/>
            </w:tcBorders>
            <w:shd w:val="clear" w:color="auto" w:fill="auto"/>
          </w:tcPr>
          <w:p w14:paraId="587F088F" w14:textId="77777777" w:rsidR="00801B7B" w:rsidRPr="00661D1A" w:rsidRDefault="00801B7B" w:rsidP="008D7408">
            <w:pPr>
              <w:jc w:val="center"/>
              <w:rPr>
                <w:b/>
                <w:sz w:val="32"/>
                <w:szCs w:val="32"/>
              </w:rPr>
            </w:pPr>
            <w:r w:rsidRPr="00661D1A">
              <w:rPr>
                <w:b/>
                <w:sz w:val="32"/>
                <w:szCs w:val="32"/>
              </w:rPr>
              <w:sym w:font="Wingdings" w:char="F0A8"/>
            </w:r>
          </w:p>
        </w:tc>
        <w:tc>
          <w:tcPr>
            <w:tcW w:w="415" w:type="pct"/>
            <w:tcBorders>
              <w:top w:val="single" w:sz="4" w:space="0" w:color="auto"/>
              <w:bottom w:val="single" w:sz="4" w:space="0" w:color="auto"/>
            </w:tcBorders>
            <w:shd w:val="clear" w:color="auto" w:fill="auto"/>
          </w:tcPr>
          <w:p w14:paraId="1C7840F3" w14:textId="77777777" w:rsidR="00801B7B" w:rsidRPr="00661D1A" w:rsidRDefault="00801B7B" w:rsidP="008D7408">
            <w:pPr>
              <w:jc w:val="center"/>
              <w:rPr>
                <w:b/>
                <w:sz w:val="32"/>
                <w:szCs w:val="32"/>
              </w:rPr>
            </w:pPr>
            <w:r w:rsidRPr="00661D1A">
              <w:rPr>
                <w:b/>
                <w:sz w:val="32"/>
                <w:szCs w:val="32"/>
              </w:rPr>
              <w:sym w:font="Wingdings" w:char="F0A8"/>
            </w:r>
          </w:p>
        </w:tc>
        <w:tc>
          <w:tcPr>
            <w:tcW w:w="329" w:type="pct"/>
            <w:tcBorders>
              <w:top w:val="single" w:sz="4" w:space="0" w:color="auto"/>
              <w:bottom w:val="single" w:sz="4" w:space="0" w:color="auto"/>
            </w:tcBorders>
            <w:shd w:val="clear" w:color="auto" w:fill="auto"/>
          </w:tcPr>
          <w:p w14:paraId="4C606C70" w14:textId="77777777" w:rsidR="00801B7B" w:rsidRPr="00661D1A" w:rsidRDefault="00801B7B" w:rsidP="008D7408">
            <w:pPr>
              <w:jc w:val="center"/>
              <w:rPr>
                <w:b/>
                <w:sz w:val="32"/>
                <w:szCs w:val="32"/>
              </w:rPr>
            </w:pPr>
            <w:r w:rsidRPr="00661D1A">
              <w:rPr>
                <w:b/>
                <w:sz w:val="32"/>
                <w:szCs w:val="32"/>
              </w:rPr>
              <w:sym w:font="Wingdings" w:char="F0A8"/>
            </w:r>
          </w:p>
        </w:tc>
        <w:tc>
          <w:tcPr>
            <w:tcW w:w="1759" w:type="pct"/>
            <w:tcBorders>
              <w:top w:val="single" w:sz="4" w:space="0" w:color="auto"/>
              <w:bottom w:val="single" w:sz="4" w:space="0" w:color="auto"/>
            </w:tcBorders>
            <w:shd w:val="clear" w:color="auto" w:fill="auto"/>
          </w:tcPr>
          <w:p w14:paraId="2A2CED70" w14:textId="77777777" w:rsidR="00801B7B" w:rsidRPr="00946829" w:rsidRDefault="00801B7B" w:rsidP="008D7408"/>
        </w:tc>
      </w:tr>
      <w:tr w:rsidR="00801B7B" w:rsidRPr="00946829" w14:paraId="363AC1F8" w14:textId="77777777" w:rsidTr="000A250E">
        <w:tc>
          <w:tcPr>
            <w:tcW w:w="1944" w:type="pct"/>
            <w:tcBorders>
              <w:top w:val="single" w:sz="4" w:space="0" w:color="auto"/>
            </w:tcBorders>
            <w:shd w:val="clear" w:color="auto" w:fill="auto"/>
          </w:tcPr>
          <w:p w14:paraId="75CE401C" w14:textId="77777777" w:rsidR="00801B7B" w:rsidRDefault="00801B7B" w:rsidP="008D7408">
            <w:pPr>
              <w:spacing w:after="120"/>
            </w:pPr>
          </w:p>
          <w:p w14:paraId="047E6497" w14:textId="77777777" w:rsidR="00801B7B" w:rsidRPr="00273E51" w:rsidRDefault="00801B7B" w:rsidP="008D7408">
            <w:pPr>
              <w:spacing w:after="120"/>
            </w:pPr>
            <w:r w:rsidRPr="00273E51">
              <w:t>Overall could you please rate</w:t>
            </w:r>
            <w:r>
              <w:t xml:space="preserve"> from the aspect of walk friendliness</w:t>
            </w:r>
            <w:r w:rsidRPr="00273E51">
              <w:t xml:space="preserve"> </w:t>
            </w:r>
            <w:r>
              <w:t xml:space="preserve">the </w:t>
            </w:r>
            <w:r w:rsidRPr="00273E51">
              <w:t>public spaces, buildings and parking:</w:t>
            </w:r>
          </w:p>
          <w:p w14:paraId="7FE5B66A" w14:textId="77777777" w:rsidR="00801B7B" w:rsidRPr="00273E51" w:rsidRDefault="00801B7B" w:rsidP="008D7408">
            <w:pPr>
              <w:spacing w:after="120"/>
            </w:pPr>
            <w:r w:rsidRPr="00273E51">
              <w:t>Please note any other comments</w:t>
            </w:r>
            <w:r>
              <w:t xml:space="preserve"> you may have on public spaces. </w:t>
            </w:r>
          </w:p>
        </w:tc>
        <w:tc>
          <w:tcPr>
            <w:tcW w:w="3056" w:type="pct"/>
            <w:gridSpan w:val="5"/>
            <w:tcBorders>
              <w:top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29"/>
              <w:gridCol w:w="1229"/>
            </w:tblGrid>
            <w:tr w:rsidR="00801B7B" w:rsidRPr="00D35AC9" w14:paraId="62AD5452" w14:textId="77777777" w:rsidTr="008D7408">
              <w:tc>
                <w:tcPr>
                  <w:tcW w:w="1229" w:type="dxa"/>
                </w:tcPr>
                <w:p w14:paraId="2A93FE3D" w14:textId="77777777" w:rsidR="00801B7B" w:rsidRPr="00D35AC9" w:rsidRDefault="00801B7B" w:rsidP="008D7408">
                  <w:pPr>
                    <w:spacing w:after="60"/>
                    <w:jc w:val="center"/>
                    <w:rPr>
                      <w:rFonts w:ascii="Arial" w:hAnsi="Arial" w:cs="Arial"/>
                      <w:b/>
                      <w:sz w:val="24"/>
                      <w:szCs w:val="24"/>
                    </w:rPr>
                  </w:pPr>
                </w:p>
              </w:tc>
              <w:tc>
                <w:tcPr>
                  <w:tcW w:w="1229" w:type="dxa"/>
                </w:tcPr>
                <w:p w14:paraId="0A8D3C36" w14:textId="77777777" w:rsidR="00801B7B" w:rsidRPr="00D35AC9" w:rsidRDefault="00801B7B" w:rsidP="008D7408">
                  <w:pPr>
                    <w:spacing w:after="60"/>
                    <w:jc w:val="center"/>
                    <w:rPr>
                      <w:rFonts w:ascii="Arial" w:hAnsi="Arial" w:cs="Arial"/>
                      <w:b/>
                      <w:sz w:val="24"/>
                      <w:szCs w:val="24"/>
                    </w:rPr>
                  </w:pPr>
                </w:p>
              </w:tc>
              <w:tc>
                <w:tcPr>
                  <w:tcW w:w="1229" w:type="dxa"/>
                </w:tcPr>
                <w:p w14:paraId="674B931F" w14:textId="77777777" w:rsidR="00801B7B" w:rsidRPr="00D35AC9" w:rsidRDefault="00801B7B" w:rsidP="008D7408">
                  <w:pPr>
                    <w:spacing w:after="60"/>
                    <w:jc w:val="center"/>
                    <w:rPr>
                      <w:rFonts w:ascii="Arial" w:hAnsi="Arial" w:cs="Arial"/>
                      <w:b/>
                      <w:sz w:val="24"/>
                      <w:szCs w:val="24"/>
                    </w:rPr>
                  </w:pPr>
                </w:p>
              </w:tc>
              <w:tc>
                <w:tcPr>
                  <w:tcW w:w="1229" w:type="dxa"/>
                </w:tcPr>
                <w:p w14:paraId="5957EC3E" w14:textId="77777777" w:rsidR="00801B7B" w:rsidRPr="00D35AC9" w:rsidRDefault="00801B7B" w:rsidP="008D7408">
                  <w:pPr>
                    <w:spacing w:after="60"/>
                    <w:jc w:val="center"/>
                    <w:rPr>
                      <w:rFonts w:ascii="Arial" w:hAnsi="Arial" w:cs="Arial"/>
                      <w:b/>
                      <w:sz w:val="24"/>
                      <w:szCs w:val="24"/>
                    </w:rPr>
                  </w:pPr>
                </w:p>
              </w:tc>
              <w:tc>
                <w:tcPr>
                  <w:tcW w:w="1229" w:type="dxa"/>
                </w:tcPr>
                <w:p w14:paraId="1D0EFA84" w14:textId="77777777" w:rsidR="00801B7B" w:rsidRPr="00D35AC9" w:rsidRDefault="00801B7B" w:rsidP="008D7408">
                  <w:pPr>
                    <w:spacing w:after="60"/>
                    <w:jc w:val="center"/>
                    <w:rPr>
                      <w:rFonts w:ascii="Arial" w:hAnsi="Arial" w:cs="Arial"/>
                      <w:b/>
                      <w:sz w:val="24"/>
                      <w:szCs w:val="24"/>
                    </w:rPr>
                  </w:pPr>
                </w:p>
              </w:tc>
            </w:tr>
            <w:tr w:rsidR="00801B7B" w:rsidRPr="00D35AC9" w14:paraId="3B440633" w14:textId="77777777" w:rsidTr="008D7408">
              <w:tc>
                <w:tcPr>
                  <w:tcW w:w="1229" w:type="dxa"/>
                </w:tcPr>
                <w:p w14:paraId="2E88BABC" w14:textId="77777777" w:rsidR="00801B7B" w:rsidRPr="00D35AC9" w:rsidRDefault="00801B7B" w:rsidP="008D7408">
                  <w:pPr>
                    <w:spacing w:after="60"/>
                    <w:jc w:val="center"/>
                    <w:rPr>
                      <w:rFonts w:ascii="Arial" w:hAnsi="Arial" w:cs="Arial"/>
                      <w:b/>
                      <w:sz w:val="24"/>
                      <w:szCs w:val="24"/>
                    </w:rPr>
                  </w:pPr>
                </w:p>
              </w:tc>
              <w:tc>
                <w:tcPr>
                  <w:tcW w:w="1229" w:type="dxa"/>
                </w:tcPr>
                <w:p w14:paraId="4E709C2E" w14:textId="77777777" w:rsidR="00801B7B" w:rsidRPr="00D35AC9" w:rsidRDefault="00801B7B" w:rsidP="008D7408">
                  <w:pPr>
                    <w:spacing w:after="60"/>
                    <w:jc w:val="center"/>
                    <w:rPr>
                      <w:rFonts w:ascii="Arial" w:hAnsi="Arial" w:cs="Arial"/>
                      <w:b/>
                      <w:sz w:val="24"/>
                      <w:szCs w:val="24"/>
                    </w:rPr>
                  </w:pPr>
                </w:p>
              </w:tc>
              <w:tc>
                <w:tcPr>
                  <w:tcW w:w="1229" w:type="dxa"/>
                </w:tcPr>
                <w:p w14:paraId="51248167" w14:textId="77777777" w:rsidR="00801B7B" w:rsidRPr="00D35AC9" w:rsidRDefault="00801B7B" w:rsidP="008D7408">
                  <w:pPr>
                    <w:spacing w:after="60"/>
                    <w:jc w:val="center"/>
                    <w:rPr>
                      <w:rFonts w:ascii="Arial" w:hAnsi="Arial" w:cs="Arial"/>
                      <w:b/>
                      <w:sz w:val="24"/>
                      <w:szCs w:val="24"/>
                    </w:rPr>
                  </w:pPr>
                </w:p>
              </w:tc>
              <w:tc>
                <w:tcPr>
                  <w:tcW w:w="1229" w:type="dxa"/>
                </w:tcPr>
                <w:p w14:paraId="00852D74" w14:textId="77777777" w:rsidR="00801B7B" w:rsidRPr="00D35AC9" w:rsidRDefault="00801B7B" w:rsidP="008D7408">
                  <w:pPr>
                    <w:spacing w:after="60"/>
                    <w:jc w:val="center"/>
                    <w:rPr>
                      <w:rFonts w:ascii="Arial" w:hAnsi="Arial" w:cs="Arial"/>
                      <w:b/>
                      <w:sz w:val="24"/>
                      <w:szCs w:val="24"/>
                    </w:rPr>
                  </w:pPr>
                </w:p>
              </w:tc>
              <w:tc>
                <w:tcPr>
                  <w:tcW w:w="1229" w:type="dxa"/>
                </w:tcPr>
                <w:p w14:paraId="102D773D" w14:textId="77777777" w:rsidR="00801B7B" w:rsidRPr="00D35AC9" w:rsidRDefault="00801B7B" w:rsidP="008D7408">
                  <w:pPr>
                    <w:spacing w:after="60"/>
                    <w:jc w:val="center"/>
                    <w:rPr>
                      <w:rFonts w:ascii="Arial" w:hAnsi="Arial" w:cs="Arial"/>
                      <w:b/>
                      <w:sz w:val="24"/>
                      <w:szCs w:val="24"/>
                    </w:rPr>
                  </w:pPr>
                </w:p>
              </w:tc>
            </w:tr>
            <w:tr w:rsidR="00801B7B" w:rsidRPr="00D35AC9" w14:paraId="6DD862FA" w14:textId="77777777" w:rsidTr="008D7408">
              <w:tc>
                <w:tcPr>
                  <w:tcW w:w="1229" w:type="dxa"/>
                </w:tcPr>
                <w:p w14:paraId="3BAEA9DB"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229" w:type="dxa"/>
                </w:tcPr>
                <w:p w14:paraId="36B7181E"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1229" w:type="dxa"/>
                </w:tcPr>
                <w:p w14:paraId="2924FD68"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1229" w:type="dxa"/>
                </w:tcPr>
                <w:p w14:paraId="0B1A55B4"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1229" w:type="dxa"/>
                </w:tcPr>
                <w:p w14:paraId="0C56827B"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05237DAE" w14:textId="77777777" w:rsidTr="008D7408">
              <w:tc>
                <w:tcPr>
                  <w:tcW w:w="1229" w:type="dxa"/>
                </w:tcPr>
                <w:p w14:paraId="2159F6CD"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135DD232"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115572BA"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161F03A5"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3EDB7BA7"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3D991EAE" w14:textId="77777777" w:rsidR="00801B7B" w:rsidRPr="00D64ADE" w:rsidRDefault="00801B7B" w:rsidP="008D7408">
            <w:pPr>
              <w:jc w:val="center"/>
              <w:rPr>
                <w:rFonts w:ascii="Arial" w:hAnsi="Arial" w:cs="Arial"/>
                <w:b/>
                <w:sz w:val="28"/>
                <w:szCs w:val="28"/>
              </w:rPr>
            </w:pPr>
          </w:p>
        </w:tc>
      </w:tr>
    </w:tbl>
    <w:p w14:paraId="073008E2" w14:textId="77777777" w:rsidR="00801B7B" w:rsidRPr="009D54E8" w:rsidRDefault="00801B7B" w:rsidP="00801B7B">
      <w:pPr>
        <w:ind w:left="-567"/>
        <w:rPr>
          <w:b/>
          <w:color w:val="7030A0"/>
          <w:sz w:val="32"/>
          <w:szCs w:val="32"/>
        </w:rPr>
      </w:pPr>
      <w:r w:rsidRPr="009D54E8">
        <w:rPr>
          <w:b/>
          <w:color w:val="7030A0"/>
          <w:sz w:val="32"/>
          <w:szCs w:val="32"/>
        </w:rPr>
        <w:t xml:space="preserve">Section </w:t>
      </w:r>
      <w:r>
        <w:rPr>
          <w:b/>
          <w:color w:val="7030A0"/>
          <w:sz w:val="32"/>
          <w:szCs w:val="32"/>
        </w:rPr>
        <w:t>6</w:t>
      </w:r>
      <w:r w:rsidRPr="009D54E8">
        <w:rPr>
          <w:b/>
          <w:color w:val="7030A0"/>
          <w:sz w:val="32"/>
          <w:szCs w:val="32"/>
        </w:rPr>
        <w:t xml:space="preserve"> Safety &amp; Comfort</w:t>
      </w:r>
    </w:p>
    <w:p w14:paraId="58D18C02" w14:textId="77777777" w:rsidR="00801B7B" w:rsidRPr="005454D0" w:rsidRDefault="00801B7B" w:rsidP="00801B7B"/>
    <w:tbl>
      <w:tblPr>
        <w:tblStyle w:val="TableGrid"/>
        <w:tblW w:w="500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4083"/>
        <w:gridCol w:w="655"/>
        <w:gridCol w:w="591"/>
        <w:gridCol w:w="913"/>
        <w:gridCol w:w="712"/>
        <w:gridCol w:w="3111"/>
      </w:tblGrid>
      <w:tr w:rsidR="00801B7B" w:rsidRPr="003C4D6B" w14:paraId="6D54D4FF" w14:textId="77777777" w:rsidTr="000A250E">
        <w:tc>
          <w:tcPr>
            <w:tcW w:w="2055" w:type="pct"/>
            <w:shd w:val="clear" w:color="auto" w:fill="auto"/>
          </w:tcPr>
          <w:p w14:paraId="79F5149F" w14:textId="77777777" w:rsidR="00801B7B" w:rsidRPr="003C4D6B" w:rsidRDefault="00801B7B" w:rsidP="008D7408">
            <w:pPr>
              <w:rPr>
                <w:szCs w:val="26"/>
              </w:rPr>
            </w:pPr>
            <w:r w:rsidRPr="003C4D6B">
              <w:rPr>
                <w:b/>
                <w:szCs w:val="26"/>
              </w:rPr>
              <w:lastRenderedPageBreak/>
              <w:t>Q.8</w:t>
            </w:r>
            <w:r w:rsidRPr="003C4D6B">
              <w:rPr>
                <w:szCs w:val="26"/>
              </w:rPr>
              <w:t xml:space="preserve">                  (Please </w:t>
            </w:r>
            <w:r w:rsidRPr="003C4D6B">
              <w:rPr>
                <w:rFonts w:ascii="MS Gothic" w:eastAsia="MS Gothic" w:hAnsi="MS Gothic" w:cs="MS Gothic" w:hint="eastAsia"/>
                <w:szCs w:val="26"/>
              </w:rPr>
              <w:t>✓</w:t>
            </w:r>
            <w:r w:rsidRPr="003C4D6B">
              <w:rPr>
                <w:szCs w:val="26"/>
              </w:rPr>
              <w:t>)</w:t>
            </w:r>
          </w:p>
        </w:tc>
        <w:tc>
          <w:tcPr>
            <w:tcW w:w="304" w:type="pct"/>
            <w:shd w:val="clear" w:color="auto" w:fill="auto"/>
          </w:tcPr>
          <w:p w14:paraId="4A25072E" w14:textId="77777777" w:rsidR="00801B7B" w:rsidRPr="008D7408" w:rsidRDefault="00801B7B" w:rsidP="008D7408">
            <w:pPr>
              <w:spacing w:afterLines="60" w:after="144"/>
              <w:rPr>
                <w:b/>
                <w:color w:val="652B91"/>
              </w:rPr>
            </w:pPr>
            <w:r w:rsidRPr="008D7408">
              <w:rPr>
                <w:b/>
                <w:color w:val="652B91"/>
              </w:rPr>
              <w:t>Yes</w:t>
            </w:r>
          </w:p>
        </w:tc>
        <w:tc>
          <w:tcPr>
            <w:tcW w:w="281" w:type="pct"/>
            <w:shd w:val="clear" w:color="auto" w:fill="auto"/>
          </w:tcPr>
          <w:p w14:paraId="09914D73" w14:textId="77777777" w:rsidR="00801B7B" w:rsidRPr="008D7408" w:rsidRDefault="00801B7B" w:rsidP="008D7408">
            <w:pPr>
              <w:spacing w:afterLines="60" w:after="144"/>
              <w:rPr>
                <w:b/>
                <w:color w:val="652B91"/>
              </w:rPr>
            </w:pPr>
            <w:r w:rsidRPr="008D7408">
              <w:rPr>
                <w:b/>
                <w:color w:val="652B91"/>
              </w:rPr>
              <w:t>No</w:t>
            </w:r>
          </w:p>
        </w:tc>
        <w:tc>
          <w:tcPr>
            <w:tcW w:w="440" w:type="pct"/>
            <w:shd w:val="clear" w:color="auto" w:fill="auto"/>
          </w:tcPr>
          <w:p w14:paraId="2654F12C" w14:textId="77777777" w:rsidR="00801B7B" w:rsidRPr="008D7408" w:rsidRDefault="00801B7B" w:rsidP="008D7408">
            <w:pPr>
              <w:spacing w:afterLines="60" w:after="144"/>
              <w:rPr>
                <w:b/>
                <w:color w:val="652B91"/>
              </w:rPr>
            </w:pPr>
            <w:r w:rsidRPr="008D7408">
              <w:rPr>
                <w:b/>
                <w:color w:val="652B91"/>
              </w:rPr>
              <w:t>Don’t Know</w:t>
            </w:r>
          </w:p>
        </w:tc>
        <w:tc>
          <w:tcPr>
            <w:tcW w:w="348" w:type="pct"/>
            <w:shd w:val="clear" w:color="auto" w:fill="auto"/>
          </w:tcPr>
          <w:p w14:paraId="23B4E7E6" w14:textId="77777777" w:rsidR="00801B7B" w:rsidRPr="008D7408" w:rsidRDefault="00801B7B" w:rsidP="008D7408">
            <w:pPr>
              <w:spacing w:afterLines="60" w:after="144"/>
              <w:rPr>
                <w:b/>
                <w:color w:val="652B91"/>
              </w:rPr>
            </w:pPr>
            <w:r w:rsidRPr="008D7408">
              <w:rPr>
                <w:b/>
                <w:color w:val="652B91"/>
              </w:rPr>
              <w:t>N/A</w:t>
            </w:r>
          </w:p>
        </w:tc>
        <w:tc>
          <w:tcPr>
            <w:tcW w:w="1572" w:type="pct"/>
            <w:shd w:val="clear" w:color="auto" w:fill="auto"/>
          </w:tcPr>
          <w:p w14:paraId="6E311DE5" w14:textId="77777777" w:rsidR="00801B7B" w:rsidRPr="008D7408" w:rsidRDefault="00801B7B" w:rsidP="008D7408">
            <w:pPr>
              <w:spacing w:afterLines="60" w:after="144"/>
              <w:rPr>
                <w:b/>
                <w:color w:val="652B91"/>
              </w:rPr>
            </w:pPr>
            <w:r w:rsidRPr="008D7408">
              <w:rPr>
                <w:b/>
                <w:color w:val="652B91"/>
              </w:rPr>
              <w:t>If there was an issue, please identify and comment here.</w:t>
            </w:r>
          </w:p>
        </w:tc>
      </w:tr>
      <w:tr w:rsidR="00801B7B" w:rsidRPr="00946829" w14:paraId="0996DF71" w14:textId="77777777" w:rsidTr="000A250E">
        <w:tc>
          <w:tcPr>
            <w:tcW w:w="2055" w:type="pct"/>
            <w:tcBorders>
              <w:bottom w:val="single" w:sz="4" w:space="0" w:color="auto"/>
            </w:tcBorders>
            <w:shd w:val="clear" w:color="auto" w:fill="auto"/>
          </w:tcPr>
          <w:p w14:paraId="6A7C2FBF" w14:textId="77777777" w:rsidR="00801B7B" w:rsidRPr="00273E51" w:rsidRDefault="00801B7B" w:rsidP="008D7408">
            <w:r w:rsidRPr="00273E51">
              <w:t>I would feel safe walking alone on this route in the daytime?</w:t>
            </w:r>
          </w:p>
        </w:tc>
        <w:tc>
          <w:tcPr>
            <w:tcW w:w="304" w:type="pct"/>
            <w:tcBorders>
              <w:bottom w:val="single" w:sz="4" w:space="0" w:color="auto"/>
            </w:tcBorders>
            <w:shd w:val="clear" w:color="auto" w:fill="auto"/>
          </w:tcPr>
          <w:p w14:paraId="3940AEF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bottom w:val="single" w:sz="4" w:space="0" w:color="auto"/>
            </w:tcBorders>
            <w:shd w:val="clear" w:color="auto" w:fill="auto"/>
          </w:tcPr>
          <w:p w14:paraId="018622BD"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bottom w:val="single" w:sz="4" w:space="0" w:color="auto"/>
            </w:tcBorders>
            <w:shd w:val="clear" w:color="auto" w:fill="auto"/>
          </w:tcPr>
          <w:p w14:paraId="11EF65AF"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bottom w:val="single" w:sz="4" w:space="0" w:color="auto"/>
            </w:tcBorders>
            <w:shd w:val="clear" w:color="auto" w:fill="auto"/>
          </w:tcPr>
          <w:p w14:paraId="281CA6D2"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bottom w:val="single" w:sz="4" w:space="0" w:color="auto"/>
            </w:tcBorders>
            <w:shd w:val="clear" w:color="auto" w:fill="auto"/>
          </w:tcPr>
          <w:p w14:paraId="6E3886C3" w14:textId="77777777" w:rsidR="00801B7B" w:rsidRPr="00946829" w:rsidRDefault="00801B7B" w:rsidP="008D7408">
            <w:pPr>
              <w:jc w:val="center"/>
              <w:rPr>
                <w:rFonts w:ascii="Arial" w:hAnsi="Arial" w:cs="Arial"/>
                <w:b/>
                <w:sz w:val="24"/>
                <w:szCs w:val="24"/>
              </w:rPr>
            </w:pPr>
          </w:p>
        </w:tc>
      </w:tr>
      <w:tr w:rsidR="00801B7B" w:rsidRPr="00946829" w14:paraId="4532856E" w14:textId="77777777" w:rsidTr="000A250E">
        <w:tc>
          <w:tcPr>
            <w:tcW w:w="2055" w:type="pct"/>
            <w:tcBorders>
              <w:top w:val="single" w:sz="4" w:space="0" w:color="auto"/>
              <w:bottom w:val="single" w:sz="4" w:space="0" w:color="auto"/>
            </w:tcBorders>
            <w:shd w:val="clear" w:color="auto" w:fill="auto"/>
          </w:tcPr>
          <w:p w14:paraId="7C069FD4" w14:textId="77777777" w:rsidR="00801B7B" w:rsidRPr="00273E51" w:rsidRDefault="00801B7B" w:rsidP="008D7408">
            <w:r w:rsidRPr="00273E51">
              <w:t>The street lighting is good in the area walked?</w:t>
            </w:r>
          </w:p>
        </w:tc>
        <w:tc>
          <w:tcPr>
            <w:tcW w:w="304" w:type="pct"/>
            <w:tcBorders>
              <w:top w:val="single" w:sz="4" w:space="0" w:color="auto"/>
              <w:bottom w:val="single" w:sz="4" w:space="0" w:color="auto"/>
            </w:tcBorders>
            <w:shd w:val="clear" w:color="auto" w:fill="auto"/>
          </w:tcPr>
          <w:p w14:paraId="252E878C"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0512BF55"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3B42DF92"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0F87A6A7"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62111A80" w14:textId="77777777" w:rsidR="00801B7B" w:rsidRPr="00946829" w:rsidRDefault="00801B7B" w:rsidP="008D7408">
            <w:pPr>
              <w:jc w:val="center"/>
              <w:rPr>
                <w:rFonts w:ascii="Arial" w:hAnsi="Arial" w:cs="Arial"/>
                <w:b/>
                <w:sz w:val="24"/>
                <w:szCs w:val="24"/>
              </w:rPr>
            </w:pPr>
          </w:p>
        </w:tc>
      </w:tr>
      <w:tr w:rsidR="00801B7B" w:rsidRPr="00946829" w14:paraId="08AB720E" w14:textId="77777777" w:rsidTr="000A250E">
        <w:tc>
          <w:tcPr>
            <w:tcW w:w="2055" w:type="pct"/>
            <w:tcBorders>
              <w:top w:val="single" w:sz="4" w:space="0" w:color="auto"/>
              <w:bottom w:val="single" w:sz="4" w:space="0" w:color="auto"/>
            </w:tcBorders>
            <w:shd w:val="clear" w:color="auto" w:fill="auto"/>
          </w:tcPr>
          <w:p w14:paraId="3E359A23" w14:textId="77777777" w:rsidR="00801B7B" w:rsidRPr="00273E51" w:rsidRDefault="00801B7B" w:rsidP="008D7408">
            <w:r w:rsidRPr="00273E51">
              <w:t>I would feel safe walking alone on this route in the dark?</w:t>
            </w:r>
          </w:p>
        </w:tc>
        <w:tc>
          <w:tcPr>
            <w:tcW w:w="304" w:type="pct"/>
            <w:tcBorders>
              <w:top w:val="single" w:sz="4" w:space="0" w:color="auto"/>
              <w:bottom w:val="single" w:sz="4" w:space="0" w:color="auto"/>
            </w:tcBorders>
            <w:shd w:val="clear" w:color="auto" w:fill="auto"/>
          </w:tcPr>
          <w:p w14:paraId="29670E01"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7190F54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611FB356"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182FC9C7"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7C5CA178" w14:textId="77777777" w:rsidR="00801B7B" w:rsidRPr="00946829" w:rsidRDefault="00801B7B" w:rsidP="008D7408">
            <w:pPr>
              <w:jc w:val="center"/>
              <w:rPr>
                <w:rFonts w:ascii="Arial" w:hAnsi="Arial" w:cs="Arial"/>
                <w:b/>
                <w:sz w:val="24"/>
                <w:szCs w:val="24"/>
              </w:rPr>
            </w:pPr>
          </w:p>
        </w:tc>
      </w:tr>
      <w:tr w:rsidR="00801B7B" w:rsidRPr="00946829" w14:paraId="23DA0D9B" w14:textId="77777777" w:rsidTr="000A250E">
        <w:tc>
          <w:tcPr>
            <w:tcW w:w="2055" w:type="pct"/>
            <w:tcBorders>
              <w:top w:val="single" w:sz="4" w:space="0" w:color="auto"/>
              <w:bottom w:val="single" w:sz="4" w:space="0" w:color="auto"/>
            </w:tcBorders>
            <w:shd w:val="clear" w:color="auto" w:fill="auto"/>
          </w:tcPr>
          <w:p w14:paraId="3443477F" w14:textId="75CD5C3F" w:rsidR="00801B7B" w:rsidRPr="00273E51" w:rsidRDefault="00801B7B" w:rsidP="008D7408">
            <w:r w:rsidRPr="00273E51">
              <w:t>Anti-social behavio</w:t>
            </w:r>
            <w:r w:rsidR="00E30FEE">
              <w:t>u</w:t>
            </w:r>
            <w:r w:rsidRPr="00273E51">
              <w:t>r or vandalism is a problem in the area?</w:t>
            </w:r>
          </w:p>
        </w:tc>
        <w:tc>
          <w:tcPr>
            <w:tcW w:w="304" w:type="pct"/>
            <w:tcBorders>
              <w:top w:val="single" w:sz="4" w:space="0" w:color="auto"/>
              <w:bottom w:val="single" w:sz="4" w:space="0" w:color="auto"/>
            </w:tcBorders>
            <w:shd w:val="clear" w:color="auto" w:fill="auto"/>
          </w:tcPr>
          <w:p w14:paraId="141AA6C2"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5D7C2F3A"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002C9A3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4A25EBA7"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2BCE492D" w14:textId="77777777" w:rsidR="00801B7B" w:rsidRPr="00946829" w:rsidRDefault="00801B7B" w:rsidP="008D7408">
            <w:pPr>
              <w:jc w:val="center"/>
              <w:rPr>
                <w:rFonts w:ascii="Arial" w:hAnsi="Arial" w:cs="Arial"/>
                <w:b/>
                <w:sz w:val="24"/>
                <w:szCs w:val="24"/>
              </w:rPr>
            </w:pPr>
          </w:p>
        </w:tc>
      </w:tr>
      <w:tr w:rsidR="00801B7B" w:rsidRPr="00946829" w14:paraId="6BBAD0B5" w14:textId="77777777" w:rsidTr="000A250E">
        <w:tc>
          <w:tcPr>
            <w:tcW w:w="2055" w:type="pct"/>
            <w:tcBorders>
              <w:top w:val="single" w:sz="4" w:space="0" w:color="auto"/>
              <w:bottom w:val="single" w:sz="4" w:space="0" w:color="auto"/>
            </w:tcBorders>
            <w:shd w:val="clear" w:color="auto" w:fill="auto"/>
          </w:tcPr>
          <w:p w14:paraId="7F48A701" w14:textId="77777777" w:rsidR="00801B7B" w:rsidRPr="00273E51" w:rsidRDefault="00801B7B" w:rsidP="008D7408">
            <w:r w:rsidRPr="00273E51">
              <w:t>Car speeds are too fast in the area?</w:t>
            </w:r>
          </w:p>
        </w:tc>
        <w:tc>
          <w:tcPr>
            <w:tcW w:w="304" w:type="pct"/>
            <w:tcBorders>
              <w:top w:val="single" w:sz="4" w:space="0" w:color="auto"/>
              <w:bottom w:val="single" w:sz="4" w:space="0" w:color="auto"/>
            </w:tcBorders>
            <w:shd w:val="clear" w:color="auto" w:fill="auto"/>
          </w:tcPr>
          <w:p w14:paraId="213BDE4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10CC2371"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02785602"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5D8847CB"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50371203" w14:textId="77777777" w:rsidR="00801B7B" w:rsidRPr="00946829" w:rsidRDefault="00801B7B" w:rsidP="008D7408">
            <w:pPr>
              <w:jc w:val="center"/>
              <w:rPr>
                <w:rFonts w:ascii="Arial" w:hAnsi="Arial" w:cs="Arial"/>
                <w:b/>
                <w:sz w:val="24"/>
                <w:szCs w:val="24"/>
              </w:rPr>
            </w:pPr>
          </w:p>
        </w:tc>
      </w:tr>
      <w:tr w:rsidR="00801B7B" w:rsidRPr="00946829" w14:paraId="66894A96" w14:textId="77777777" w:rsidTr="000A250E">
        <w:tc>
          <w:tcPr>
            <w:tcW w:w="2055" w:type="pct"/>
            <w:tcBorders>
              <w:top w:val="single" w:sz="4" w:space="0" w:color="auto"/>
              <w:bottom w:val="single" w:sz="4" w:space="0" w:color="auto"/>
            </w:tcBorders>
            <w:shd w:val="clear" w:color="auto" w:fill="auto"/>
          </w:tcPr>
          <w:p w14:paraId="78E5A4DD" w14:textId="77777777" w:rsidR="00801B7B" w:rsidRPr="00273E51" w:rsidRDefault="00801B7B" w:rsidP="008D7408">
            <w:r w:rsidRPr="00273E51">
              <w:t>Drivers are good at obeying the traffic signals and stop signs?</w:t>
            </w:r>
          </w:p>
        </w:tc>
        <w:tc>
          <w:tcPr>
            <w:tcW w:w="304" w:type="pct"/>
            <w:tcBorders>
              <w:top w:val="single" w:sz="4" w:space="0" w:color="auto"/>
              <w:bottom w:val="single" w:sz="4" w:space="0" w:color="auto"/>
            </w:tcBorders>
            <w:shd w:val="clear" w:color="auto" w:fill="auto"/>
          </w:tcPr>
          <w:p w14:paraId="1CF2AEE5"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252C3D5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2D3AFF24"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4B5AC033"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738C403D" w14:textId="77777777" w:rsidR="00801B7B" w:rsidRPr="00946829" w:rsidRDefault="00801B7B" w:rsidP="008D7408">
            <w:pPr>
              <w:jc w:val="center"/>
              <w:rPr>
                <w:rFonts w:ascii="Arial" w:hAnsi="Arial" w:cs="Arial"/>
                <w:b/>
                <w:sz w:val="24"/>
                <w:szCs w:val="24"/>
              </w:rPr>
            </w:pPr>
          </w:p>
        </w:tc>
      </w:tr>
      <w:tr w:rsidR="00801B7B" w:rsidRPr="00946829" w14:paraId="5AB27EA4" w14:textId="77777777" w:rsidTr="000A250E">
        <w:tc>
          <w:tcPr>
            <w:tcW w:w="2055" w:type="pct"/>
            <w:tcBorders>
              <w:top w:val="single" w:sz="4" w:space="0" w:color="auto"/>
              <w:bottom w:val="single" w:sz="4" w:space="0" w:color="auto"/>
            </w:tcBorders>
            <w:shd w:val="clear" w:color="auto" w:fill="auto"/>
          </w:tcPr>
          <w:p w14:paraId="3BFF4205" w14:textId="77777777" w:rsidR="00801B7B" w:rsidRPr="00273E51" w:rsidRDefault="00801B7B" w:rsidP="008D7408">
            <w:r w:rsidRPr="00273E51">
              <w:t xml:space="preserve">Cyclists sharing the footpaths </w:t>
            </w:r>
            <w:r>
              <w:t>can be a</w:t>
            </w:r>
            <w:r w:rsidRPr="00273E51">
              <w:t xml:space="preserve"> problem?</w:t>
            </w:r>
          </w:p>
        </w:tc>
        <w:tc>
          <w:tcPr>
            <w:tcW w:w="304" w:type="pct"/>
            <w:tcBorders>
              <w:top w:val="single" w:sz="4" w:space="0" w:color="auto"/>
              <w:bottom w:val="single" w:sz="4" w:space="0" w:color="auto"/>
            </w:tcBorders>
            <w:shd w:val="clear" w:color="auto" w:fill="auto"/>
          </w:tcPr>
          <w:p w14:paraId="4A949860"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281" w:type="pct"/>
            <w:tcBorders>
              <w:top w:val="single" w:sz="4" w:space="0" w:color="auto"/>
              <w:bottom w:val="single" w:sz="4" w:space="0" w:color="auto"/>
            </w:tcBorders>
            <w:shd w:val="clear" w:color="auto" w:fill="auto"/>
          </w:tcPr>
          <w:p w14:paraId="41A67D8E"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440" w:type="pct"/>
            <w:tcBorders>
              <w:top w:val="single" w:sz="4" w:space="0" w:color="auto"/>
              <w:bottom w:val="single" w:sz="4" w:space="0" w:color="auto"/>
            </w:tcBorders>
            <w:shd w:val="clear" w:color="auto" w:fill="auto"/>
          </w:tcPr>
          <w:p w14:paraId="2B2B92E5"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348" w:type="pct"/>
            <w:tcBorders>
              <w:top w:val="single" w:sz="4" w:space="0" w:color="auto"/>
              <w:bottom w:val="single" w:sz="4" w:space="0" w:color="auto"/>
            </w:tcBorders>
            <w:shd w:val="clear" w:color="auto" w:fill="auto"/>
          </w:tcPr>
          <w:p w14:paraId="41AF1AA8" w14:textId="77777777" w:rsidR="00801B7B" w:rsidRPr="00661D1A" w:rsidRDefault="00801B7B" w:rsidP="008D7408">
            <w:pPr>
              <w:jc w:val="center"/>
              <w:rPr>
                <w:rFonts w:cs="Arial"/>
                <w:b/>
                <w:sz w:val="32"/>
                <w:szCs w:val="32"/>
              </w:rPr>
            </w:pPr>
            <w:r w:rsidRPr="00661D1A">
              <w:rPr>
                <w:rFonts w:cs="Arial"/>
                <w:b/>
                <w:sz w:val="32"/>
                <w:szCs w:val="32"/>
              </w:rPr>
              <w:sym w:font="Wingdings" w:char="F0A8"/>
            </w:r>
          </w:p>
        </w:tc>
        <w:tc>
          <w:tcPr>
            <w:tcW w:w="1572" w:type="pct"/>
            <w:tcBorders>
              <w:top w:val="single" w:sz="4" w:space="0" w:color="auto"/>
              <w:bottom w:val="single" w:sz="4" w:space="0" w:color="auto"/>
            </w:tcBorders>
            <w:shd w:val="clear" w:color="auto" w:fill="auto"/>
          </w:tcPr>
          <w:p w14:paraId="759E7319" w14:textId="77777777" w:rsidR="00801B7B" w:rsidRPr="00946829" w:rsidRDefault="00801B7B" w:rsidP="008D7408">
            <w:pPr>
              <w:jc w:val="center"/>
              <w:rPr>
                <w:rFonts w:ascii="Arial" w:hAnsi="Arial" w:cs="Arial"/>
                <w:b/>
                <w:sz w:val="24"/>
                <w:szCs w:val="24"/>
              </w:rPr>
            </w:pPr>
          </w:p>
        </w:tc>
      </w:tr>
      <w:tr w:rsidR="00801B7B" w:rsidRPr="00946829" w14:paraId="7BB7F29C" w14:textId="77777777" w:rsidTr="000A250E">
        <w:tc>
          <w:tcPr>
            <w:tcW w:w="2055" w:type="pct"/>
            <w:tcBorders>
              <w:top w:val="single" w:sz="4" w:space="0" w:color="auto"/>
            </w:tcBorders>
            <w:shd w:val="clear" w:color="auto" w:fill="auto"/>
          </w:tcPr>
          <w:p w14:paraId="0CB13D76" w14:textId="77777777" w:rsidR="00801B7B" w:rsidRDefault="00801B7B" w:rsidP="008D7408"/>
          <w:p w14:paraId="068F9038" w14:textId="77777777" w:rsidR="00801B7B" w:rsidRPr="00273E51" w:rsidRDefault="00801B7B" w:rsidP="008D7408">
            <w:r w:rsidRPr="00273E51">
              <w:t>Overall could you please rate how safe you feel walking in the area?</w:t>
            </w:r>
          </w:p>
          <w:p w14:paraId="4C9C583C" w14:textId="77777777" w:rsidR="00801B7B" w:rsidRPr="00273E51" w:rsidRDefault="00801B7B" w:rsidP="008D7408">
            <w:r w:rsidRPr="00273E51">
              <w:t>Please note any other comments you may have on the safety of the area:</w:t>
            </w:r>
          </w:p>
        </w:tc>
        <w:tc>
          <w:tcPr>
            <w:tcW w:w="2945" w:type="pct"/>
            <w:gridSpan w:val="5"/>
            <w:tcBorders>
              <w:top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67"/>
              <w:gridCol w:w="1124"/>
              <w:gridCol w:w="1154"/>
              <w:gridCol w:w="1154"/>
            </w:tblGrid>
            <w:tr w:rsidR="00801B7B" w:rsidRPr="00D35AC9" w14:paraId="02B1ABA1" w14:textId="77777777" w:rsidTr="008D7408">
              <w:tc>
                <w:tcPr>
                  <w:tcW w:w="1229" w:type="dxa"/>
                </w:tcPr>
                <w:p w14:paraId="24F1CFDD" w14:textId="77777777" w:rsidR="00801B7B" w:rsidRPr="00D35AC9" w:rsidRDefault="00801B7B" w:rsidP="008D7408">
                  <w:pPr>
                    <w:spacing w:after="60"/>
                    <w:jc w:val="center"/>
                    <w:rPr>
                      <w:rFonts w:ascii="Arial" w:hAnsi="Arial" w:cs="Arial"/>
                      <w:b/>
                      <w:sz w:val="24"/>
                      <w:szCs w:val="24"/>
                    </w:rPr>
                  </w:pPr>
                </w:p>
              </w:tc>
              <w:tc>
                <w:tcPr>
                  <w:tcW w:w="1229" w:type="dxa"/>
                </w:tcPr>
                <w:p w14:paraId="6BC0117F" w14:textId="77777777" w:rsidR="00801B7B" w:rsidRPr="00D35AC9" w:rsidRDefault="00801B7B" w:rsidP="008D7408">
                  <w:pPr>
                    <w:spacing w:after="60"/>
                    <w:jc w:val="center"/>
                    <w:rPr>
                      <w:rFonts w:ascii="Arial" w:hAnsi="Arial" w:cs="Arial"/>
                      <w:b/>
                      <w:sz w:val="24"/>
                      <w:szCs w:val="24"/>
                    </w:rPr>
                  </w:pPr>
                </w:p>
              </w:tc>
              <w:tc>
                <w:tcPr>
                  <w:tcW w:w="1229" w:type="dxa"/>
                </w:tcPr>
                <w:p w14:paraId="426C2887" w14:textId="77777777" w:rsidR="00801B7B" w:rsidRPr="00D35AC9" w:rsidRDefault="00801B7B" w:rsidP="008D7408">
                  <w:pPr>
                    <w:spacing w:after="60"/>
                    <w:jc w:val="center"/>
                    <w:rPr>
                      <w:rFonts w:ascii="Arial" w:hAnsi="Arial" w:cs="Arial"/>
                      <w:b/>
                      <w:sz w:val="24"/>
                      <w:szCs w:val="24"/>
                    </w:rPr>
                  </w:pPr>
                </w:p>
              </w:tc>
              <w:tc>
                <w:tcPr>
                  <w:tcW w:w="1229" w:type="dxa"/>
                </w:tcPr>
                <w:p w14:paraId="4A5B9264" w14:textId="77777777" w:rsidR="00801B7B" w:rsidRPr="00D35AC9" w:rsidRDefault="00801B7B" w:rsidP="008D7408">
                  <w:pPr>
                    <w:spacing w:after="60"/>
                    <w:jc w:val="center"/>
                    <w:rPr>
                      <w:rFonts w:ascii="Arial" w:hAnsi="Arial" w:cs="Arial"/>
                      <w:b/>
                      <w:sz w:val="24"/>
                      <w:szCs w:val="24"/>
                    </w:rPr>
                  </w:pPr>
                </w:p>
              </w:tc>
              <w:tc>
                <w:tcPr>
                  <w:tcW w:w="1229" w:type="dxa"/>
                </w:tcPr>
                <w:p w14:paraId="360BEDE1" w14:textId="77777777" w:rsidR="00801B7B" w:rsidRPr="00D35AC9" w:rsidRDefault="00801B7B" w:rsidP="008D7408">
                  <w:pPr>
                    <w:spacing w:after="60"/>
                    <w:jc w:val="center"/>
                    <w:rPr>
                      <w:rFonts w:ascii="Arial" w:hAnsi="Arial" w:cs="Arial"/>
                      <w:b/>
                      <w:sz w:val="24"/>
                      <w:szCs w:val="24"/>
                    </w:rPr>
                  </w:pPr>
                </w:p>
              </w:tc>
            </w:tr>
            <w:tr w:rsidR="00801B7B" w:rsidRPr="00D35AC9" w14:paraId="084FA11D" w14:textId="77777777" w:rsidTr="008D7408">
              <w:tc>
                <w:tcPr>
                  <w:tcW w:w="1229" w:type="dxa"/>
                </w:tcPr>
                <w:p w14:paraId="7511FFA0" w14:textId="77777777" w:rsidR="00801B7B" w:rsidRPr="00D35AC9" w:rsidRDefault="00801B7B" w:rsidP="008D7408">
                  <w:pPr>
                    <w:spacing w:after="60"/>
                    <w:jc w:val="center"/>
                    <w:rPr>
                      <w:rFonts w:ascii="Arial" w:hAnsi="Arial" w:cs="Arial"/>
                      <w:b/>
                      <w:sz w:val="24"/>
                      <w:szCs w:val="24"/>
                    </w:rPr>
                  </w:pPr>
                </w:p>
              </w:tc>
              <w:tc>
                <w:tcPr>
                  <w:tcW w:w="1229" w:type="dxa"/>
                </w:tcPr>
                <w:p w14:paraId="4E88898C" w14:textId="77777777" w:rsidR="00801B7B" w:rsidRPr="00D35AC9" w:rsidRDefault="00801B7B" w:rsidP="008D7408">
                  <w:pPr>
                    <w:spacing w:after="60"/>
                    <w:jc w:val="center"/>
                    <w:rPr>
                      <w:rFonts w:ascii="Arial" w:hAnsi="Arial" w:cs="Arial"/>
                      <w:b/>
                      <w:sz w:val="24"/>
                      <w:szCs w:val="24"/>
                    </w:rPr>
                  </w:pPr>
                </w:p>
              </w:tc>
              <w:tc>
                <w:tcPr>
                  <w:tcW w:w="1229" w:type="dxa"/>
                </w:tcPr>
                <w:p w14:paraId="6711AA55" w14:textId="77777777" w:rsidR="00801B7B" w:rsidRPr="00D35AC9" w:rsidRDefault="00801B7B" w:rsidP="008D7408">
                  <w:pPr>
                    <w:spacing w:after="60"/>
                    <w:jc w:val="center"/>
                    <w:rPr>
                      <w:rFonts w:ascii="Arial" w:hAnsi="Arial" w:cs="Arial"/>
                      <w:b/>
                      <w:sz w:val="24"/>
                      <w:szCs w:val="24"/>
                    </w:rPr>
                  </w:pPr>
                </w:p>
              </w:tc>
              <w:tc>
                <w:tcPr>
                  <w:tcW w:w="1229" w:type="dxa"/>
                </w:tcPr>
                <w:p w14:paraId="2BC05CFE" w14:textId="77777777" w:rsidR="00801B7B" w:rsidRPr="00D35AC9" w:rsidRDefault="00801B7B" w:rsidP="008D7408">
                  <w:pPr>
                    <w:spacing w:after="60"/>
                    <w:jc w:val="center"/>
                    <w:rPr>
                      <w:rFonts w:ascii="Arial" w:hAnsi="Arial" w:cs="Arial"/>
                      <w:b/>
                      <w:sz w:val="24"/>
                      <w:szCs w:val="24"/>
                    </w:rPr>
                  </w:pPr>
                </w:p>
              </w:tc>
              <w:tc>
                <w:tcPr>
                  <w:tcW w:w="1229" w:type="dxa"/>
                </w:tcPr>
                <w:p w14:paraId="0DBC3526" w14:textId="77777777" w:rsidR="00801B7B" w:rsidRPr="00D35AC9" w:rsidRDefault="00801B7B" w:rsidP="008D7408">
                  <w:pPr>
                    <w:spacing w:after="60"/>
                    <w:jc w:val="center"/>
                    <w:rPr>
                      <w:rFonts w:ascii="Arial" w:hAnsi="Arial" w:cs="Arial"/>
                      <w:b/>
                      <w:sz w:val="24"/>
                      <w:szCs w:val="24"/>
                    </w:rPr>
                  </w:pPr>
                </w:p>
              </w:tc>
            </w:tr>
            <w:tr w:rsidR="00801B7B" w:rsidRPr="00D35AC9" w14:paraId="4984FA9E" w14:textId="77777777" w:rsidTr="008D7408">
              <w:tc>
                <w:tcPr>
                  <w:tcW w:w="1229" w:type="dxa"/>
                </w:tcPr>
                <w:p w14:paraId="71E492C0"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229" w:type="dxa"/>
                </w:tcPr>
                <w:p w14:paraId="68DEB8F2"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1229" w:type="dxa"/>
                </w:tcPr>
                <w:p w14:paraId="436A1D04"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1229" w:type="dxa"/>
                </w:tcPr>
                <w:p w14:paraId="58E7FB04"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1229" w:type="dxa"/>
                </w:tcPr>
                <w:p w14:paraId="5695BD1E"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41B77508" w14:textId="77777777" w:rsidTr="008D7408">
              <w:tc>
                <w:tcPr>
                  <w:tcW w:w="1229" w:type="dxa"/>
                </w:tcPr>
                <w:p w14:paraId="0D8F6D9F"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526D27A8"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40972907"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020DD8F3"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229" w:type="dxa"/>
                </w:tcPr>
                <w:p w14:paraId="684888DD"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36119038" w14:textId="77777777" w:rsidR="00801B7B" w:rsidRDefault="00801B7B" w:rsidP="008D7408">
            <w:pPr>
              <w:jc w:val="center"/>
              <w:rPr>
                <w:rFonts w:ascii="Arial" w:hAnsi="Arial" w:cs="Arial"/>
                <w:b/>
                <w:sz w:val="28"/>
                <w:szCs w:val="28"/>
              </w:rPr>
            </w:pPr>
          </w:p>
          <w:p w14:paraId="50858F05" w14:textId="77777777" w:rsidR="00801B7B" w:rsidRDefault="00801B7B" w:rsidP="008D7408">
            <w:pPr>
              <w:rPr>
                <w:rFonts w:ascii="Arial" w:hAnsi="Arial" w:cs="Arial"/>
                <w:b/>
                <w:sz w:val="24"/>
                <w:szCs w:val="24"/>
              </w:rPr>
            </w:pPr>
          </w:p>
          <w:p w14:paraId="2ECCA3E2" w14:textId="77777777" w:rsidR="00801B7B" w:rsidRPr="00946829" w:rsidRDefault="00801B7B" w:rsidP="008D7408">
            <w:pPr>
              <w:jc w:val="center"/>
              <w:rPr>
                <w:rFonts w:ascii="Arial" w:hAnsi="Arial" w:cs="Arial"/>
                <w:b/>
                <w:sz w:val="24"/>
                <w:szCs w:val="24"/>
              </w:rPr>
            </w:pPr>
          </w:p>
        </w:tc>
      </w:tr>
    </w:tbl>
    <w:p w14:paraId="5AE33EE2" w14:textId="77777777" w:rsidR="00801B7B" w:rsidRDefault="00801B7B" w:rsidP="00801B7B">
      <w:r>
        <w:br w:type="page"/>
      </w:r>
    </w:p>
    <w:p w14:paraId="5AF059D0" w14:textId="77777777" w:rsidR="00801B7B" w:rsidRPr="009D54E8" w:rsidRDefault="00801B7B" w:rsidP="00801B7B">
      <w:pPr>
        <w:rPr>
          <w:b/>
          <w:color w:val="7030A0"/>
          <w:sz w:val="32"/>
          <w:szCs w:val="32"/>
        </w:rPr>
      </w:pPr>
      <w:r w:rsidRPr="009D54E8">
        <w:rPr>
          <w:b/>
          <w:color w:val="7030A0"/>
          <w:sz w:val="32"/>
          <w:szCs w:val="32"/>
        </w:rPr>
        <w:lastRenderedPageBreak/>
        <w:t xml:space="preserve">Section </w:t>
      </w:r>
      <w:r>
        <w:rPr>
          <w:b/>
          <w:color w:val="7030A0"/>
          <w:sz w:val="32"/>
          <w:szCs w:val="32"/>
        </w:rPr>
        <w:t>7</w:t>
      </w:r>
    </w:p>
    <w:p w14:paraId="51B2681D" w14:textId="77777777" w:rsidR="00801B7B" w:rsidRDefault="00801B7B" w:rsidP="00801B7B"/>
    <w:p w14:paraId="4450FB6C" w14:textId="77777777" w:rsidR="00801B7B" w:rsidRDefault="00801B7B" w:rsidP="00801B7B">
      <w:pPr>
        <w:ind w:left="720" w:hanging="720"/>
      </w:pPr>
      <w:r w:rsidRPr="004246AA">
        <w:rPr>
          <w:b/>
        </w:rPr>
        <w:t>Q.9</w:t>
      </w:r>
      <w:r>
        <w:tab/>
      </w:r>
      <w:r w:rsidRPr="008D2908">
        <w:t xml:space="preserve">Overall please rate the </w:t>
      </w:r>
      <w:r>
        <w:t xml:space="preserve">area you walked today in terms of how walk friendly it was.  (Please </w:t>
      </w:r>
      <w:r w:rsidRPr="00C000CC">
        <w:rPr>
          <w:rFonts w:ascii="MS Gothic" w:eastAsia="MS Gothic" w:hAnsi="MS Gothic" w:cs="MS Gothic" w:hint="eastAsia"/>
          <w:sz w:val="32"/>
          <w:szCs w:val="32"/>
        </w:rPr>
        <w:t>✓</w:t>
      </w:r>
      <w:r>
        <w:t>)</w:t>
      </w:r>
    </w:p>
    <w:p w14:paraId="71CA44BC" w14:textId="77777777" w:rsidR="00801B7B" w:rsidRDefault="00801B7B" w:rsidP="00801B7B"/>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1701"/>
        <w:gridCol w:w="1842"/>
      </w:tblGrid>
      <w:tr w:rsidR="00801B7B" w:rsidRPr="00D35AC9" w14:paraId="14E75DAB" w14:textId="77777777" w:rsidTr="008D7408">
        <w:tc>
          <w:tcPr>
            <w:tcW w:w="2552" w:type="dxa"/>
          </w:tcPr>
          <w:p w14:paraId="77BBCCB7"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Good</w:t>
            </w:r>
          </w:p>
        </w:tc>
        <w:tc>
          <w:tcPr>
            <w:tcW w:w="1984" w:type="dxa"/>
          </w:tcPr>
          <w:p w14:paraId="7AA98263"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Good</w:t>
            </w:r>
          </w:p>
        </w:tc>
        <w:tc>
          <w:tcPr>
            <w:tcW w:w="1985" w:type="dxa"/>
          </w:tcPr>
          <w:p w14:paraId="53FBFE2F"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OK</w:t>
            </w:r>
          </w:p>
        </w:tc>
        <w:tc>
          <w:tcPr>
            <w:tcW w:w="1701" w:type="dxa"/>
          </w:tcPr>
          <w:p w14:paraId="05533269"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Poor</w:t>
            </w:r>
          </w:p>
        </w:tc>
        <w:tc>
          <w:tcPr>
            <w:tcW w:w="1842" w:type="dxa"/>
          </w:tcPr>
          <w:p w14:paraId="63C197BF" w14:textId="77777777" w:rsidR="00801B7B" w:rsidRPr="00D35AC9" w:rsidRDefault="00801B7B" w:rsidP="008D7408">
            <w:pPr>
              <w:spacing w:after="60"/>
              <w:jc w:val="center"/>
              <w:rPr>
                <w:rFonts w:ascii="Arial" w:hAnsi="Arial" w:cs="Arial"/>
                <w:b/>
                <w:sz w:val="24"/>
                <w:szCs w:val="24"/>
              </w:rPr>
            </w:pPr>
            <w:r w:rsidRPr="00D35AC9">
              <w:rPr>
                <w:rFonts w:ascii="Arial" w:hAnsi="Arial" w:cs="Arial"/>
                <w:b/>
                <w:sz w:val="24"/>
                <w:szCs w:val="24"/>
              </w:rPr>
              <w:t>Very Poor</w:t>
            </w:r>
          </w:p>
        </w:tc>
      </w:tr>
      <w:tr w:rsidR="00801B7B" w14:paraId="3931F55F" w14:textId="77777777" w:rsidTr="008D7408">
        <w:tc>
          <w:tcPr>
            <w:tcW w:w="2552" w:type="dxa"/>
          </w:tcPr>
          <w:p w14:paraId="0B013673"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984" w:type="dxa"/>
          </w:tcPr>
          <w:p w14:paraId="48929EA3"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985" w:type="dxa"/>
          </w:tcPr>
          <w:p w14:paraId="3BDCAA48"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701" w:type="dxa"/>
          </w:tcPr>
          <w:p w14:paraId="1B7D688C"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c>
          <w:tcPr>
            <w:tcW w:w="1842" w:type="dxa"/>
          </w:tcPr>
          <w:p w14:paraId="352074EA" w14:textId="77777777" w:rsidR="00801B7B" w:rsidRDefault="00801B7B" w:rsidP="008D7408">
            <w:pPr>
              <w:jc w:val="center"/>
              <w:rPr>
                <w:rFonts w:ascii="Arial" w:hAnsi="Arial" w:cs="Arial"/>
                <w:sz w:val="24"/>
                <w:szCs w:val="24"/>
              </w:rPr>
            </w:pPr>
            <w:r w:rsidRPr="000A1AF4">
              <w:rPr>
                <w:rFonts w:ascii="Arial" w:hAnsi="Arial" w:cs="Arial"/>
                <w:b/>
                <w:sz w:val="28"/>
                <w:szCs w:val="28"/>
              </w:rPr>
              <w:sym w:font="Wingdings" w:char="F0A8"/>
            </w:r>
          </w:p>
        </w:tc>
      </w:tr>
    </w:tbl>
    <w:p w14:paraId="4C9F1879" w14:textId="77777777" w:rsidR="00801B7B" w:rsidRDefault="00801B7B" w:rsidP="00801B7B"/>
    <w:p w14:paraId="0E7AC76E" w14:textId="77777777" w:rsidR="00801B7B" w:rsidRPr="009409DC" w:rsidRDefault="00801B7B" w:rsidP="00801B7B">
      <w:pPr>
        <w:ind w:left="720" w:hanging="720"/>
      </w:pPr>
      <w:r w:rsidRPr="004246AA">
        <w:rPr>
          <w:b/>
        </w:rPr>
        <w:t>Q.10</w:t>
      </w:r>
      <w:r>
        <w:tab/>
      </w:r>
      <w:r w:rsidRPr="009409DC">
        <w:t xml:space="preserve">Now we are almost finished.  </w:t>
      </w:r>
      <w:r>
        <w:t>Please tell us</w:t>
      </w:r>
      <w:r w:rsidRPr="009409DC">
        <w:t xml:space="preserve"> the top three things that you would</w:t>
      </w:r>
      <w:r>
        <w:t xml:space="preserve"> like done to</w:t>
      </w:r>
      <w:r w:rsidRPr="009409DC">
        <w:t xml:space="preserve"> improve the area you walked</w:t>
      </w:r>
      <w:r>
        <w:t xml:space="preserve"> today</w:t>
      </w:r>
      <w:r w:rsidRPr="009409DC">
        <w:t>?</w:t>
      </w:r>
    </w:p>
    <w:tbl>
      <w:tblPr>
        <w:tblStyle w:val="TableGrid"/>
        <w:tblW w:w="5000" w:type="pct"/>
        <w:tblInd w:w="250" w:type="dxa"/>
        <w:tblLook w:val="04A0" w:firstRow="1" w:lastRow="0" w:firstColumn="1" w:lastColumn="0" w:noHBand="0" w:noVBand="1"/>
      </w:tblPr>
      <w:tblGrid>
        <w:gridCol w:w="10055"/>
      </w:tblGrid>
      <w:tr w:rsidR="00801B7B" w14:paraId="482DB366" w14:textId="77777777" w:rsidTr="000A250E">
        <w:tc>
          <w:tcPr>
            <w:tcW w:w="5000" w:type="pct"/>
            <w:shd w:val="clear" w:color="auto" w:fill="auto"/>
          </w:tcPr>
          <w:p w14:paraId="174188E7" w14:textId="77777777" w:rsidR="00801B7B" w:rsidRDefault="00801B7B" w:rsidP="008D7408">
            <w:r>
              <w:t>1.</w:t>
            </w:r>
          </w:p>
        </w:tc>
      </w:tr>
      <w:tr w:rsidR="00801B7B" w14:paraId="18F496ED" w14:textId="77777777" w:rsidTr="000A250E">
        <w:tc>
          <w:tcPr>
            <w:tcW w:w="5000" w:type="pct"/>
            <w:shd w:val="clear" w:color="auto" w:fill="auto"/>
          </w:tcPr>
          <w:p w14:paraId="1C4833B6" w14:textId="77777777" w:rsidR="00801B7B" w:rsidRDefault="00801B7B" w:rsidP="008D7408">
            <w:r>
              <w:t>2.</w:t>
            </w:r>
          </w:p>
        </w:tc>
      </w:tr>
      <w:tr w:rsidR="00801B7B" w14:paraId="381CFFA3" w14:textId="77777777" w:rsidTr="000A250E">
        <w:tc>
          <w:tcPr>
            <w:tcW w:w="5000" w:type="pct"/>
            <w:shd w:val="clear" w:color="auto" w:fill="auto"/>
          </w:tcPr>
          <w:p w14:paraId="7A4EB259" w14:textId="77777777" w:rsidR="00801B7B" w:rsidRDefault="00801B7B" w:rsidP="008D7408">
            <w:r>
              <w:t>3.</w:t>
            </w:r>
          </w:p>
        </w:tc>
      </w:tr>
    </w:tbl>
    <w:p w14:paraId="4B87DB11" w14:textId="77777777" w:rsidR="00801B7B" w:rsidRDefault="00801B7B" w:rsidP="00801B7B">
      <w:pPr>
        <w:ind w:left="720"/>
      </w:pPr>
      <w:r w:rsidRPr="00661D1A">
        <w:t>The space below is for any extra comments you would like to make about the area you walked.</w:t>
      </w:r>
    </w:p>
    <w:tbl>
      <w:tblPr>
        <w:tblStyle w:val="TableGrid"/>
        <w:tblW w:w="10064" w:type="dxa"/>
        <w:tblInd w:w="250" w:type="dxa"/>
        <w:tblLook w:val="04A0" w:firstRow="1" w:lastRow="0" w:firstColumn="1" w:lastColumn="0" w:noHBand="0" w:noVBand="1"/>
      </w:tblPr>
      <w:tblGrid>
        <w:gridCol w:w="10064"/>
      </w:tblGrid>
      <w:tr w:rsidR="00801B7B" w14:paraId="3AC6EDBC" w14:textId="77777777" w:rsidTr="008D7408">
        <w:tc>
          <w:tcPr>
            <w:tcW w:w="10064" w:type="dxa"/>
          </w:tcPr>
          <w:p w14:paraId="35EC06A0" w14:textId="77777777" w:rsidR="00801B7B" w:rsidRDefault="00801B7B" w:rsidP="008D7408"/>
        </w:tc>
      </w:tr>
      <w:tr w:rsidR="00801B7B" w14:paraId="648DC454" w14:textId="77777777" w:rsidTr="008D7408">
        <w:tc>
          <w:tcPr>
            <w:tcW w:w="10064" w:type="dxa"/>
          </w:tcPr>
          <w:p w14:paraId="7C9B1551" w14:textId="77777777" w:rsidR="00801B7B" w:rsidRDefault="00801B7B" w:rsidP="008D7408"/>
        </w:tc>
      </w:tr>
      <w:tr w:rsidR="00801B7B" w14:paraId="13570498" w14:textId="77777777" w:rsidTr="008D7408">
        <w:tc>
          <w:tcPr>
            <w:tcW w:w="10064" w:type="dxa"/>
          </w:tcPr>
          <w:p w14:paraId="2DB1A6C1" w14:textId="77777777" w:rsidR="00801B7B" w:rsidRDefault="00801B7B" w:rsidP="008D7408"/>
        </w:tc>
      </w:tr>
      <w:tr w:rsidR="00801B7B" w14:paraId="27978FDE" w14:textId="77777777" w:rsidTr="008D7408">
        <w:tc>
          <w:tcPr>
            <w:tcW w:w="10064" w:type="dxa"/>
          </w:tcPr>
          <w:p w14:paraId="0C5803D4" w14:textId="77777777" w:rsidR="00801B7B" w:rsidRDefault="00801B7B" w:rsidP="008D7408"/>
        </w:tc>
      </w:tr>
      <w:tr w:rsidR="00801B7B" w14:paraId="7D264E41" w14:textId="77777777" w:rsidTr="008D7408">
        <w:tc>
          <w:tcPr>
            <w:tcW w:w="10064" w:type="dxa"/>
          </w:tcPr>
          <w:p w14:paraId="7C7705CC" w14:textId="77777777" w:rsidR="00801B7B" w:rsidRDefault="00801B7B" w:rsidP="008D7408"/>
        </w:tc>
      </w:tr>
      <w:tr w:rsidR="00801B7B" w14:paraId="0DB61B3B" w14:textId="77777777" w:rsidTr="008D7408">
        <w:tc>
          <w:tcPr>
            <w:tcW w:w="10064" w:type="dxa"/>
          </w:tcPr>
          <w:p w14:paraId="41950A3A" w14:textId="77777777" w:rsidR="00801B7B" w:rsidRDefault="00801B7B" w:rsidP="008D7408"/>
        </w:tc>
      </w:tr>
      <w:tr w:rsidR="00801B7B" w14:paraId="7EF3369D" w14:textId="77777777" w:rsidTr="008D7408">
        <w:tc>
          <w:tcPr>
            <w:tcW w:w="10064" w:type="dxa"/>
          </w:tcPr>
          <w:p w14:paraId="1E3F56D7" w14:textId="77777777" w:rsidR="00801B7B" w:rsidRDefault="00801B7B" w:rsidP="008D7408"/>
        </w:tc>
      </w:tr>
      <w:tr w:rsidR="00801B7B" w14:paraId="6B7A2CD6" w14:textId="77777777" w:rsidTr="008D7408">
        <w:tc>
          <w:tcPr>
            <w:tcW w:w="10064" w:type="dxa"/>
          </w:tcPr>
          <w:p w14:paraId="5383344C" w14:textId="77777777" w:rsidR="00801B7B" w:rsidRDefault="00801B7B" w:rsidP="008D7408"/>
        </w:tc>
      </w:tr>
    </w:tbl>
    <w:p w14:paraId="4916F6CB" w14:textId="77777777" w:rsidR="00801B7B" w:rsidRPr="003F175C" w:rsidRDefault="00801B7B" w:rsidP="00801B7B">
      <w:pPr>
        <w:ind w:firstLine="720"/>
        <w:jc w:val="center"/>
        <w:rPr>
          <w:b/>
          <w:color w:val="7030A0"/>
          <w:sz w:val="32"/>
          <w:szCs w:val="32"/>
        </w:rPr>
      </w:pPr>
      <w:r w:rsidRPr="003F175C">
        <w:rPr>
          <w:b/>
          <w:color w:val="7030A0"/>
          <w:sz w:val="32"/>
          <w:szCs w:val="32"/>
        </w:rPr>
        <w:t>THANK YOU VERY MUCH FOR HELP</w:t>
      </w:r>
      <w:r>
        <w:rPr>
          <w:b/>
          <w:color w:val="7030A0"/>
          <w:sz w:val="32"/>
          <w:szCs w:val="32"/>
        </w:rPr>
        <w:t>ING</w:t>
      </w:r>
    </w:p>
    <w:p w14:paraId="110696B3" w14:textId="77777777" w:rsidR="00801B7B" w:rsidRDefault="00BA4F4B" w:rsidP="00BA4F4B">
      <w:pPr>
        <w:spacing w:after="200" w:line="276" w:lineRule="auto"/>
        <w:jc w:val="center"/>
        <w:rPr>
          <w:rFonts w:eastAsia="Calibri"/>
          <w:lang w:val="en-IE"/>
        </w:rPr>
      </w:pPr>
      <w:r w:rsidRPr="00BA4F4B">
        <w:rPr>
          <w:i/>
          <w:u w:val="single"/>
        </w:rPr>
        <w:t>The format of this questionnaire is fixed, and should not be altered.</w:t>
      </w:r>
    </w:p>
    <w:p w14:paraId="44D01968" w14:textId="77777777" w:rsidR="000250B7" w:rsidRDefault="000250B7" w:rsidP="000250B7">
      <w:pPr>
        <w:pStyle w:val="Heading2"/>
        <w:rPr>
          <w:rFonts w:eastAsia="Calibri"/>
          <w:lang w:val="en-IE"/>
        </w:rPr>
      </w:pPr>
      <w:bookmarkStart w:id="18" w:name="_Toc438223627"/>
      <w:r>
        <w:rPr>
          <w:rFonts w:eastAsia="Calibri"/>
          <w:lang w:val="en-IE"/>
        </w:rPr>
        <w:t>Appendix 1</w:t>
      </w:r>
      <w:r w:rsidR="00F27E49">
        <w:rPr>
          <w:rFonts w:eastAsia="Calibri"/>
          <w:lang w:val="en-IE"/>
        </w:rPr>
        <w:t>8</w:t>
      </w:r>
      <w:r>
        <w:rPr>
          <w:rFonts w:eastAsia="Calibri"/>
          <w:lang w:val="en-IE"/>
        </w:rPr>
        <w:t xml:space="preserve"> </w:t>
      </w:r>
      <w:r w:rsidR="00AF7FDF">
        <w:rPr>
          <w:rFonts w:eastAsia="Calibri"/>
          <w:lang w:val="en-IE"/>
        </w:rPr>
        <w:tab/>
      </w:r>
      <w:r>
        <w:rPr>
          <w:rFonts w:eastAsia="Calibri"/>
          <w:lang w:val="en-IE"/>
        </w:rPr>
        <w:t>Public Consultation Questions and recording template</w:t>
      </w:r>
      <w:bookmarkEnd w:id="18"/>
    </w:p>
    <w:p w14:paraId="7E6B9673" w14:textId="77777777" w:rsidR="000250B7" w:rsidRDefault="000250B7" w:rsidP="000250B7">
      <w:pPr>
        <w:rPr>
          <w:rFonts w:ascii="Calibri" w:hAnsi="Calibri"/>
          <w:sz w:val="28"/>
          <w:szCs w:val="28"/>
          <w:lang w:val="en-IE"/>
        </w:rPr>
      </w:pPr>
      <w:r>
        <w:rPr>
          <w:rFonts w:eastAsia="Calibri"/>
          <w:lang w:val="en-IE"/>
        </w:rPr>
        <w:t xml:space="preserve"> </w:t>
      </w:r>
    </w:p>
    <w:p w14:paraId="0077BAA9"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lastRenderedPageBreak/>
        <w:t>Facilitator: _____________________________________________________</w:t>
      </w:r>
    </w:p>
    <w:p w14:paraId="0C4082B2"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t>Recorder: ______________________________________________________</w:t>
      </w:r>
    </w:p>
    <w:p w14:paraId="21E29AF8"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t xml:space="preserve">Venue: </w:t>
      </w:r>
      <w:r w:rsidRPr="00A5273E">
        <w:rPr>
          <w:rFonts w:ascii="Calibri" w:hAnsi="Calibri"/>
          <w:sz w:val="28"/>
          <w:szCs w:val="28"/>
          <w:lang w:val="en-IE"/>
        </w:rPr>
        <w:tab/>
        <w:t>______________________________________________________</w:t>
      </w:r>
    </w:p>
    <w:p w14:paraId="0D5FD2D5"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t>Date: __________________________________________________________</w:t>
      </w:r>
    </w:p>
    <w:p w14:paraId="3027F016"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t>How many in group?___________________________________________</w:t>
      </w:r>
      <w:r>
        <w:rPr>
          <w:rFonts w:ascii="Calibri" w:hAnsi="Calibri"/>
          <w:sz w:val="28"/>
          <w:szCs w:val="28"/>
          <w:lang w:val="en-IE"/>
        </w:rPr>
        <w:t>___</w:t>
      </w:r>
    </w:p>
    <w:p w14:paraId="07324EC1" w14:textId="77777777" w:rsidR="000250B7"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r w:rsidRPr="00A5273E">
        <w:rPr>
          <w:rFonts w:ascii="Calibri" w:hAnsi="Calibri"/>
          <w:sz w:val="28"/>
          <w:szCs w:val="28"/>
          <w:lang w:val="en-IE"/>
        </w:rPr>
        <w:t>Gender balance________________________________________________</w:t>
      </w:r>
      <w:r>
        <w:rPr>
          <w:rFonts w:ascii="Calibri" w:hAnsi="Calibri"/>
          <w:sz w:val="28"/>
          <w:szCs w:val="28"/>
          <w:lang w:val="en-IE"/>
        </w:rPr>
        <w:t>__</w:t>
      </w:r>
    </w:p>
    <w:p w14:paraId="3003FA46" w14:textId="77777777" w:rsidR="000250B7" w:rsidRPr="00A5273E" w:rsidRDefault="000250B7" w:rsidP="000250B7">
      <w:pPr>
        <w:pBdr>
          <w:top w:val="single" w:sz="4" w:space="1" w:color="auto"/>
          <w:left w:val="single" w:sz="4" w:space="4" w:color="auto"/>
          <w:bottom w:val="single" w:sz="4" w:space="1" w:color="auto"/>
          <w:right w:val="single" w:sz="4" w:space="4" w:color="auto"/>
        </w:pBdr>
        <w:shd w:val="clear" w:color="auto" w:fill="E0E0E0"/>
        <w:ind w:left="-540"/>
        <w:jc w:val="both"/>
        <w:rPr>
          <w:rFonts w:ascii="Calibri" w:hAnsi="Calibri"/>
          <w:sz w:val="28"/>
          <w:szCs w:val="28"/>
          <w:lang w:val="en-IE"/>
        </w:rPr>
      </w:pPr>
    </w:p>
    <w:p w14:paraId="23A51B72" w14:textId="77777777" w:rsidR="000250B7" w:rsidRDefault="000250B7" w:rsidP="000250B7">
      <w:pPr>
        <w:jc w:val="both"/>
        <w:rPr>
          <w:rFonts w:ascii="Calibri" w:hAnsi="Calibri"/>
          <w:b/>
          <w:lang w:val="en-IE"/>
        </w:rPr>
      </w:pPr>
    </w:p>
    <w:p w14:paraId="101AB59A" w14:textId="77777777" w:rsidR="000250B7" w:rsidRDefault="000250B7" w:rsidP="000250B7">
      <w:pPr>
        <w:rPr>
          <w:lang w:val="en-IE"/>
        </w:rPr>
      </w:pPr>
      <w:r>
        <w:rPr>
          <w:b/>
          <w:lang w:val="en-IE"/>
        </w:rPr>
        <w:t xml:space="preserve">Themes and </w:t>
      </w:r>
      <w:r w:rsidRPr="000250B7">
        <w:rPr>
          <w:b/>
          <w:lang w:val="en-IE"/>
        </w:rPr>
        <w:t>Outcomes discussed:</w:t>
      </w:r>
      <w:r w:rsidRPr="009F1889">
        <w:rPr>
          <w:lang w:val="en-IE"/>
        </w:rPr>
        <w:t xml:space="preserve"> please tick</w:t>
      </w:r>
    </w:p>
    <w:p w14:paraId="6BB59438" w14:textId="77777777" w:rsidR="000250B7" w:rsidRPr="00930E1A" w:rsidRDefault="000250B7" w:rsidP="000250B7">
      <w:pPr>
        <w:numPr>
          <w:ilvl w:val="0"/>
          <w:numId w:val="20"/>
        </w:numPr>
        <w:spacing w:after="200"/>
        <w:rPr>
          <w:rFonts w:ascii="Calibri" w:hAnsi="Calibri"/>
        </w:rPr>
      </w:pPr>
      <w:r w:rsidRPr="00E30FEE">
        <w:rPr>
          <w:rFonts w:ascii="Calibri" w:hAnsi="Calibri"/>
          <w:b/>
          <w:bCs/>
        </w:rPr>
        <w:t>Health:</w:t>
      </w:r>
      <w:r>
        <w:rPr>
          <w:rFonts w:ascii="Calibri" w:hAnsi="Calibri"/>
          <w:bCs/>
        </w:rPr>
        <w:t xml:space="preserve"> </w:t>
      </w:r>
      <w:r w:rsidRPr="00930E1A">
        <w:rPr>
          <w:rFonts w:ascii="Calibri" w:hAnsi="Calibri"/>
          <w:bCs/>
        </w:rPr>
        <w:t>Lead</w:t>
      </w:r>
      <w:r>
        <w:rPr>
          <w:rFonts w:ascii="Calibri" w:hAnsi="Calibri"/>
          <w:bCs/>
        </w:rPr>
        <w:t>ing</w:t>
      </w:r>
      <w:r w:rsidRPr="00930E1A">
        <w:rPr>
          <w:rFonts w:ascii="Calibri" w:hAnsi="Calibri"/>
          <w:bCs/>
        </w:rPr>
        <w:t xml:space="preserve"> healthier and active lives for longer</w:t>
      </w:r>
    </w:p>
    <w:p w14:paraId="3004248A" w14:textId="77777777" w:rsidR="000250B7" w:rsidRPr="00930E1A" w:rsidRDefault="000250B7" w:rsidP="000250B7">
      <w:pPr>
        <w:numPr>
          <w:ilvl w:val="0"/>
          <w:numId w:val="20"/>
        </w:numPr>
        <w:spacing w:after="200"/>
        <w:rPr>
          <w:rFonts w:ascii="Calibri" w:hAnsi="Calibri"/>
        </w:rPr>
      </w:pPr>
      <w:r w:rsidRPr="00E30FEE">
        <w:rPr>
          <w:rFonts w:ascii="Calibri" w:hAnsi="Calibri"/>
          <w:b/>
          <w:bCs/>
        </w:rPr>
        <w:t>Housing:</w:t>
      </w:r>
      <w:r>
        <w:rPr>
          <w:rFonts w:ascii="Calibri" w:hAnsi="Calibri"/>
          <w:bCs/>
        </w:rPr>
        <w:t xml:space="preserve"> </w:t>
      </w:r>
      <w:r w:rsidRPr="00930E1A">
        <w:rPr>
          <w:rFonts w:ascii="Calibri" w:hAnsi="Calibri"/>
          <w:bCs/>
        </w:rPr>
        <w:t>Stay</w:t>
      </w:r>
      <w:r>
        <w:rPr>
          <w:rFonts w:ascii="Calibri" w:hAnsi="Calibri"/>
          <w:bCs/>
        </w:rPr>
        <w:t>ing</w:t>
      </w:r>
      <w:r w:rsidRPr="00930E1A">
        <w:rPr>
          <w:rFonts w:ascii="Calibri" w:hAnsi="Calibri"/>
          <w:bCs/>
        </w:rPr>
        <w:t xml:space="preserve"> living in our own homes and communities</w:t>
      </w:r>
    </w:p>
    <w:p w14:paraId="29FA8B7D" w14:textId="77777777" w:rsidR="000250B7" w:rsidRPr="00930E1A" w:rsidRDefault="000250B7" w:rsidP="000250B7">
      <w:pPr>
        <w:numPr>
          <w:ilvl w:val="0"/>
          <w:numId w:val="20"/>
        </w:numPr>
        <w:spacing w:after="200"/>
        <w:rPr>
          <w:rFonts w:ascii="Calibri" w:hAnsi="Calibri"/>
        </w:rPr>
      </w:pPr>
      <w:r w:rsidRPr="00E30FEE">
        <w:rPr>
          <w:rFonts w:ascii="Calibri" w:hAnsi="Calibri"/>
          <w:b/>
          <w:bCs/>
        </w:rPr>
        <w:t>Transport:</w:t>
      </w:r>
      <w:r>
        <w:rPr>
          <w:rFonts w:ascii="Calibri" w:hAnsi="Calibri"/>
          <w:bCs/>
        </w:rPr>
        <w:t xml:space="preserve"> </w:t>
      </w:r>
      <w:r w:rsidRPr="00930E1A">
        <w:rPr>
          <w:rFonts w:ascii="Calibri" w:hAnsi="Calibri"/>
          <w:bCs/>
        </w:rPr>
        <w:t>Get</w:t>
      </w:r>
      <w:r>
        <w:rPr>
          <w:rFonts w:ascii="Calibri" w:hAnsi="Calibri"/>
          <w:bCs/>
        </w:rPr>
        <w:t>ting</w:t>
      </w:r>
      <w:r w:rsidRPr="00930E1A">
        <w:rPr>
          <w:rFonts w:ascii="Calibri" w:hAnsi="Calibri"/>
          <w:bCs/>
        </w:rPr>
        <w:t xml:space="preserve"> to where we want to go, when we want</w:t>
      </w:r>
    </w:p>
    <w:p w14:paraId="0BC60D96" w14:textId="77777777" w:rsidR="000250B7" w:rsidRPr="00930E1A" w:rsidRDefault="000250B7" w:rsidP="000250B7">
      <w:pPr>
        <w:numPr>
          <w:ilvl w:val="0"/>
          <w:numId w:val="20"/>
        </w:numPr>
        <w:spacing w:after="200"/>
        <w:rPr>
          <w:rFonts w:ascii="Calibri" w:hAnsi="Calibri"/>
        </w:rPr>
      </w:pPr>
      <w:r w:rsidRPr="00E30FEE">
        <w:rPr>
          <w:rFonts w:ascii="Calibri" w:hAnsi="Calibri"/>
          <w:b/>
          <w:bCs/>
        </w:rPr>
        <w:t>Outdoor Spaces:</w:t>
      </w:r>
      <w:r>
        <w:rPr>
          <w:rFonts w:ascii="Calibri" w:hAnsi="Calibri"/>
          <w:bCs/>
        </w:rPr>
        <w:t xml:space="preserve"> </w:t>
      </w:r>
      <w:r w:rsidRPr="00930E1A">
        <w:rPr>
          <w:rFonts w:ascii="Calibri" w:hAnsi="Calibri"/>
          <w:bCs/>
        </w:rPr>
        <w:t>Be</w:t>
      </w:r>
      <w:r>
        <w:rPr>
          <w:rFonts w:ascii="Calibri" w:hAnsi="Calibri"/>
          <w:bCs/>
        </w:rPr>
        <w:t>ing</w:t>
      </w:r>
      <w:r w:rsidRPr="00930E1A">
        <w:rPr>
          <w:rFonts w:ascii="Calibri" w:hAnsi="Calibri"/>
          <w:bCs/>
        </w:rPr>
        <w:t xml:space="preserve"> enabled by the built and social environment</w:t>
      </w:r>
    </w:p>
    <w:p w14:paraId="4803D86F" w14:textId="77777777" w:rsidR="000250B7" w:rsidRPr="00930E1A" w:rsidRDefault="000250B7" w:rsidP="000250B7">
      <w:pPr>
        <w:numPr>
          <w:ilvl w:val="0"/>
          <w:numId w:val="20"/>
        </w:numPr>
        <w:spacing w:after="200"/>
        <w:rPr>
          <w:rFonts w:ascii="Calibri" w:hAnsi="Calibri"/>
        </w:rPr>
      </w:pPr>
      <w:r w:rsidRPr="00E30FEE">
        <w:rPr>
          <w:rFonts w:ascii="Calibri" w:hAnsi="Calibri"/>
          <w:b/>
          <w:bCs/>
        </w:rPr>
        <w:t>Safety and Security</w:t>
      </w:r>
      <w:r>
        <w:rPr>
          <w:rFonts w:ascii="Calibri" w:hAnsi="Calibri"/>
          <w:bCs/>
        </w:rPr>
        <w:t xml:space="preserve">: </w:t>
      </w:r>
      <w:r w:rsidRPr="00930E1A">
        <w:rPr>
          <w:rFonts w:ascii="Calibri" w:hAnsi="Calibri"/>
          <w:bCs/>
        </w:rPr>
        <w:t>Feel</w:t>
      </w:r>
      <w:r>
        <w:rPr>
          <w:rFonts w:ascii="Calibri" w:hAnsi="Calibri"/>
          <w:bCs/>
        </w:rPr>
        <w:t>ing</w:t>
      </w:r>
      <w:r w:rsidRPr="00930E1A">
        <w:rPr>
          <w:rFonts w:ascii="Calibri" w:hAnsi="Calibri"/>
          <w:bCs/>
        </w:rPr>
        <w:t xml:space="preserve"> and be</w:t>
      </w:r>
      <w:r>
        <w:rPr>
          <w:rFonts w:ascii="Calibri" w:hAnsi="Calibri"/>
          <w:bCs/>
        </w:rPr>
        <w:t>ing</w:t>
      </w:r>
      <w:r w:rsidRPr="00930E1A">
        <w:rPr>
          <w:rFonts w:ascii="Calibri" w:hAnsi="Calibri"/>
          <w:bCs/>
        </w:rPr>
        <w:t xml:space="preserve"> safe at home and out and about</w:t>
      </w:r>
    </w:p>
    <w:p w14:paraId="5692E2DB" w14:textId="77777777" w:rsidR="000250B7" w:rsidRPr="00930E1A" w:rsidRDefault="000250B7" w:rsidP="000250B7">
      <w:pPr>
        <w:numPr>
          <w:ilvl w:val="0"/>
          <w:numId w:val="20"/>
        </w:numPr>
        <w:spacing w:after="200"/>
        <w:rPr>
          <w:rFonts w:ascii="Calibri" w:hAnsi="Calibri"/>
        </w:rPr>
      </w:pPr>
      <w:r w:rsidRPr="00E30FEE">
        <w:rPr>
          <w:rFonts w:ascii="Calibri" w:hAnsi="Calibri"/>
          <w:b/>
          <w:bCs/>
        </w:rPr>
        <w:t>Communication &amp; Information:</w:t>
      </w:r>
      <w:r>
        <w:rPr>
          <w:rFonts w:ascii="Calibri" w:hAnsi="Calibri"/>
          <w:bCs/>
        </w:rPr>
        <w:t xml:space="preserve"> Having</w:t>
      </w:r>
      <w:r w:rsidRPr="00930E1A">
        <w:rPr>
          <w:rFonts w:ascii="Calibri" w:hAnsi="Calibri"/>
          <w:bCs/>
        </w:rPr>
        <w:t xml:space="preserve"> the information we need to lead full lives</w:t>
      </w:r>
    </w:p>
    <w:p w14:paraId="5C15BECD" w14:textId="77777777" w:rsidR="000250B7" w:rsidRPr="00930E1A" w:rsidRDefault="000250B7" w:rsidP="000250B7">
      <w:pPr>
        <w:numPr>
          <w:ilvl w:val="0"/>
          <w:numId w:val="20"/>
        </w:numPr>
        <w:spacing w:after="200"/>
        <w:rPr>
          <w:rFonts w:ascii="Calibri" w:hAnsi="Calibri"/>
        </w:rPr>
      </w:pPr>
      <w:r w:rsidRPr="00E30FEE">
        <w:rPr>
          <w:rFonts w:ascii="Calibri" w:hAnsi="Calibri"/>
          <w:b/>
          <w:bCs/>
        </w:rPr>
        <w:t>Respect and Social inclusion:</w:t>
      </w:r>
      <w:r>
        <w:rPr>
          <w:rFonts w:ascii="Calibri" w:hAnsi="Calibri"/>
          <w:bCs/>
        </w:rPr>
        <w:t xml:space="preserve"> </w:t>
      </w:r>
      <w:r w:rsidRPr="00930E1A">
        <w:rPr>
          <w:rFonts w:ascii="Calibri" w:hAnsi="Calibri"/>
          <w:bCs/>
        </w:rPr>
        <w:t>Be</w:t>
      </w:r>
      <w:r>
        <w:rPr>
          <w:rFonts w:ascii="Calibri" w:hAnsi="Calibri"/>
          <w:bCs/>
        </w:rPr>
        <w:t>ing</w:t>
      </w:r>
      <w:r w:rsidRPr="00930E1A">
        <w:rPr>
          <w:rFonts w:ascii="Calibri" w:hAnsi="Calibri"/>
          <w:bCs/>
        </w:rPr>
        <w:t xml:space="preserve"> truly valued and respected</w:t>
      </w:r>
    </w:p>
    <w:p w14:paraId="4945B71B" w14:textId="77777777" w:rsidR="000250B7" w:rsidRPr="00930E1A" w:rsidRDefault="000250B7" w:rsidP="000250B7">
      <w:pPr>
        <w:numPr>
          <w:ilvl w:val="0"/>
          <w:numId w:val="20"/>
        </w:numPr>
        <w:spacing w:after="200"/>
        <w:rPr>
          <w:rFonts w:ascii="Calibri" w:hAnsi="Calibri"/>
        </w:rPr>
      </w:pPr>
      <w:r w:rsidRPr="00E30FEE">
        <w:rPr>
          <w:rFonts w:ascii="Calibri" w:hAnsi="Calibri"/>
          <w:b/>
          <w:bCs/>
        </w:rPr>
        <w:t xml:space="preserve">Social Participation: </w:t>
      </w:r>
      <w:r>
        <w:rPr>
          <w:rFonts w:ascii="Calibri" w:hAnsi="Calibri"/>
          <w:bCs/>
        </w:rPr>
        <w:t>Participating</w:t>
      </w:r>
      <w:r w:rsidRPr="00930E1A">
        <w:rPr>
          <w:rFonts w:ascii="Calibri" w:hAnsi="Calibri"/>
          <w:bCs/>
        </w:rPr>
        <w:t xml:space="preserve"> in social, economic and public life</w:t>
      </w:r>
    </w:p>
    <w:p w14:paraId="128E7196" w14:textId="77777777" w:rsidR="000250B7" w:rsidRPr="00930E1A" w:rsidRDefault="000250B7" w:rsidP="000250B7">
      <w:pPr>
        <w:numPr>
          <w:ilvl w:val="0"/>
          <w:numId w:val="20"/>
        </w:numPr>
        <w:spacing w:after="200"/>
      </w:pPr>
      <w:r w:rsidRPr="00E30FEE">
        <w:rPr>
          <w:rFonts w:ascii="Calibri" w:hAnsi="Calibri"/>
          <w:b/>
          <w:bCs/>
        </w:rPr>
        <w:t>Civic Participation and Employment:</w:t>
      </w:r>
      <w:r>
        <w:rPr>
          <w:rFonts w:ascii="Calibri" w:hAnsi="Calibri"/>
          <w:bCs/>
        </w:rPr>
        <w:t xml:space="preserve"> Continuing</w:t>
      </w:r>
      <w:r w:rsidRPr="00930E1A">
        <w:rPr>
          <w:rFonts w:ascii="Calibri" w:hAnsi="Calibri"/>
          <w:bCs/>
        </w:rPr>
        <w:t xml:space="preserve"> to learn, develop and work</w:t>
      </w:r>
    </w:p>
    <w:p w14:paraId="7DA834BF" w14:textId="77777777" w:rsidR="000250B7" w:rsidRPr="00930E1A" w:rsidRDefault="000250B7" w:rsidP="000250B7">
      <w:pPr>
        <w:numPr>
          <w:ilvl w:val="0"/>
          <w:numId w:val="20"/>
        </w:numPr>
        <w:spacing w:after="200"/>
      </w:pPr>
      <w:r>
        <w:rPr>
          <w:rFonts w:ascii="Calibri" w:hAnsi="Calibri"/>
          <w:bCs/>
        </w:rPr>
        <w:t>Other</w:t>
      </w:r>
    </w:p>
    <w:p w14:paraId="38FC7880" w14:textId="77777777" w:rsidR="000250B7" w:rsidRPr="00DB68C9" w:rsidRDefault="000250B7" w:rsidP="000250B7">
      <w:pPr>
        <w:pBdr>
          <w:bottom w:val="single" w:sz="12" w:space="1" w:color="auto"/>
        </w:pBdr>
        <w:ind w:left="-360"/>
        <w:jc w:val="both"/>
        <w:rPr>
          <w:rFonts w:ascii="Calibri" w:hAnsi="Calibri" w:cs="Arial"/>
          <w:sz w:val="28"/>
          <w:szCs w:val="28"/>
        </w:rPr>
      </w:pPr>
    </w:p>
    <w:p w14:paraId="48A79CBE" w14:textId="77777777" w:rsidR="000250B7" w:rsidRDefault="000250B7" w:rsidP="000250B7">
      <w:pPr>
        <w:ind w:left="-360"/>
        <w:jc w:val="both"/>
      </w:pPr>
    </w:p>
    <w:p w14:paraId="6135017C" w14:textId="4666EBE6" w:rsidR="000250B7" w:rsidRPr="00930E1A" w:rsidRDefault="000250B7" w:rsidP="000250B7">
      <w:pPr>
        <w:numPr>
          <w:ilvl w:val="0"/>
          <w:numId w:val="21"/>
        </w:numPr>
        <w:spacing w:after="0"/>
        <w:jc w:val="both"/>
        <w:rPr>
          <w:rFonts w:ascii="Calibri" w:hAnsi="Calibri"/>
          <w:sz w:val="22"/>
          <w:szCs w:val="28"/>
        </w:rPr>
      </w:pPr>
      <w:r w:rsidRPr="00930E1A">
        <w:rPr>
          <w:rFonts w:ascii="Calibri" w:hAnsi="Calibri"/>
          <w:sz w:val="28"/>
          <w:szCs w:val="28"/>
        </w:rPr>
        <w:br w:type="page"/>
      </w:r>
      <w:r w:rsidRPr="00930E1A">
        <w:rPr>
          <w:rFonts w:ascii="Calibri" w:hAnsi="Calibri"/>
          <w:sz w:val="28"/>
          <w:szCs w:val="28"/>
        </w:rPr>
        <w:lastRenderedPageBreak/>
        <w:t xml:space="preserve">What is good about each topic in (the town)? </w:t>
      </w:r>
      <w:r w:rsidR="00E30FEE">
        <w:rPr>
          <w:rFonts w:ascii="Calibri" w:hAnsi="Calibri"/>
          <w:i/>
          <w:sz w:val="22"/>
          <w:szCs w:val="28"/>
        </w:rPr>
        <w:t xml:space="preserve">Please head </w:t>
      </w:r>
      <w:r w:rsidRPr="00930E1A">
        <w:rPr>
          <w:rFonts w:ascii="Calibri" w:hAnsi="Calibri"/>
          <w:i/>
          <w:sz w:val="22"/>
          <w:szCs w:val="28"/>
        </w:rPr>
        <w:t>each column</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387"/>
      </w:tblGrid>
      <w:tr w:rsidR="000250B7" w:rsidRPr="008D6B1D" w14:paraId="02E8D504" w14:textId="77777777" w:rsidTr="003C7F7F">
        <w:tc>
          <w:tcPr>
            <w:tcW w:w="5011" w:type="dxa"/>
          </w:tcPr>
          <w:p w14:paraId="4986D16E" w14:textId="77777777" w:rsidR="000250B7" w:rsidRPr="008D6B1D" w:rsidRDefault="000250B7" w:rsidP="003C7F7F">
            <w:pPr>
              <w:jc w:val="both"/>
              <w:rPr>
                <w:rFonts w:ascii="Calibri" w:hAnsi="Calibri" w:cs="Arial"/>
                <w:sz w:val="28"/>
                <w:szCs w:val="28"/>
                <w:u w:val="single"/>
              </w:rPr>
            </w:pPr>
          </w:p>
        </w:tc>
        <w:tc>
          <w:tcPr>
            <w:tcW w:w="5387" w:type="dxa"/>
          </w:tcPr>
          <w:p w14:paraId="541D4B91" w14:textId="77777777" w:rsidR="000250B7" w:rsidRPr="008D6B1D" w:rsidRDefault="000250B7" w:rsidP="003C7F7F">
            <w:pPr>
              <w:jc w:val="both"/>
              <w:rPr>
                <w:rFonts w:ascii="Calibri" w:hAnsi="Calibri" w:cs="Arial"/>
                <w:sz w:val="28"/>
                <w:szCs w:val="28"/>
                <w:u w:val="single"/>
              </w:rPr>
            </w:pPr>
          </w:p>
        </w:tc>
      </w:tr>
      <w:tr w:rsidR="000250B7" w:rsidRPr="008D6B1D" w14:paraId="48066524" w14:textId="77777777" w:rsidTr="003C7F7F">
        <w:tc>
          <w:tcPr>
            <w:tcW w:w="5011" w:type="dxa"/>
          </w:tcPr>
          <w:p w14:paraId="3940BE0A" w14:textId="77777777" w:rsidR="000250B7" w:rsidRPr="008D6B1D" w:rsidRDefault="000250B7" w:rsidP="003C7F7F">
            <w:pPr>
              <w:jc w:val="both"/>
              <w:rPr>
                <w:rFonts w:ascii="Calibri" w:hAnsi="Calibri" w:cs="Arial"/>
                <w:sz w:val="28"/>
                <w:szCs w:val="28"/>
                <w:u w:val="single"/>
              </w:rPr>
            </w:pPr>
          </w:p>
          <w:p w14:paraId="03C75956" w14:textId="77777777" w:rsidR="000250B7" w:rsidRPr="008D6B1D" w:rsidRDefault="000250B7" w:rsidP="003C7F7F">
            <w:pPr>
              <w:jc w:val="both"/>
              <w:rPr>
                <w:rFonts w:ascii="Calibri" w:hAnsi="Calibri" w:cs="Arial"/>
                <w:sz w:val="28"/>
                <w:szCs w:val="28"/>
                <w:u w:val="single"/>
              </w:rPr>
            </w:pPr>
          </w:p>
        </w:tc>
        <w:tc>
          <w:tcPr>
            <w:tcW w:w="5387" w:type="dxa"/>
          </w:tcPr>
          <w:p w14:paraId="11BAD83D" w14:textId="77777777" w:rsidR="000250B7" w:rsidRPr="008D6B1D" w:rsidRDefault="000250B7" w:rsidP="003C7F7F">
            <w:pPr>
              <w:jc w:val="both"/>
              <w:rPr>
                <w:rFonts w:ascii="Calibri" w:hAnsi="Calibri" w:cs="Arial"/>
                <w:sz w:val="28"/>
                <w:szCs w:val="28"/>
                <w:u w:val="single"/>
              </w:rPr>
            </w:pPr>
          </w:p>
        </w:tc>
      </w:tr>
      <w:tr w:rsidR="000250B7" w:rsidRPr="008D6B1D" w14:paraId="73B75AAC" w14:textId="77777777" w:rsidTr="003C7F7F">
        <w:tc>
          <w:tcPr>
            <w:tcW w:w="5011" w:type="dxa"/>
          </w:tcPr>
          <w:p w14:paraId="3862ECC5" w14:textId="77777777" w:rsidR="000250B7" w:rsidRPr="008D6B1D" w:rsidRDefault="000250B7" w:rsidP="003C7F7F">
            <w:pPr>
              <w:jc w:val="both"/>
              <w:rPr>
                <w:rFonts w:ascii="Calibri" w:hAnsi="Calibri" w:cs="Arial"/>
                <w:sz w:val="28"/>
                <w:szCs w:val="28"/>
                <w:u w:val="single"/>
              </w:rPr>
            </w:pPr>
          </w:p>
          <w:p w14:paraId="46222179" w14:textId="77777777" w:rsidR="000250B7" w:rsidRPr="008D6B1D" w:rsidRDefault="000250B7" w:rsidP="003C7F7F">
            <w:pPr>
              <w:jc w:val="both"/>
              <w:rPr>
                <w:rFonts w:ascii="Calibri" w:hAnsi="Calibri" w:cs="Arial"/>
                <w:sz w:val="28"/>
                <w:szCs w:val="28"/>
                <w:u w:val="single"/>
              </w:rPr>
            </w:pPr>
          </w:p>
        </w:tc>
        <w:tc>
          <w:tcPr>
            <w:tcW w:w="5387" w:type="dxa"/>
          </w:tcPr>
          <w:p w14:paraId="266B0BFB" w14:textId="77777777" w:rsidR="000250B7" w:rsidRPr="008D6B1D" w:rsidRDefault="000250B7" w:rsidP="003C7F7F">
            <w:pPr>
              <w:jc w:val="both"/>
              <w:rPr>
                <w:rFonts w:ascii="Calibri" w:hAnsi="Calibri" w:cs="Arial"/>
                <w:sz w:val="28"/>
                <w:szCs w:val="28"/>
                <w:u w:val="single"/>
              </w:rPr>
            </w:pPr>
          </w:p>
        </w:tc>
      </w:tr>
      <w:tr w:rsidR="000250B7" w:rsidRPr="008D6B1D" w14:paraId="384B6BCE" w14:textId="77777777" w:rsidTr="003C7F7F">
        <w:tc>
          <w:tcPr>
            <w:tcW w:w="5011" w:type="dxa"/>
          </w:tcPr>
          <w:p w14:paraId="5C1E650E" w14:textId="77777777" w:rsidR="000250B7" w:rsidRPr="008D6B1D" w:rsidRDefault="000250B7" w:rsidP="003C7F7F">
            <w:pPr>
              <w:jc w:val="both"/>
              <w:rPr>
                <w:rFonts w:ascii="Calibri" w:hAnsi="Calibri" w:cs="Arial"/>
                <w:sz w:val="28"/>
                <w:szCs w:val="28"/>
                <w:u w:val="single"/>
              </w:rPr>
            </w:pPr>
          </w:p>
          <w:p w14:paraId="1517AB92" w14:textId="77777777" w:rsidR="000250B7" w:rsidRPr="008D6B1D" w:rsidRDefault="000250B7" w:rsidP="003C7F7F">
            <w:pPr>
              <w:jc w:val="both"/>
              <w:rPr>
                <w:rFonts w:ascii="Calibri" w:hAnsi="Calibri" w:cs="Arial"/>
                <w:sz w:val="28"/>
                <w:szCs w:val="28"/>
                <w:u w:val="single"/>
              </w:rPr>
            </w:pPr>
          </w:p>
        </w:tc>
        <w:tc>
          <w:tcPr>
            <w:tcW w:w="5387" w:type="dxa"/>
          </w:tcPr>
          <w:p w14:paraId="481DBF94" w14:textId="77777777" w:rsidR="000250B7" w:rsidRPr="008D6B1D" w:rsidRDefault="000250B7" w:rsidP="003C7F7F">
            <w:pPr>
              <w:jc w:val="both"/>
              <w:rPr>
                <w:rFonts w:ascii="Calibri" w:hAnsi="Calibri" w:cs="Arial"/>
                <w:sz w:val="28"/>
                <w:szCs w:val="28"/>
                <w:u w:val="single"/>
              </w:rPr>
            </w:pPr>
          </w:p>
        </w:tc>
      </w:tr>
      <w:tr w:rsidR="000250B7" w:rsidRPr="008D6B1D" w14:paraId="00B82A26" w14:textId="77777777" w:rsidTr="003C7F7F">
        <w:tc>
          <w:tcPr>
            <w:tcW w:w="5011" w:type="dxa"/>
          </w:tcPr>
          <w:p w14:paraId="40738BE9" w14:textId="77777777" w:rsidR="000250B7" w:rsidRPr="008D6B1D" w:rsidRDefault="000250B7" w:rsidP="003C7F7F">
            <w:pPr>
              <w:jc w:val="both"/>
              <w:rPr>
                <w:rFonts w:ascii="Calibri" w:hAnsi="Calibri" w:cs="Arial"/>
                <w:sz w:val="28"/>
                <w:szCs w:val="28"/>
                <w:u w:val="single"/>
              </w:rPr>
            </w:pPr>
          </w:p>
          <w:p w14:paraId="2BCB4DD3" w14:textId="77777777" w:rsidR="000250B7" w:rsidRPr="008D6B1D" w:rsidRDefault="000250B7" w:rsidP="003C7F7F">
            <w:pPr>
              <w:jc w:val="both"/>
              <w:rPr>
                <w:rFonts w:ascii="Calibri" w:hAnsi="Calibri" w:cs="Arial"/>
                <w:sz w:val="28"/>
                <w:szCs w:val="28"/>
                <w:u w:val="single"/>
              </w:rPr>
            </w:pPr>
          </w:p>
        </w:tc>
        <w:tc>
          <w:tcPr>
            <w:tcW w:w="5387" w:type="dxa"/>
          </w:tcPr>
          <w:p w14:paraId="31756BDF" w14:textId="77777777" w:rsidR="000250B7" w:rsidRPr="008D6B1D" w:rsidRDefault="000250B7" w:rsidP="003C7F7F">
            <w:pPr>
              <w:jc w:val="both"/>
              <w:rPr>
                <w:rFonts w:ascii="Calibri" w:hAnsi="Calibri" w:cs="Arial"/>
                <w:sz w:val="28"/>
                <w:szCs w:val="28"/>
                <w:u w:val="single"/>
              </w:rPr>
            </w:pPr>
          </w:p>
        </w:tc>
      </w:tr>
      <w:tr w:rsidR="000250B7" w:rsidRPr="008D6B1D" w14:paraId="53D630D1" w14:textId="77777777" w:rsidTr="003C7F7F">
        <w:tc>
          <w:tcPr>
            <w:tcW w:w="5011" w:type="dxa"/>
          </w:tcPr>
          <w:p w14:paraId="3435A901" w14:textId="77777777" w:rsidR="000250B7" w:rsidRPr="008D6B1D" w:rsidRDefault="000250B7" w:rsidP="003C7F7F">
            <w:pPr>
              <w:jc w:val="both"/>
              <w:rPr>
                <w:rFonts w:ascii="Calibri" w:hAnsi="Calibri" w:cs="Arial"/>
                <w:sz w:val="28"/>
                <w:szCs w:val="28"/>
                <w:u w:val="single"/>
              </w:rPr>
            </w:pPr>
          </w:p>
          <w:p w14:paraId="09A163DC" w14:textId="77777777" w:rsidR="000250B7" w:rsidRPr="008D6B1D" w:rsidRDefault="000250B7" w:rsidP="003C7F7F">
            <w:pPr>
              <w:jc w:val="both"/>
              <w:rPr>
                <w:rFonts w:ascii="Calibri" w:hAnsi="Calibri" w:cs="Arial"/>
                <w:sz w:val="28"/>
                <w:szCs w:val="28"/>
                <w:u w:val="single"/>
              </w:rPr>
            </w:pPr>
          </w:p>
        </w:tc>
        <w:tc>
          <w:tcPr>
            <w:tcW w:w="5387" w:type="dxa"/>
          </w:tcPr>
          <w:p w14:paraId="0F809B65" w14:textId="77777777" w:rsidR="000250B7" w:rsidRPr="008D6B1D" w:rsidRDefault="000250B7" w:rsidP="003C7F7F">
            <w:pPr>
              <w:jc w:val="both"/>
              <w:rPr>
                <w:rFonts w:ascii="Calibri" w:hAnsi="Calibri" w:cs="Arial"/>
                <w:sz w:val="28"/>
                <w:szCs w:val="28"/>
                <w:u w:val="single"/>
              </w:rPr>
            </w:pPr>
          </w:p>
        </w:tc>
      </w:tr>
      <w:tr w:rsidR="000250B7" w:rsidRPr="008D6B1D" w14:paraId="4D8C90BC" w14:textId="77777777" w:rsidTr="003C7F7F">
        <w:tc>
          <w:tcPr>
            <w:tcW w:w="5011" w:type="dxa"/>
          </w:tcPr>
          <w:p w14:paraId="5B1BB02E" w14:textId="77777777" w:rsidR="000250B7" w:rsidRPr="008D6B1D" w:rsidRDefault="000250B7" w:rsidP="003C7F7F">
            <w:pPr>
              <w:jc w:val="both"/>
              <w:rPr>
                <w:rFonts w:ascii="Calibri" w:hAnsi="Calibri" w:cs="Arial"/>
                <w:sz w:val="28"/>
                <w:szCs w:val="28"/>
                <w:u w:val="single"/>
              </w:rPr>
            </w:pPr>
          </w:p>
          <w:p w14:paraId="5042CC98" w14:textId="77777777" w:rsidR="000250B7" w:rsidRPr="008D6B1D" w:rsidRDefault="000250B7" w:rsidP="003C7F7F">
            <w:pPr>
              <w:jc w:val="both"/>
              <w:rPr>
                <w:rFonts w:ascii="Calibri" w:hAnsi="Calibri" w:cs="Arial"/>
                <w:sz w:val="28"/>
                <w:szCs w:val="28"/>
                <w:u w:val="single"/>
              </w:rPr>
            </w:pPr>
          </w:p>
        </w:tc>
        <w:tc>
          <w:tcPr>
            <w:tcW w:w="5387" w:type="dxa"/>
          </w:tcPr>
          <w:p w14:paraId="2DAFD509" w14:textId="77777777" w:rsidR="000250B7" w:rsidRPr="008D6B1D" w:rsidRDefault="000250B7" w:rsidP="003C7F7F">
            <w:pPr>
              <w:jc w:val="both"/>
              <w:rPr>
                <w:rFonts w:ascii="Calibri" w:hAnsi="Calibri" w:cs="Arial"/>
                <w:sz w:val="28"/>
                <w:szCs w:val="28"/>
                <w:u w:val="single"/>
              </w:rPr>
            </w:pPr>
          </w:p>
        </w:tc>
      </w:tr>
      <w:tr w:rsidR="000250B7" w:rsidRPr="008D6B1D" w14:paraId="06EAA1F5" w14:textId="77777777" w:rsidTr="003C7F7F">
        <w:tc>
          <w:tcPr>
            <w:tcW w:w="5011" w:type="dxa"/>
          </w:tcPr>
          <w:p w14:paraId="24996DAA" w14:textId="77777777" w:rsidR="000250B7" w:rsidRPr="008D6B1D" w:rsidRDefault="000250B7" w:rsidP="003C7F7F">
            <w:pPr>
              <w:jc w:val="both"/>
              <w:rPr>
                <w:rFonts w:ascii="Calibri" w:hAnsi="Calibri" w:cs="Arial"/>
                <w:sz w:val="28"/>
                <w:szCs w:val="28"/>
                <w:u w:val="single"/>
              </w:rPr>
            </w:pPr>
          </w:p>
          <w:p w14:paraId="2D10E5C8" w14:textId="77777777" w:rsidR="000250B7" w:rsidRPr="008D6B1D" w:rsidRDefault="000250B7" w:rsidP="003C7F7F">
            <w:pPr>
              <w:jc w:val="both"/>
              <w:rPr>
                <w:rFonts w:ascii="Calibri" w:hAnsi="Calibri" w:cs="Arial"/>
                <w:sz w:val="28"/>
                <w:szCs w:val="28"/>
                <w:u w:val="single"/>
              </w:rPr>
            </w:pPr>
          </w:p>
        </w:tc>
        <w:tc>
          <w:tcPr>
            <w:tcW w:w="5387" w:type="dxa"/>
          </w:tcPr>
          <w:p w14:paraId="7C4BE705" w14:textId="77777777" w:rsidR="000250B7" w:rsidRPr="008D6B1D" w:rsidRDefault="000250B7" w:rsidP="003C7F7F">
            <w:pPr>
              <w:jc w:val="both"/>
              <w:rPr>
                <w:rFonts w:ascii="Calibri" w:hAnsi="Calibri" w:cs="Arial"/>
                <w:sz w:val="28"/>
                <w:szCs w:val="28"/>
                <w:u w:val="single"/>
              </w:rPr>
            </w:pPr>
          </w:p>
        </w:tc>
      </w:tr>
      <w:tr w:rsidR="000250B7" w:rsidRPr="008D6B1D" w14:paraId="70718547" w14:textId="77777777" w:rsidTr="003C7F7F">
        <w:tc>
          <w:tcPr>
            <w:tcW w:w="5011" w:type="dxa"/>
          </w:tcPr>
          <w:p w14:paraId="7253E049" w14:textId="77777777" w:rsidR="000250B7" w:rsidRPr="008D6B1D" w:rsidRDefault="000250B7" w:rsidP="003C7F7F">
            <w:pPr>
              <w:jc w:val="both"/>
              <w:rPr>
                <w:rFonts w:ascii="Calibri" w:hAnsi="Calibri" w:cs="Arial"/>
                <w:sz w:val="28"/>
                <w:szCs w:val="28"/>
                <w:u w:val="single"/>
              </w:rPr>
            </w:pPr>
          </w:p>
          <w:p w14:paraId="16D037C6" w14:textId="77777777" w:rsidR="000250B7" w:rsidRPr="008D6B1D" w:rsidRDefault="000250B7" w:rsidP="003C7F7F">
            <w:pPr>
              <w:jc w:val="both"/>
              <w:rPr>
                <w:rFonts w:ascii="Calibri" w:hAnsi="Calibri" w:cs="Arial"/>
                <w:sz w:val="28"/>
                <w:szCs w:val="28"/>
                <w:u w:val="single"/>
              </w:rPr>
            </w:pPr>
          </w:p>
        </w:tc>
        <w:tc>
          <w:tcPr>
            <w:tcW w:w="5387" w:type="dxa"/>
          </w:tcPr>
          <w:p w14:paraId="4CF86618" w14:textId="77777777" w:rsidR="000250B7" w:rsidRPr="008D6B1D" w:rsidRDefault="000250B7" w:rsidP="003C7F7F">
            <w:pPr>
              <w:jc w:val="both"/>
              <w:rPr>
                <w:rFonts w:ascii="Calibri" w:hAnsi="Calibri" w:cs="Arial"/>
                <w:sz w:val="28"/>
                <w:szCs w:val="28"/>
                <w:u w:val="single"/>
              </w:rPr>
            </w:pPr>
          </w:p>
        </w:tc>
      </w:tr>
      <w:tr w:rsidR="000250B7" w:rsidRPr="008D6B1D" w14:paraId="68F33694" w14:textId="77777777" w:rsidTr="003C7F7F">
        <w:tc>
          <w:tcPr>
            <w:tcW w:w="5011" w:type="dxa"/>
          </w:tcPr>
          <w:p w14:paraId="4E12D779" w14:textId="77777777" w:rsidR="000250B7" w:rsidRPr="008D6B1D" w:rsidRDefault="000250B7" w:rsidP="003C7F7F">
            <w:pPr>
              <w:jc w:val="both"/>
              <w:rPr>
                <w:rFonts w:ascii="Calibri" w:hAnsi="Calibri" w:cs="Arial"/>
                <w:sz w:val="28"/>
                <w:szCs w:val="28"/>
                <w:u w:val="single"/>
              </w:rPr>
            </w:pPr>
          </w:p>
          <w:p w14:paraId="43E11F57" w14:textId="77777777" w:rsidR="000250B7" w:rsidRPr="008D6B1D" w:rsidRDefault="000250B7" w:rsidP="003C7F7F">
            <w:pPr>
              <w:jc w:val="both"/>
              <w:rPr>
                <w:rFonts w:ascii="Calibri" w:hAnsi="Calibri" w:cs="Arial"/>
                <w:sz w:val="28"/>
                <w:szCs w:val="28"/>
                <w:u w:val="single"/>
              </w:rPr>
            </w:pPr>
          </w:p>
        </w:tc>
        <w:tc>
          <w:tcPr>
            <w:tcW w:w="5387" w:type="dxa"/>
          </w:tcPr>
          <w:p w14:paraId="2E7C130A" w14:textId="77777777" w:rsidR="000250B7" w:rsidRPr="008D6B1D" w:rsidRDefault="000250B7" w:rsidP="003C7F7F">
            <w:pPr>
              <w:jc w:val="both"/>
              <w:rPr>
                <w:rFonts w:ascii="Calibri" w:hAnsi="Calibri" w:cs="Arial"/>
                <w:sz w:val="28"/>
                <w:szCs w:val="28"/>
                <w:u w:val="single"/>
              </w:rPr>
            </w:pPr>
          </w:p>
        </w:tc>
      </w:tr>
    </w:tbl>
    <w:p w14:paraId="5581C4B3" w14:textId="77777777" w:rsidR="000250B7" w:rsidRDefault="000250B7" w:rsidP="000250B7">
      <w:pPr>
        <w:pStyle w:val="ListParagraph"/>
        <w:ind w:left="0"/>
        <w:rPr>
          <w:rFonts w:cs="Arial"/>
          <w:sz w:val="28"/>
          <w:szCs w:val="28"/>
        </w:rPr>
      </w:pPr>
    </w:p>
    <w:p w14:paraId="6E63E74F" w14:textId="321D6B71" w:rsidR="000250B7" w:rsidRPr="00111401" w:rsidRDefault="000250B7" w:rsidP="000250B7">
      <w:pPr>
        <w:pStyle w:val="ListParagraph"/>
        <w:numPr>
          <w:ilvl w:val="0"/>
          <w:numId w:val="21"/>
        </w:numPr>
        <w:spacing w:after="200" w:line="276" w:lineRule="auto"/>
        <w:rPr>
          <w:rFonts w:cs="Arial"/>
          <w:sz w:val="28"/>
          <w:szCs w:val="28"/>
        </w:rPr>
      </w:pPr>
      <w:r w:rsidRPr="00E30FEE">
        <w:rPr>
          <w:rFonts w:asciiTheme="majorHAnsi" w:hAnsiTheme="majorHAnsi" w:cs="Arial"/>
          <w:sz w:val="28"/>
          <w:szCs w:val="28"/>
        </w:rPr>
        <w:t xml:space="preserve">What would improve each topic in </w:t>
      </w:r>
      <w:r w:rsidRPr="00E30FEE">
        <w:rPr>
          <w:rFonts w:asciiTheme="majorHAnsi" w:hAnsiTheme="majorHAnsi"/>
          <w:sz w:val="28"/>
          <w:szCs w:val="28"/>
          <w:u w:val="single"/>
        </w:rPr>
        <w:t>(the town)</w:t>
      </w:r>
      <w:r w:rsidRPr="00E30FEE">
        <w:rPr>
          <w:rFonts w:asciiTheme="majorHAnsi" w:hAnsiTheme="majorHAnsi" w:cs="Arial"/>
          <w:sz w:val="28"/>
          <w:szCs w:val="28"/>
        </w:rPr>
        <w:t>?</w:t>
      </w:r>
      <w:r>
        <w:rPr>
          <w:rFonts w:cs="Arial"/>
          <w:sz w:val="28"/>
          <w:szCs w:val="28"/>
        </w:rPr>
        <w:t xml:space="preserve"> </w:t>
      </w:r>
      <w:r w:rsidR="00E30FEE">
        <w:rPr>
          <w:i/>
          <w:sz w:val="24"/>
          <w:szCs w:val="24"/>
        </w:rPr>
        <w:t xml:space="preserve">Please head </w:t>
      </w:r>
      <w:r w:rsidRPr="00111401">
        <w:rPr>
          <w:i/>
          <w:sz w:val="24"/>
          <w:szCs w:val="24"/>
        </w:rPr>
        <w:t xml:space="preserve">each </w:t>
      </w:r>
      <w:r>
        <w:rPr>
          <w:i/>
          <w:sz w:val="24"/>
          <w:szCs w:val="24"/>
        </w:rPr>
        <w:t>c</w:t>
      </w:r>
      <w:r w:rsidRPr="00111401">
        <w:rPr>
          <w:i/>
          <w:sz w:val="24"/>
          <w:szCs w:val="24"/>
        </w:rPr>
        <w:t>olumn</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387"/>
      </w:tblGrid>
      <w:tr w:rsidR="000250B7" w:rsidRPr="008D6B1D" w14:paraId="606B015F" w14:textId="77777777" w:rsidTr="003C7F7F">
        <w:tc>
          <w:tcPr>
            <w:tcW w:w="5011" w:type="dxa"/>
          </w:tcPr>
          <w:p w14:paraId="09ADAB34" w14:textId="77777777" w:rsidR="000250B7" w:rsidRPr="008D6B1D" w:rsidRDefault="000250B7" w:rsidP="003C7F7F">
            <w:pPr>
              <w:jc w:val="both"/>
              <w:rPr>
                <w:rFonts w:ascii="Calibri" w:hAnsi="Calibri" w:cs="Arial"/>
                <w:sz w:val="28"/>
                <w:szCs w:val="28"/>
                <w:u w:val="single"/>
              </w:rPr>
            </w:pPr>
          </w:p>
        </w:tc>
        <w:tc>
          <w:tcPr>
            <w:tcW w:w="5387" w:type="dxa"/>
          </w:tcPr>
          <w:p w14:paraId="668D93C6" w14:textId="77777777" w:rsidR="000250B7" w:rsidRPr="008D6B1D" w:rsidRDefault="000250B7" w:rsidP="003C7F7F">
            <w:pPr>
              <w:jc w:val="both"/>
              <w:rPr>
                <w:rFonts w:ascii="Calibri" w:hAnsi="Calibri" w:cs="Arial"/>
                <w:sz w:val="28"/>
                <w:szCs w:val="28"/>
                <w:u w:val="single"/>
              </w:rPr>
            </w:pPr>
          </w:p>
        </w:tc>
      </w:tr>
      <w:tr w:rsidR="000250B7" w:rsidRPr="008D6B1D" w14:paraId="6ECA3913" w14:textId="77777777" w:rsidTr="003C7F7F">
        <w:tc>
          <w:tcPr>
            <w:tcW w:w="5011" w:type="dxa"/>
          </w:tcPr>
          <w:p w14:paraId="04208FAD" w14:textId="77777777" w:rsidR="000250B7" w:rsidRPr="008D6B1D" w:rsidRDefault="000250B7" w:rsidP="003C7F7F">
            <w:pPr>
              <w:jc w:val="both"/>
              <w:rPr>
                <w:rFonts w:ascii="Calibri" w:hAnsi="Calibri" w:cs="Arial"/>
                <w:sz w:val="28"/>
                <w:szCs w:val="28"/>
                <w:u w:val="single"/>
              </w:rPr>
            </w:pPr>
          </w:p>
          <w:p w14:paraId="7034A47B" w14:textId="77777777" w:rsidR="000250B7" w:rsidRPr="008D6B1D" w:rsidRDefault="000250B7" w:rsidP="003C7F7F">
            <w:pPr>
              <w:jc w:val="both"/>
              <w:rPr>
                <w:rFonts w:ascii="Calibri" w:hAnsi="Calibri" w:cs="Arial"/>
                <w:sz w:val="28"/>
                <w:szCs w:val="28"/>
                <w:u w:val="single"/>
              </w:rPr>
            </w:pPr>
          </w:p>
        </w:tc>
        <w:tc>
          <w:tcPr>
            <w:tcW w:w="5387" w:type="dxa"/>
          </w:tcPr>
          <w:p w14:paraId="2E96EB36" w14:textId="77777777" w:rsidR="000250B7" w:rsidRPr="008D6B1D" w:rsidRDefault="000250B7" w:rsidP="003C7F7F">
            <w:pPr>
              <w:jc w:val="both"/>
              <w:rPr>
                <w:rFonts w:ascii="Calibri" w:hAnsi="Calibri" w:cs="Arial"/>
                <w:sz w:val="28"/>
                <w:szCs w:val="28"/>
                <w:u w:val="single"/>
              </w:rPr>
            </w:pPr>
          </w:p>
        </w:tc>
      </w:tr>
      <w:tr w:rsidR="000250B7" w:rsidRPr="008D6B1D" w14:paraId="038569E0" w14:textId="77777777" w:rsidTr="003C7F7F">
        <w:tc>
          <w:tcPr>
            <w:tcW w:w="5011" w:type="dxa"/>
          </w:tcPr>
          <w:p w14:paraId="5EFC9286" w14:textId="77777777" w:rsidR="000250B7" w:rsidRPr="008D6B1D" w:rsidRDefault="000250B7" w:rsidP="003C7F7F">
            <w:pPr>
              <w:jc w:val="both"/>
              <w:rPr>
                <w:rFonts w:ascii="Calibri" w:hAnsi="Calibri" w:cs="Arial"/>
                <w:sz w:val="28"/>
                <w:szCs w:val="28"/>
                <w:u w:val="single"/>
              </w:rPr>
            </w:pPr>
          </w:p>
          <w:p w14:paraId="1A8E0C01" w14:textId="77777777" w:rsidR="000250B7" w:rsidRPr="008D6B1D" w:rsidRDefault="000250B7" w:rsidP="003C7F7F">
            <w:pPr>
              <w:jc w:val="both"/>
              <w:rPr>
                <w:rFonts w:ascii="Calibri" w:hAnsi="Calibri" w:cs="Arial"/>
                <w:sz w:val="28"/>
                <w:szCs w:val="28"/>
                <w:u w:val="single"/>
              </w:rPr>
            </w:pPr>
          </w:p>
        </w:tc>
        <w:tc>
          <w:tcPr>
            <w:tcW w:w="5387" w:type="dxa"/>
          </w:tcPr>
          <w:p w14:paraId="566F365D" w14:textId="77777777" w:rsidR="000250B7" w:rsidRPr="008D6B1D" w:rsidRDefault="000250B7" w:rsidP="003C7F7F">
            <w:pPr>
              <w:jc w:val="both"/>
              <w:rPr>
                <w:rFonts w:ascii="Calibri" w:hAnsi="Calibri" w:cs="Arial"/>
                <w:sz w:val="28"/>
                <w:szCs w:val="28"/>
                <w:u w:val="single"/>
              </w:rPr>
            </w:pPr>
          </w:p>
        </w:tc>
      </w:tr>
      <w:tr w:rsidR="000250B7" w:rsidRPr="008D6B1D" w14:paraId="37C8858B" w14:textId="77777777" w:rsidTr="003C7F7F">
        <w:tc>
          <w:tcPr>
            <w:tcW w:w="5011" w:type="dxa"/>
          </w:tcPr>
          <w:p w14:paraId="303B72EB" w14:textId="77777777" w:rsidR="000250B7" w:rsidRPr="008D6B1D" w:rsidRDefault="000250B7" w:rsidP="003C7F7F">
            <w:pPr>
              <w:jc w:val="both"/>
              <w:rPr>
                <w:rFonts w:ascii="Calibri" w:hAnsi="Calibri" w:cs="Arial"/>
                <w:sz w:val="28"/>
                <w:szCs w:val="28"/>
                <w:u w:val="single"/>
              </w:rPr>
            </w:pPr>
          </w:p>
          <w:p w14:paraId="73B47237" w14:textId="77777777" w:rsidR="000250B7" w:rsidRPr="008D6B1D" w:rsidRDefault="000250B7" w:rsidP="003C7F7F">
            <w:pPr>
              <w:jc w:val="both"/>
              <w:rPr>
                <w:rFonts w:ascii="Calibri" w:hAnsi="Calibri" w:cs="Arial"/>
                <w:sz w:val="28"/>
                <w:szCs w:val="28"/>
                <w:u w:val="single"/>
              </w:rPr>
            </w:pPr>
          </w:p>
        </w:tc>
        <w:tc>
          <w:tcPr>
            <w:tcW w:w="5387" w:type="dxa"/>
          </w:tcPr>
          <w:p w14:paraId="6C8EA7CE" w14:textId="77777777" w:rsidR="000250B7" w:rsidRPr="008D6B1D" w:rsidRDefault="000250B7" w:rsidP="003C7F7F">
            <w:pPr>
              <w:jc w:val="both"/>
              <w:rPr>
                <w:rFonts w:ascii="Calibri" w:hAnsi="Calibri" w:cs="Arial"/>
                <w:sz w:val="28"/>
                <w:szCs w:val="28"/>
                <w:u w:val="single"/>
              </w:rPr>
            </w:pPr>
          </w:p>
        </w:tc>
      </w:tr>
      <w:tr w:rsidR="000250B7" w:rsidRPr="008D6B1D" w14:paraId="0670DCEE" w14:textId="77777777" w:rsidTr="003C7F7F">
        <w:tc>
          <w:tcPr>
            <w:tcW w:w="5011" w:type="dxa"/>
          </w:tcPr>
          <w:p w14:paraId="22B7FB24" w14:textId="77777777" w:rsidR="000250B7" w:rsidRPr="008D6B1D" w:rsidRDefault="000250B7" w:rsidP="003C7F7F">
            <w:pPr>
              <w:jc w:val="both"/>
              <w:rPr>
                <w:rFonts w:ascii="Calibri" w:hAnsi="Calibri" w:cs="Arial"/>
                <w:sz w:val="28"/>
                <w:szCs w:val="28"/>
                <w:u w:val="single"/>
              </w:rPr>
            </w:pPr>
          </w:p>
          <w:p w14:paraId="072A5F29" w14:textId="77777777" w:rsidR="000250B7" w:rsidRPr="008D6B1D" w:rsidRDefault="000250B7" w:rsidP="003C7F7F">
            <w:pPr>
              <w:jc w:val="both"/>
              <w:rPr>
                <w:rFonts w:ascii="Calibri" w:hAnsi="Calibri" w:cs="Arial"/>
                <w:sz w:val="28"/>
                <w:szCs w:val="28"/>
                <w:u w:val="single"/>
              </w:rPr>
            </w:pPr>
          </w:p>
        </w:tc>
        <w:tc>
          <w:tcPr>
            <w:tcW w:w="5387" w:type="dxa"/>
          </w:tcPr>
          <w:p w14:paraId="7F915B84" w14:textId="77777777" w:rsidR="000250B7" w:rsidRPr="008D6B1D" w:rsidRDefault="000250B7" w:rsidP="003C7F7F">
            <w:pPr>
              <w:jc w:val="both"/>
              <w:rPr>
                <w:rFonts w:ascii="Calibri" w:hAnsi="Calibri" w:cs="Arial"/>
                <w:sz w:val="28"/>
                <w:szCs w:val="28"/>
                <w:u w:val="single"/>
              </w:rPr>
            </w:pPr>
          </w:p>
        </w:tc>
      </w:tr>
      <w:tr w:rsidR="000250B7" w:rsidRPr="008D6B1D" w14:paraId="0065D5C5" w14:textId="77777777" w:rsidTr="003C7F7F">
        <w:tc>
          <w:tcPr>
            <w:tcW w:w="5011" w:type="dxa"/>
          </w:tcPr>
          <w:p w14:paraId="32D8413F" w14:textId="77777777" w:rsidR="000250B7" w:rsidRPr="008D6B1D" w:rsidRDefault="000250B7" w:rsidP="003C7F7F">
            <w:pPr>
              <w:jc w:val="both"/>
              <w:rPr>
                <w:rFonts w:ascii="Calibri" w:hAnsi="Calibri" w:cs="Arial"/>
                <w:sz w:val="28"/>
                <w:szCs w:val="28"/>
                <w:u w:val="single"/>
              </w:rPr>
            </w:pPr>
          </w:p>
          <w:p w14:paraId="2D4BDCDD" w14:textId="77777777" w:rsidR="000250B7" w:rsidRPr="008D6B1D" w:rsidRDefault="000250B7" w:rsidP="003C7F7F">
            <w:pPr>
              <w:jc w:val="both"/>
              <w:rPr>
                <w:rFonts w:ascii="Calibri" w:hAnsi="Calibri" w:cs="Arial"/>
                <w:sz w:val="28"/>
                <w:szCs w:val="28"/>
                <w:u w:val="single"/>
              </w:rPr>
            </w:pPr>
          </w:p>
        </w:tc>
        <w:tc>
          <w:tcPr>
            <w:tcW w:w="5387" w:type="dxa"/>
          </w:tcPr>
          <w:p w14:paraId="5264CEFE" w14:textId="77777777" w:rsidR="000250B7" w:rsidRPr="008D6B1D" w:rsidRDefault="000250B7" w:rsidP="003C7F7F">
            <w:pPr>
              <w:jc w:val="both"/>
              <w:rPr>
                <w:rFonts w:ascii="Calibri" w:hAnsi="Calibri" w:cs="Arial"/>
                <w:sz w:val="28"/>
                <w:szCs w:val="28"/>
                <w:u w:val="single"/>
              </w:rPr>
            </w:pPr>
          </w:p>
        </w:tc>
      </w:tr>
      <w:tr w:rsidR="000250B7" w:rsidRPr="008D6B1D" w14:paraId="2B8CDA2F" w14:textId="77777777" w:rsidTr="003C7F7F">
        <w:tc>
          <w:tcPr>
            <w:tcW w:w="5011" w:type="dxa"/>
          </w:tcPr>
          <w:p w14:paraId="5DC6A4D5" w14:textId="77777777" w:rsidR="000250B7" w:rsidRPr="008D6B1D" w:rsidRDefault="000250B7" w:rsidP="003C7F7F">
            <w:pPr>
              <w:jc w:val="both"/>
              <w:rPr>
                <w:rFonts w:ascii="Calibri" w:hAnsi="Calibri" w:cs="Arial"/>
                <w:sz w:val="28"/>
                <w:szCs w:val="28"/>
                <w:u w:val="single"/>
              </w:rPr>
            </w:pPr>
          </w:p>
          <w:p w14:paraId="28AE570C" w14:textId="77777777" w:rsidR="000250B7" w:rsidRPr="008D6B1D" w:rsidRDefault="000250B7" w:rsidP="003C7F7F">
            <w:pPr>
              <w:jc w:val="both"/>
              <w:rPr>
                <w:rFonts w:ascii="Calibri" w:hAnsi="Calibri" w:cs="Arial"/>
                <w:sz w:val="28"/>
                <w:szCs w:val="28"/>
                <w:u w:val="single"/>
              </w:rPr>
            </w:pPr>
          </w:p>
        </w:tc>
        <w:tc>
          <w:tcPr>
            <w:tcW w:w="5387" w:type="dxa"/>
          </w:tcPr>
          <w:p w14:paraId="434E3D27" w14:textId="77777777" w:rsidR="000250B7" w:rsidRPr="008D6B1D" w:rsidRDefault="000250B7" w:rsidP="003C7F7F">
            <w:pPr>
              <w:jc w:val="both"/>
              <w:rPr>
                <w:rFonts w:ascii="Calibri" w:hAnsi="Calibri" w:cs="Arial"/>
                <w:sz w:val="28"/>
                <w:szCs w:val="28"/>
                <w:u w:val="single"/>
              </w:rPr>
            </w:pPr>
          </w:p>
        </w:tc>
      </w:tr>
      <w:tr w:rsidR="000250B7" w:rsidRPr="008D6B1D" w14:paraId="22C7A846" w14:textId="77777777" w:rsidTr="003C7F7F">
        <w:tc>
          <w:tcPr>
            <w:tcW w:w="5011" w:type="dxa"/>
          </w:tcPr>
          <w:p w14:paraId="559B0ED2" w14:textId="77777777" w:rsidR="000250B7" w:rsidRPr="008D6B1D" w:rsidRDefault="000250B7" w:rsidP="003C7F7F">
            <w:pPr>
              <w:jc w:val="both"/>
              <w:rPr>
                <w:rFonts w:ascii="Calibri" w:hAnsi="Calibri" w:cs="Arial"/>
                <w:sz w:val="28"/>
                <w:szCs w:val="28"/>
                <w:u w:val="single"/>
              </w:rPr>
            </w:pPr>
          </w:p>
          <w:p w14:paraId="38946EA6" w14:textId="77777777" w:rsidR="000250B7" w:rsidRPr="008D6B1D" w:rsidRDefault="000250B7" w:rsidP="003C7F7F">
            <w:pPr>
              <w:jc w:val="both"/>
              <w:rPr>
                <w:rFonts w:ascii="Calibri" w:hAnsi="Calibri" w:cs="Arial"/>
                <w:sz w:val="28"/>
                <w:szCs w:val="28"/>
                <w:u w:val="single"/>
              </w:rPr>
            </w:pPr>
          </w:p>
        </w:tc>
        <w:tc>
          <w:tcPr>
            <w:tcW w:w="5387" w:type="dxa"/>
          </w:tcPr>
          <w:p w14:paraId="3165A069" w14:textId="77777777" w:rsidR="000250B7" w:rsidRPr="008D6B1D" w:rsidRDefault="000250B7" w:rsidP="003C7F7F">
            <w:pPr>
              <w:jc w:val="both"/>
              <w:rPr>
                <w:rFonts w:ascii="Calibri" w:hAnsi="Calibri" w:cs="Arial"/>
                <w:sz w:val="28"/>
                <w:szCs w:val="28"/>
                <w:u w:val="single"/>
              </w:rPr>
            </w:pPr>
          </w:p>
        </w:tc>
      </w:tr>
      <w:tr w:rsidR="000250B7" w:rsidRPr="008D6B1D" w14:paraId="001E50FC" w14:textId="77777777" w:rsidTr="003C7F7F">
        <w:tc>
          <w:tcPr>
            <w:tcW w:w="5011" w:type="dxa"/>
          </w:tcPr>
          <w:p w14:paraId="608F4DE2" w14:textId="77777777" w:rsidR="000250B7" w:rsidRPr="008D6B1D" w:rsidRDefault="000250B7" w:rsidP="003C7F7F">
            <w:pPr>
              <w:jc w:val="both"/>
              <w:rPr>
                <w:rFonts w:ascii="Calibri" w:hAnsi="Calibri" w:cs="Arial"/>
                <w:sz w:val="28"/>
                <w:szCs w:val="28"/>
                <w:u w:val="single"/>
              </w:rPr>
            </w:pPr>
          </w:p>
          <w:p w14:paraId="74ABC9BD" w14:textId="77777777" w:rsidR="000250B7" w:rsidRPr="008D6B1D" w:rsidRDefault="000250B7" w:rsidP="003C7F7F">
            <w:pPr>
              <w:jc w:val="both"/>
              <w:rPr>
                <w:rFonts w:ascii="Calibri" w:hAnsi="Calibri" w:cs="Arial"/>
                <w:sz w:val="28"/>
                <w:szCs w:val="28"/>
                <w:u w:val="single"/>
              </w:rPr>
            </w:pPr>
          </w:p>
        </w:tc>
        <w:tc>
          <w:tcPr>
            <w:tcW w:w="5387" w:type="dxa"/>
          </w:tcPr>
          <w:p w14:paraId="7D67546A" w14:textId="77777777" w:rsidR="000250B7" w:rsidRPr="008D6B1D" w:rsidRDefault="000250B7" w:rsidP="003C7F7F">
            <w:pPr>
              <w:jc w:val="both"/>
              <w:rPr>
                <w:rFonts w:ascii="Calibri" w:hAnsi="Calibri" w:cs="Arial"/>
                <w:sz w:val="28"/>
                <w:szCs w:val="28"/>
                <w:u w:val="single"/>
              </w:rPr>
            </w:pPr>
          </w:p>
        </w:tc>
      </w:tr>
    </w:tbl>
    <w:p w14:paraId="26158B5F" w14:textId="0BAEB002" w:rsidR="000250B7" w:rsidRPr="00930E1A" w:rsidRDefault="000250B7" w:rsidP="000250B7">
      <w:pPr>
        <w:pStyle w:val="ListParagraph"/>
        <w:numPr>
          <w:ilvl w:val="0"/>
          <w:numId w:val="21"/>
        </w:numPr>
        <w:spacing w:after="200" w:line="276" w:lineRule="auto"/>
        <w:rPr>
          <w:rFonts w:cs="Arial"/>
          <w:szCs w:val="28"/>
          <w:u w:val="single"/>
        </w:rPr>
      </w:pPr>
      <w:r w:rsidRPr="00E30FEE">
        <w:rPr>
          <w:rFonts w:asciiTheme="majorHAnsi" w:hAnsiTheme="majorHAnsi" w:cs="Arial"/>
          <w:sz w:val="28"/>
          <w:szCs w:val="28"/>
        </w:rPr>
        <w:t xml:space="preserve">What can you yourself do to improve each topic in </w:t>
      </w:r>
      <w:r w:rsidRPr="00E30FEE">
        <w:rPr>
          <w:rFonts w:asciiTheme="majorHAnsi" w:hAnsiTheme="majorHAnsi"/>
          <w:sz w:val="28"/>
          <w:szCs w:val="28"/>
        </w:rPr>
        <w:t>(the town)</w:t>
      </w:r>
      <w:r w:rsidRPr="00E30FEE">
        <w:rPr>
          <w:rFonts w:asciiTheme="majorHAnsi" w:hAnsiTheme="majorHAnsi" w:cs="Arial"/>
          <w:sz w:val="28"/>
          <w:szCs w:val="28"/>
        </w:rPr>
        <w:t>?</w:t>
      </w:r>
      <w:r w:rsidRPr="00930E1A">
        <w:rPr>
          <w:i/>
          <w:sz w:val="24"/>
          <w:szCs w:val="24"/>
        </w:rPr>
        <w:t xml:space="preserve"> </w:t>
      </w:r>
      <w:r w:rsidR="00E30FEE">
        <w:rPr>
          <w:i/>
          <w:sz w:val="20"/>
          <w:szCs w:val="24"/>
        </w:rPr>
        <w:t xml:space="preserve">Please head </w:t>
      </w:r>
      <w:r w:rsidRPr="00930E1A">
        <w:rPr>
          <w:i/>
          <w:sz w:val="20"/>
          <w:szCs w:val="24"/>
        </w:rPr>
        <w:t>each column</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387"/>
      </w:tblGrid>
      <w:tr w:rsidR="000250B7" w:rsidRPr="008D6B1D" w14:paraId="3979A1A6" w14:textId="77777777" w:rsidTr="003C7F7F">
        <w:tc>
          <w:tcPr>
            <w:tcW w:w="5011" w:type="dxa"/>
          </w:tcPr>
          <w:p w14:paraId="23907B5B" w14:textId="77777777" w:rsidR="000250B7" w:rsidRPr="008D6B1D" w:rsidRDefault="000250B7" w:rsidP="003C7F7F">
            <w:pPr>
              <w:jc w:val="both"/>
              <w:rPr>
                <w:rFonts w:ascii="Calibri" w:hAnsi="Calibri" w:cs="Arial"/>
                <w:sz w:val="28"/>
                <w:szCs w:val="28"/>
                <w:u w:val="single"/>
              </w:rPr>
            </w:pPr>
          </w:p>
        </w:tc>
        <w:tc>
          <w:tcPr>
            <w:tcW w:w="5387" w:type="dxa"/>
          </w:tcPr>
          <w:p w14:paraId="78D90AA0" w14:textId="77777777" w:rsidR="000250B7" w:rsidRPr="008D6B1D" w:rsidRDefault="000250B7" w:rsidP="003C7F7F">
            <w:pPr>
              <w:jc w:val="both"/>
              <w:rPr>
                <w:rFonts w:ascii="Calibri" w:hAnsi="Calibri" w:cs="Arial"/>
                <w:sz w:val="28"/>
                <w:szCs w:val="28"/>
                <w:u w:val="single"/>
              </w:rPr>
            </w:pPr>
          </w:p>
        </w:tc>
      </w:tr>
      <w:tr w:rsidR="000250B7" w:rsidRPr="008D6B1D" w14:paraId="6C3716E1" w14:textId="77777777" w:rsidTr="003C7F7F">
        <w:tc>
          <w:tcPr>
            <w:tcW w:w="5011" w:type="dxa"/>
          </w:tcPr>
          <w:p w14:paraId="0A3B2B29" w14:textId="77777777" w:rsidR="000250B7" w:rsidRPr="008D6B1D" w:rsidRDefault="000250B7" w:rsidP="003C7F7F">
            <w:pPr>
              <w:jc w:val="both"/>
              <w:rPr>
                <w:rFonts w:ascii="Calibri" w:hAnsi="Calibri" w:cs="Arial"/>
                <w:sz w:val="28"/>
                <w:szCs w:val="28"/>
                <w:u w:val="single"/>
              </w:rPr>
            </w:pPr>
          </w:p>
          <w:p w14:paraId="1AF36CCF" w14:textId="77777777" w:rsidR="000250B7" w:rsidRPr="008D6B1D" w:rsidRDefault="000250B7" w:rsidP="003C7F7F">
            <w:pPr>
              <w:jc w:val="both"/>
              <w:rPr>
                <w:rFonts w:ascii="Calibri" w:hAnsi="Calibri" w:cs="Arial"/>
                <w:sz w:val="28"/>
                <w:szCs w:val="28"/>
                <w:u w:val="single"/>
              </w:rPr>
            </w:pPr>
          </w:p>
        </w:tc>
        <w:tc>
          <w:tcPr>
            <w:tcW w:w="5387" w:type="dxa"/>
          </w:tcPr>
          <w:p w14:paraId="07A1FB6C" w14:textId="77777777" w:rsidR="000250B7" w:rsidRPr="008D6B1D" w:rsidRDefault="000250B7" w:rsidP="003C7F7F">
            <w:pPr>
              <w:jc w:val="both"/>
              <w:rPr>
                <w:rFonts w:ascii="Calibri" w:hAnsi="Calibri" w:cs="Arial"/>
                <w:sz w:val="28"/>
                <w:szCs w:val="28"/>
                <w:u w:val="single"/>
              </w:rPr>
            </w:pPr>
          </w:p>
        </w:tc>
      </w:tr>
      <w:tr w:rsidR="000250B7" w:rsidRPr="008D6B1D" w14:paraId="7ACA74C8" w14:textId="77777777" w:rsidTr="003C7F7F">
        <w:tc>
          <w:tcPr>
            <w:tcW w:w="5011" w:type="dxa"/>
          </w:tcPr>
          <w:p w14:paraId="18759BDE" w14:textId="77777777" w:rsidR="000250B7" w:rsidRPr="008D6B1D" w:rsidRDefault="000250B7" w:rsidP="003C7F7F">
            <w:pPr>
              <w:jc w:val="both"/>
              <w:rPr>
                <w:rFonts w:ascii="Calibri" w:hAnsi="Calibri" w:cs="Arial"/>
                <w:sz w:val="28"/>
                <w:szCs w:val="28"/>
                <w:u w:val="single"/>
              </w:rPr>
            </w:pPr>
          </w:p>
          <w:p w14:paraId="72E95D4D" w14:textId="77777777" w:rsidR="000250B7" w:rsidRPr="008D6B1D" w:rsidRDefault="000250B7" w:rsidP="003C7F7F">
            <w:pPr>
              <w:jc w:val="both"/>
              <w:rPr>
                <w:rFonts w:ascii="Calibri" w:hAnsi="Calibri" w:cs="Arial"/>
                <w:sz w:val="28"/>
                <w:szCs w:val="28"/>
                <w:u w:val="single"/>
              </w:rPr>
            </w:pPr>
          </w:p>
        </w:tc>
        <w:tc>
          <w:tcPr>
            <w:tcW w:w="5387" w:type="dxa"/>
          </w:tcPr>
          <w:p w14:paraId="7DAD4203" w14:textId="77777777" w:rsidR="000250B7" w:rsidRPr="008D6B1D" w:rsidRDefault="000250B7" w:rsidP="003C7F7F">
            <w:pPr>
              <w:jc w:val="both"/>
              <w:rPr>
                <w:rFonts w:ascii="Calibri" w:hAnsi="Calibri" w:cs="Arial"/>
                <w:sz w:val="28"/>
                <w:szCs w:val="28"/>
                <w:u w:val="single"/>
              </w:rPr>
            </w:pPr>
          </w:p>
        </w:tc>
      </w:tr>
      <w:tr w:rsidR="000250B7" w:rsidRPr="008D6B1D" w14:paraId="30D790EC" w14:textId="77777777" w:rsidTr="003C7F7F">
        <w:tc>
          <w:tcPr>
            <w:tcW w:w="5011" w:type="dxa"/>
          </w:tcPr>
          <w:p w14:paraId="43EF1B0F" w14:textId="77777777" w:rsidR="000250B7" w:rsidRPr="008D6B1D" w:rsidRDefault="000250B7" w:rsidP="003C7F7F">
            <w:pPr>
              <w:jc w:val="both"/>
              <w:rPr>
                <w:rFonts w:ascii="Calibri" w:hAnsi="Calibri" w:cs="Arial"/>
                <w:sz w:val="28"/>
                <w:szCs w:val="28"/>
                <w:u w:val="single"/>
              </w:rPr>
            </w:pPr>
          </w:p>
          <w:p w14:paraId="46EDF8C6" w14:textId="77777777" w:rsidR="000250B7" w:rsidRPr="008D6B1D" w:rsidRDefault="000250B7" w:rsidP="003C7F7F">
            <w:pPr>
              <w:jc w:val="both"/>
              <w:rPr>
                <w:rFonts w:ascii="Calibri" w:hAnsi="Calibri" w:cs="Arial"/>
                <w:sz w:val="28"/>
                <w:szCs w:val="28"/>
                <w:u w:val="single"/>
              </w:rPr>
            </w:pPr>
          </w:p>
        </w:tc>
        <w:tc>
          <w:tcPr>
            <w:tcW w:w="5387" w:type="dxa"/>
          </w:tcPr>
          <w:p w14:paraId="326D941B" w14:textId="77777777" w:rsidR="000250B7" w:rsidRPr="008D6B1D" w:rsidRDefault="000250B7" w:rsidP="003C7F7F">
            <w:pPr>
              <w:jc w:val="both"/>
              <w:rPr>
                <w:rFonts w:ascii="Calibri" w:hAnsi="Calibri" w:cs="Arial"/>
                <w:sz w:val="28"/>
                <w:szCs w:val="28"/>
                <w:u w:val="single"/>
              </w:rPr>
            </w:pPr>
          </w:p>
        </w:tc>
      </w:tr>
      <w:tr w:rsidR="000250B7" w:rsidRPr="008D6B1D" w14:paraId="5211F974" w14:textId="77777777" w:rsidTr="003C7F7F">
        <w:tc>
          <w:tcPr>
            <w:tcW w:w="5011" w:type="dxa"/>
          </w:tcPr>
          <w:p w14:paraId="58DF81A7" w14:textId="77777777" w:rsidR="000250B7" w:rsidRPr="008D6B1D" w:rsidRDefault="000250B7" w:rsidP="003C7F7F">
            <w:pPr>
              <w:jc w:val="both"/>
              <w:rPr>
                <w:rFonts w:ascii="Calibri" w:hAnsi="Calibri" w:cs="Arial"/>
                <w:sz w:val="28"/>
                <w:szCs w:val="28"/>
                <w:u w:val="single"/>
              </w:rPr>
            </w:pPr>
          </w:p>
          <w:p w14:paraId="117DCE4B" w14:textId="77777777" w:rsidR="000250B7" w:rsidRPr="008D6B1D" w:rsidRDefault="000250B7" w:rsidP="003C7F7F">
            <w:pPr>
              <w:jc w:val="both"/>
              <w:rPr>
                <w:rFonts w:ascii="Calibri" w:hAnsi="Calibri" w:cs="Arial"/>
                <w:sz w:val="28"/>
                <w:szCs w:val="28"/>
                <w:u w:val="single"/>
              </w:rPr>
            </w:pPr>
          </w:p>
        </w:tc>
        <w:tc>
          <w:tcPr>
            <w:tcW w:w="5387" w:type="dxa"/>
          </w:tcPr>
          <w:p w14:paraId="225FD8EE" w14:textId="77777777" w:rsidR="000250B7" w:rsidRPr="008D6B1D" w:rsidRDefault="000250B7" w:rsidP="003C7F7F">
            <w:pPr>
              <w:jc w:val="both"/>
              <w:rPr>
                <w:rFonts w:ascii="Calibri" w:hAnsi="Calibri" w:cs="Arial"/>
                <w:sz w:val="28"/>
                <w:szCs w:val="28"/>
                <w:u w:val="single"/>
              </w:rPr>
            </w:pPr>
          </w:p>
        </w:tc>
      </w:tr>
      <w:tr w:rsidR="000250B7" w:rsidRPr="008D6B1D" w14:paraId="49C64CB0" w14:textId="77777777" w:rsidTr="003C7F7F">
        <w:tc>
          <w:tcPr>
            <w:tcW w:w="5011" w:type="dxa"/>
          </w:tcPr>
          <w:p w14:paraId="169BAC90" w14:textId="77777777" w:rsidR="000250B7" w:rsidRPr="008D6B1D" w:rsidRDefault="000250B7" w:rsidP="003C7F7F">
            <w:pPr>
              <w:jc w:val="both"/>
              <w:rPr>
                <w:rFonts w:ascii="Calibri" w:hAnsi="Calibri" w:cs="Arial"/>
                <w:sz w:val="28"/>
                <w:szCs w:val="28"/>
                <w:u w:val="single"/>
              </w:rPr>
            </w:pPr>
          </w:p>
          <w:p w14:paraId="6D37C67C" w14:textId="77777777" w:rsidR="000250B7" w:rsidRPr="008D6B1D" w:rsidRDefault="000250B7" w:rsidP="003C7F7F">
            <w:pPr>
              <w:jc w:val="both"/>
              <w:rPr>
                <w:rFonts w:ascii="Calibri" w:hAnsi="Calibri" w:cs="Arial"/>
                <w:sz w:val="28"/>
                <w:szCs w:val="28"/>
                <w:u w:val="single"/>
              </w:rPr>
            </w:pPr>
          </w:p>
        </w:tc>
        <w:tc>
          <w:tcPr>
            <w:tcW w:w="5387" w:type="dxa"/>
          </w:tcPr>
          <w:p w14:paraId="0FC66967" w14:textId="77777777" w:rsidR="000250B7" w:rsidRPr="008D6B1D" w:rsidRDefault="000250B7" w:rsidP="003C7F7F">
            <w:pPr>
              <w:jc w:val="both"/>
              <w:rPr>
                <w:rFonts w:ascii="Calibri" w:hAnsi="Calibri" w:cs="Arial"/>
                <w:sz w:val="28"/>
                <w:szCs w:val="28"/>
                <w:u w:val="single"/>
              </w:rPr>
            </w:pPr>
          </w:p>
        </w:tc>
      </w:tr>
      <w:tr w:rsidR="000250B7" w:rsidRPr="008D6B1D" w14:paraId="3177FB46" w14:textId="77777777" w:rsidTr="003C7F7F">
        <w:tc>
          <w:tcPr>
            <w:tcW w:w="5011" w:type="dxa"/>
          </w:tcPr>
          <w:p w14:paraId="5778E596" w14:textId="77777777" w:rsidR="000250B7" w:rsidRPr="008D6B1D" w:rsidRDefault="000250B7" w:rsidP="003C7F7F">
            <w:pPr>
              <w:jc w:val="both"/>
              <w:rPr>
                <w:rFonts w:ascii="Calibri" w:hAnsi="Calibri" w:cs="Arial"/>
                <w:sz w:val="28"/>
                <w:szCs w:val="28"/>
                <w:u w:val="single"/>
              </w:rPr>
            </w:pPr>
          </w:p>
          <w:p w14:paraId="540C89AD" w14:textId="77777777" w:rsidR="000250B7" w:rsidRPr="008D6B1D" w:rsidRDefault="000250B7" w:rsidP="003C7F7F">
            <w:pPr>
              <w:jc w:val="both"/>
              <w:rPr>
                <w:rFonts w:ascii="Calibri" w:hAnsi="Calibri" w:cs="Arial"/>
                <w:sz w:val="28"/>
                <w:szCs w:val="28"/>
                <w:u w:val="single"/>
              </w:rPr>
            </w:pPr>
          </w:p>
        </w:tc>
        <w:tc>
          <w:tcPr>
            <w:tcW w:w="5387" w:type="dxa"/>
          </w:tcPr>
          <w:p w14:paraId="000A980E" w14:textId="77777777" w:rsidR="000250B7" w:rsidRPr="008D6B1D" w:rsidRDefault="000250B7" w:rsidP="003C7F7F">
            <w:pPr>
              <w:jc w:val="both"/>
              <w:rPr>
                <w:rFonts w:ascii="Calibri" w:hAnsi="Calibri" w:cs="Arial"/>
                <w:sz w:val="28"/>
                <w:szCs w:val="28"/>
                <w:u w:val="single"/>
              </w:rPr>
            </w:pPr>
          </w:p>
        </w:tc>
      </w:tr>
      <w:tr w:rsidR="000250B7" w:rsidRPr="008D6B1D" w14:paraId="574CEE9B" w14:textId="77777777" w:rsidTr="003C7F7F">
        <w:tc>
          <w:tcPr>
            <w:tcW w:w="5011" w:type="dxa"/>
          </w:tcPr>
          <w:p w14:paraId="62EF6A05" w14:textId="77777777" w:rsidR="000250B7" w:rsidRPr="008D6B1D" w:rsidRDefault="000250B7" w:rsidP="003C7F7F">
            <w:pPr>
              <w:jc w:val="both"/>
              <w:rPr>
                <w:rFonts w:ascii="Calibri" w:hAnsi="Calibri" w:cs="Arial"/>
                <w:sz w:val="28"/>
                <w:szCs w:val="28"/>
                <w:u w:val="single"/>
              </w:rPr>
            </w:pPr>
          </w:p>
          <w:p w14:paraId="15C33522" w14:textId="77777777" w:rsidR="000250B7" w:rsidRPr="008D6B1D" w:rsidRDefault="000250B7" w:rsidP="003C7F7F">
            <w:pPr>
              <w:jc w:val="both"/>
              <w:rPr>
                <w:rFonts w:ascii="Calibri" w:hAnsi="Calibri" w:cs="Arial"/>
                <w:sz w:val="28"/>
                <w:szCs w:val="28"/>
                <w:u w:val="single"/>
              </w:rPr>
            </w:pPr>
          </w:p>
        </w:tc>
        <w:tc>
          <w:tcPr>
            <w:tcW w:w="5387" w:type="dxa"/>
          </w:tcPr>
          <w:p w14:paraId="7CDA21BB" w14:textId="77777777" w:rsidR="000250B7" w:rsidRPr="008D6B1D" w:rsidRDefault="000250B7" w:rsidP="003C7F7F">
            <w:pPr>
              <w:jc w:val="both"/>
              <w:rPr>
                <w:rFonts w:ascii="Calibri" w:hAnsi="Calibri" w:cs="Arial"/>
                <w:sz w:val="28"/>
                <w:szCs w:val="28"/>
                <w:u w:val="single"/>
              </w:rPr>
            </w:pPr>
          </w:p>
        </w:tc>
      </w:tr>
      <w:tr w:rsidR="000250B7" w:rsidRPr="008D6B1D" w14:paraId="0B7CC060" w14:textId="77777777" w:rsidTr="003C7F7F">
        <w:tc>
          <w:tcPr>
            <w:tcW w:w="5011" w:type="dxa"/>
          </w:tcPr>
          <w:p w14:paraId="3D6A8AE6" w14:textId="77777777" w:rsidR="000250B7" w:rsidRPr="008D6B1D" w:rsidRDefault="000250B7" w:rsidP="003C7F7F">
            <w:pPr>
              <w:jc w:val="both"/>
              <w:rPr>
                <w:rFonts w:ascii="Calibri" w:hAnsi="Calibri" w:cs="Arial"/>
                <w:sz w:val="28"/>
                <w:szCs w:val="28"/>
                <w:u w:val="single"/>
              </w:rPr>
            </w:pPr>
          </w:p>
          <w:p w14:paraId="3B5F642F" w14:textId="77777777" w:rsidR="000250B7" w:rsidRPr="008D6B1D" w:rsidRDefault="000250B7" w:rsidP="003C7F7F">
            <w:pPr>
              <w:jc w:val="both"/>
              <w:rPr>
                <w:rFonts w:ascii="Calibri" w:hAnsi="Calibri" w:cs="Arial"/>
                <w:sz w:val="28"/>
                <w:szCs w:val="28"/>
                <w:u w:val="single"/>
              </w:rPr>
            </w:pPr>
          </w:p>
        </w:tc>
        <w:tc>
          <w:tcPr>
            <w:tcW w:w="5387" w:type="dxa"/>
          </w:tcPr>
          <w:p w14:paraId="5593359E" w14:textId="77777777" w:rsidR="000250B7" w:rsidRPr="008D6B1D" w:rsidRDefault="000250B7" w:rsidP="003C7F7F">
            <w:pPr>
              <w:jc w:val="both"/>
              <w:rPr>
                <w:rFonts w:ascii="Calibri" w:hAnsi="Calibri" w:cs="Arial"/>
                <w:sz w:val="28"/>
                <w:szCs w:val="28"/>
                <w:u w:val="single"/>
              </w:rPr>
            </w:pPr>
          </w:p>
        </w:tc>
      </w:tr>
    </w:tbl>
    <w:p w14:paraId="4BECCB69" w14:textId="77777777" w:rsidR="000250B7" w:rsidRDefault="000250B7" w:rsidP="000250B7">
      <w:pPr>
        <w:pStyle w:val="ListParagraph"/>
        <w:ind w:left="0"/>
        <w:rPr>
          <w:rFonts w:cs="Arial"/>
          <w:sz w:val="24"/>
          <w:szCs w:val="24"/>
          <w:u w:val="single"/>
        </w:rPr>
      </w:pPr>
    </w:p>
    <w:p w14:paraId="56445F3F" w14:textId="52ABF821" w:rsidR="000250B7" w:rsidRPr="00930E1A" w:rsidRDefault="000250B7" w:rsidP="000250B7">
      <w:pPr>
        <w:pStyle w:val="ListParagraph"/>
        <w:numPr>
          <w:ilvl w:val="0"/>
          <w:numId w:val="21"/>
        </w:numPr>
        <w:spacing w:after="200" w:line="276" w:lineRule="auto"/>
        <w:rPr>
          <w:rFonts w:cs="Arial"/>
          <w:szCs w:val="24"/>
          <w:u w:val="single"/>
        </w:rPr>
      </w:pPr>
      <w:r w:rsidRPr="00E30FEE">
        <w:rPr>
          <w:rFonts w:asciiTheme="majorHAnsi" w:hAnsiTheme="majorHAnsi" w:cs="Arial"/>
          <w:sz w:val="28"/>
          <w:szCs w:val="28"/>
        </w:rPr>
        <w:t xml:space="preserve">What can others do to improve each topic in </w:t>
      </w:r>
      <w:r w:rsidRPr="00E30FEE">
        <w:rPr>
          <w:rFonts w:asciiTheme="majorHAnsi" w:hAnsiTheme="majorHAnsi"/>
          <w:sz w:val="28"/>
          <w:szCs w:val="28"/>
          <w:u w:val="single"/>
        </w:rPr>
        <w:t>(the town)</w:t>
      </w:r>
      <w:r w:rsidRPr="00E30FEE">
        <w:rPr>
          <w:rFonts w:asciiTheme="majorHAnsi" w:hAnsiTheme="majorHAnsi" w:cs="Arial"/>
          <w:sz w:val="28"/>
          <w:szCs w:val="28"/>
        </w:rPr>
        <w:t xml:space="preserve">? </w:t>
      </w:r>
      <w:r w:rsidR="00E30FEE">
        <w:rPr>
          <w:i/>
          <w:szCs w:val="24"/>
        </w:rPr>
        <w:t xml:space="preserve">Please head </w:t>
      </w:r>
      <w:r w:rsidRPr="00930E1A">
        <w:rPr>
          <w:i/>
          <w:szCs w:val="24"/>
        </w:rPr>
        <w:t>each column</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45"/>
      </w:tblGrid>
      <w:tr w:rsidR="000250B7" w:rsidRPr="008D6B1D" w14:paraId="0772B04E" w14:textId="77777777" w:rsidTr="003C7F7F">
        <w:tc>
          <w:tcPr>
            <w:tcW w:w="5153" w:type="dxa"/>
          </w:tcPr>
          <w:p w14:paraId="1806E781" w14:textId="77777777" w:rsidR="000250B7" w:rsidRPr="008D6B1D" w:rsidRDefault="000250B7" w:rsidP="003C7F7F">
            <w:pPr>
              <w:jc w:val="both"/>
              <w:rPr>
                <w:rFonts w:ascii="Calibri" w:hAnsi="Calibri" w:cs="Arial"/>
                <w:sz w:val="28"/>
                <w:szCs w:val="28"/>
                <w:u w:val="single"/>
              </w:rPr>
            </w:pPr>
          </w:p>
        </w:tc>
        <w:tc>
          <w:tcPr>
            <w:tcW w:w="5245" w:type="dxa"/>
          </w:tcPr>
          <w:p w14:paraId="5BEBFDC1" w14:textId="77777777" w:rsidR="000250B7" w:rsidRPr="008D6B1D" w:rsidRDefault="000250B7" w:rsidP="003C7F7F">
            <w:pPr>
              <w:jc w:val="both"/>
              <w:rPr>
                <w:rFonts w:ascii="Calibri" w:hAnsi="Calibri" w:cs="Arial"/>
                <w:sz w:val="28"/>
                <w:szCs w:val="28"/>
                <w:u w:val="single"/>
              </w:rPr>
            </w:pPr>
          </w:p>
        </w:tc>
      </w:tr>
      <w:tr w:rsidR="000250B7" w:rsidRPr="008D6B1D" w14:paraId="0928748C" w14:textId="77777777" w:rsidTr="003C7F7F">
        <w:tc>
          <w:tcPr>
            <w:tcW w:w="5153" w:type="dxa"/>
          </w:tcPr>
          <w:p w14:paraId="55E255FC" w14:textId="77777777" w:rsidR="000250B7" w:rsidRPr="008D6B1D" w:rsidRDefault="000250B7" w:rsidP="003C7F7F">
            <w:pPr>
              <w:jc w:val="both"/>
              <w:rPr>
                <w:rFonts w:ascii="Calibri" w:hAnsi="Calibri" w:cs="Arial"/>
                <w:sz w:val="28"/>
                <w:szCs w:val="28"/>
                <w:u w:val="single"/>
              </w:rPr>
            </w:pPr>
          </w:p>
          <w:p w14:paraId="6709807B" w14:textId="77777777" w:rsidR="000250B7" w:rsidRPr="008D6B1D" w:rsidRDefault="000250B7" w:rsidP="003C7F7F">
            <w:pPr>
              <w:jc w:val="both"/>
              <w:rPr>
                <w:rFonts w:ascii="Calibri" w:hAnsi="Calibri" w:cs="Arial"/>
                <w:sz w:val="28"/>
                <w:szCs w:val="28"/>
                <w:u w:val="single"/>
              </w:rPr>
            </w:pPr>
          </w:p>
        </w:tc>
        <w:tc>
          <w:tcPr>
            <w:tcW w:w="5245" w:type="dxa"/>
          </w:tcPr>
          <w:p w14:paraId="7292EA03" w14:textId="77777777" w:rsidR="000250B7" w:rsidRPr="008D6B1D" w:rsidRDefault="000250B7" w:rsidP="003C7F7F">
            <w:pPr>
              <w:jc w:val="both"/>
              <w:rPr>
                <w:rFonts w:ascii="Calibri" w:hAnsi="Calibri" w:cs="Arial"/>
                <w:sz w:val="28"/>
                <w:szCs w:val="28"/>
                <w:u w:val="single"/>
              </w:rPr>
            </w:pPr>
          </w:p>
        </w:tc>
      </w:tr>
      <w:tr w:rsidR="000250B7" w:rsidRPr="008D6B1D" w14:paraId="79712470" w14:textId="77777777" w:rsidTr="003C7F7F">
        <w:tc>
          <w:tcPr>
            <w:tcW w:w="5153" w:type="dxa"/>
          </w:tcPr>
          <w:p w14:paraId="700BD149" w14:textId="77777777" w:rsidR="000250B7" w:rsidRPr="008D6B1D" w:rsidRDefault="000250B7" w:rsidP="003C7F7F">
            <w:pPr>
              <w:jc w:val="both"/>
              <w:rPr>
                <w:rFonts w:ascii="Calibri" w:hAnsi="Calibri" w:cs="Arial"/>
                <w:sz w:val="28"/>
                <w:szCs w:val="28"/>
                <w:u w:val="single"/>
              </w:rPr>
            </w:pPr>
          </w:p>
          <w:p w14:paraId="1068C0BA" w14:textId="77777777" w:rsidR="000250B7" w:rsidRPr="008D6B1D" w:rsidRDefault="000250B7" w:rsidP="003C7F7F">
            <w:pPr>
              <w:jc w:val="both"/>
              <w:rPr>
                <w:rFonts w:ascii="Calibri" w:hAnsi="Calibri" w:cs="Arial"/>
                <w:sz w:val="28"/>
                <w:szCs w:val="28"/>
                <w:u w:val="single"/>
              </w:rPr>
            </w:pPr>
          </w:p>
        </w:tc>
        <w:tc>
          <w:tcPr>
            <w:tcW w:w="5245" w:type="dxa"/>
          </w:tcPr>
          <w:p w14:paraId="1DB665EE" w14:textId="77777777" w:rsidR="000250B7" w:rsidRPr="008D6B1D" w:rsidRDefault="000250B7" w:rsidP="003C7F7F">
            <w:pPr>
              <w:jc w:val="both"/>
              <w:rPr>
                <w:rFonts w:ascii="Calibri" w:hAnsi="Calibri" w:cs="Arial"/>
                <w:sz w:val="28"/>
                <w:szCs w:val="28"/>
                <w:u w:val="single"/>
              </w:rPr>
            </w:pPr>
          </w:p>
        </w:tc>
      </w:tr>
      <w:tr w:rsidR="000250B7" w:rsidRPr="008D6B1D" w14:paraId="753BED6D" w14:textId="77777777" w:rsidTr="003C7F7F">
        <w:tc>
          <w:tcPr>
            <w:tcW w:w="5153" w:type="dxa"/>
          </w:tcPr>
          <w:p w14:paraId="048FD9BF" w14:textId="77777777" w:rsidR="000250B7" w:rsidRPr="008D6B1D" w:rsidRDefault="000250B7" w:rsidP="003C7F7F">
            <w:pPr>
              <w:jc w:val="both"/>
              <w:rPr>
                <w:rFonts w:ascii="Calibri" w:hAnsi="Calibri" w:cs="Arial"/>
                <w:sz w:val="28"/>
                <w:szCs w:val="28"/>
                <w:u w:val="single"/>
              </w:rPr>
            </w:pPr>
          </w:p>
          <w:p w14:paraId="1DA12E02" w14:textId="77777777" w:rsidR="000250B7" w:rsidRPr="008D6B1D" w:rsidRDefault="000250B7" w:rsidP="003C7F7F">
            <w:pPr>
              <w:jc w:val="both"/>
              <w:rPr>
                <w:rFonts w:ascii="Calibri" w:hAnsi="Calibri" w:cs="Arial"/>
                <w:sz w:val="28"/>
                <w:szCs w:val="28"/>
                <w:u w:val="single"/>
              </w:rPr>
            </w:pPr>
          </w:p>
        </w:tc>
        <w:tc>
          <w:tcPr>
            <w:tcW w:w="5245" w:type="dxa"/>
          </w:tcPr>
          <w:p w14:paraId="4B6ED05A" w14:textId="77777777" w:rsidR="000250B7" w:rsidRPr="008D6B1D" w:rsidRDefault="000250B7" w:rsidP="003C7F7F">
            <w:pPr>
              <w:jc w:val="both"/>
              <w:rPr>
                <w:rFonts w:ascii="Calibri" w:hAnsi="Calibri" w:cs="Arial"/>
                <w:sz w:val="28"/>
                <w:szCs w:val="28"/>
                <w:u w:val="single"/>
              </w:rPr>
            </w:pPr>
          </w:p>
        </w:tc>
      </w:tr>
      <w:tr w:rsidR="000250B7" w:rsidRPr="008D6B1D" w14:paraId="1BF6DD47" w14:textId="77777777" w:rsidTr="003C7F7F">
        <w:tc>
          <w:tcPr>
            <w:tcW w:w="5153" w:type="dxa"/>
          </w:tcPr>
          <w:p w14:paraId="17105B8C" w14:textId="77777777" w:rsidR="000250B7" w:rsidRPr="008D6B1D" w:rsidRDefault="000250B7" w:rsidP="003C7F7F">
            <w:pPr>
              <w:jc w:val="both"/>
              <w:rPr>
                <w:rFonts w:ascii="Calibri" w:hAnsi="Calibri" w:cs="Arial"/>
                <w:sz w:val="28"/>
                <w:szCs w:val="28"/>
                <w:u w:val="single"/>
              </w:rPr>
            </w:pPr>
          </w:p>
          <w:p w14:paraId="6994C187" w14:textId="77777777" w:rsidR="000250B7" w:rsidRPr="008D6B1D" w:rsidRDefault="000250B7" w:rsidP="003C7F7F">
            <w:pPr>
              <w:jc w:val="both"/>
              <w:rPr>
                <w:rFonts w:ascii="Calibri" w:hAnsi="Calibri" w:cs="Arial"/>
                <w:sz w:val="28"/>
                <w:szCs w:val="28"/>
                <w:u w:val="single"/>
              </w:rPr>
            </w:pPr>
          </w:p>
        </w:tc>
        <w:tc>
          <w:tcPr>
            <w:tcW w:w="5245" w:type="dxa"/>
          </w:tcPr>
          <w:p w14:paraId="0AD156AD" w14:textId="77777777" w:rsidR="000250B7" w:rsidRPr="008D6B1D" w:rsidRDefault="000250B7" w:rsidP="003C7F7F">
            <w:pPr>
              <w:jc w:val="both"/>
              <w:rPr>
                <w:rFonts w:ascii="Calibri" w:hAnsi="Calibri" w:cs="Arial"/>
                <w:sz w:val="28"/>
                <w:szCs w:val="28"/>
                <w:u w:val="single"/>
              </w:rPr>
            </w:pPr>
          </w:p>
        </w:tc>
      </w:tr>
      <w:tr w:rsidR="000250B7" w:rsidRPr="008D6B1D" w14:paraId="27676E4C" w14:textId="77777777" w:rsidTr="003C7F7F">
        <w:tc>
          <w:tcPr>
            <w:tcW w:w="5153" w:type="dxa"/>
          </w:tcPr>
          <w:p w14:paraId="6893A9A2" w14:textId="77777777" w:rsidR="000250B7" w:rsidRPr="008D6B1D" w:rsidRDefault="000250B7" w:rsidP="003C7F7F">
            <w:pPr>
              <w:jc w:val="both"/>
              <w:rPr>
                <w:rFonts w:ascii="Calibri" w:hAnsi="Calibri" w:cs="Arial"/>
                <w:sz w:val="28"/>
                <w:szCs w:val="28"/>
                <w:u w:val="single"/>
              </w:rPr>
            </w:pPr>
          </w:p>
          <w:p w14:paraId="03DF9894" w14:textId="77777777" w:rsidR="000250B7" w:rsidRPr="008D6B1D" w:rsidRDefault="000250B7" w:rsidP="003C7F7F">
            <w:pPr>
              <w:jc w:val="both"/>
              <w:rPr>
                <w:rFonts w:ascii="Calibri" w:hAnsi="Calibri" w:cs="Arial"/>
                <w:sz w:val="28"/>
                <w:szCs w:val="28"/>
                <w:u w:val="single"/>
              </w:rPr>
            </w:pPr>
          </w:p>
        </w:tc>
        <w:tc>
          <w:tcPr>
            <w:tcW w:w="5245" w:type="dxa"/>
          </w:tcPr>
          <w:p w14:paraId="33ED0862" w14:textId="77777777" w:rsidR="000250B7" w:rsidRPr="008D6B1D" w:rsidRDefault="000250B7" w:rsidP="003C7F7F">
            <w:pPr>
              <w:jc w:val="both"/>
              <w:rPr>
                <w:rFonts w:ascii="Calibri" w:hAnsi="Calibri" w:cs="Arial"/>
                <w:sz w:val="28"/>
                <w:szCs w:val="28"/>
                <w:u w:val="single"/>
              </w:rPr>
            </w:pPr>
          </w:p>
        </w:tc>
      </w:tr>
      <w:tr w:rsidR="000250B7" w:rsidRPr="008D6B1D" w14:paraId="52A90D74" w14:textId="77777777" w:rsidTr="003C7F7F">
        <w:tc>
          <w:tcPr>
            <w:tcW w:w="5153" w:type="dxa"/>
          </w:tcPr>
          <w:p w14:paraId="45FF1327" w14:textId="77777777" w:rsidR="000250B7" w:rsidRPr="008D6B1D" w:rsidRDefault="000250B7" w:rsidP="003C7F7F">
            <w:pPr>
              <w:jc w:val="both"/>
              <w:rPr>
                <w:rFonts w:ascii="Calibri" w:hAnsi="Calibri" w:cs="Arial"/>
                <w:sz w:val="28"/>
                <w:szCs w:val="28"/>
                <w:u w:val="single"/>
              </w:rPr>
            </w:pPr>
          </w:p>
          <w:p w14:paraId="658EAC30" w14:textId="77777777" w:rsidR="000250B7" w:rsidRPr="008D6B1D" w:rsidRDefault="000250B7" w:rsidP="003C7F7F">
            <w:pPr>
              <w:jc w:val="both"/>
              <w:rPr>
                <w:rFonts w:ascii="Calibri" w:hAnsi="Calibri" w:cs="Arial"/>
                <w:sz w:val="28"/>
                <w:szCs w:val="28"/>
                <w:u w:val="single"/>
              </w:rPr>
            </w:pPr>
          </w:p>
        </w:tc>
        <w:tc>
          <w:tcPr>
            <w:tcW w:w="5245" w:type="dxa"/>
          </w:tcPr>
          <w:p w14:paraId="2D70924B" w14:textId="77777777" w:rsidR="000250B7" w:rsidRPr="008D6B1D" w:rsidRDefault="000250B7" w:rsidP="003C7F7F">
            <w:pPr>
              <w:jc w:val="both"/>
              <w:rPr>
                <w:rFonts w:ascii="Calibri" w:hAnsi="Calibri" w:cs="Arial"/>
                <w:sz w:val="28"/>
                <w:szCs w:val="28"/>
                <w:u w:val="single"/>
              </w:rPr>
            </w:pPr>
          </w:p>
        </w:tc>
      </w:tr>
      <w:tr w:rsidR="000250B7" w:rsidRPr="008D6B1D" w14:paraId="1DDBC0FC" w14:textId="77777777" w:rsidTr="003C7F7F">
        <w:tc>
          <w:tcPr>
            <w:tcW w:w="5153" w:type="dxa"/>
          </w:tcPr>
          <w:p w14:paraId="3A75FC8C" w14:textId="77777777" w:rsidR="000250B7" w:rsidRPr="008D6B1D" w:rsidRDefault="000250B7" w:rsidP="003C7F7F">
            <w:pPr>
              <w:jc w:val="both"/>
              <w:rPr>
                <w:rFonts w:ascii="Calibri" w:hAnsi="Calibri" w:cs="Arial"/>
                <w:sz w:val="28"/>
                <w:szCs w:val="28"/>
                <w:u w:val="single"/>
              </w:rPr>
            </w:pPr>
          </w:p>
          <w:p w14:paraId="5B6665CB" w14:textId="77777777" w:rsidR="000250B7" w:rsidRPr="008D6B1D" w:rsidRDefault="000250B7" w:rsidP="003C7F7F">
            <w:pPr>
              <w:jc w:val="both"/>
              <w:rPr>
                <w:rFonts w:ascii="Calibri" w:hAnsi="Calibri" w:cs="Arial"/>
                <w:sz w:val="28"/>
                <w:szCs w:val="28"/>
                <w:u w:val="single"/>
              </w:rPr>
            </w:pPr>
          </w:p>
        </w:tc>
        <w:tc>
          <w:tcPr>
            <w:tcW w:w="5245" w:type="dxa"/>
          </w:tcPr>
          <w:p w14:paraId="025BFBE9" w14:textId="77777777" w:rsidR="000250B7" w:rsidRPr="008D6B1D" w:rsidRDefault="000250B7" w:rsidP="003C7F7F">
            <w:pPr>
              <w:jc w:val="both"/>
              <w:rPr>
                <w:rFonts w:ascii="Calibri" w:hAnsi="Calibri" w:cs="Arial"/>
                <w:sz w:val="28"/>
                <w:szCs w:val="28"/>
                <w:u w:val="single"/>
              </w:rPr>
            </w:pPr>
          </w:p>
        </w:tc>
      </w:tr>
      <w:tr w:rsidR="000250B7" w:rsidRPr="008D6B1D" w14:paraId="1856F0AA" w14:textId="77777777" w:rsidTr="003C7F7F">
        <w:tc>
          <w:tcPr>
            <w:tcW w:w="5153" w:type="dxa"/>
          </w:tcPr>
          <w:p w14:paraId="128744E4" w14:textId="77777777" w:rsidR="000250B7" w:rsidRPr="008D6B1D" w:rsidRDefault="000250B7" w:rsidP="003C7F7F">
            <w:pPr>
              <w:jc w:val="both"/>
              <w:rPr>
                <w:rFonts w:ascii="Calibri" w:hAnsi="Calibri" w:cs="Arial"/>
                <w:sz w:val="28"/>
                <w:szCs w:val="28"/>
                <w:u w:val="single"/>
              </w:rPr>
            </w:pPr>
          </w:p>
          <w:p w14:paraId="6A6A91ED" w14:textId="77777777" w:rsidR="000250B7" w:rsidRPr="008D6B1D" w:rsidRDefault="000250B7" w:rsidP="003C7F7F">
            <w:pPr>
              <w:jc w:val="both"/>
              <w:rPr>
                <w:rFonts w:ascii="Calibri" w:hAnsi="Calibri" w:cs="Arial"/>
                <w:sz w:val="28"/>
                <w:szCs w:val="28"/>
                <w:u w:val="single"/>
              </w:rPr>
            </w:pPr>
          </w:p>
        </w:tc>
        <w:tc>
          <w:tcPr>
            <w:tcW w:w="5245" w:type="dxa"/>
          </w:tcPr>
          <w:p w14:paraId="156D2CA8" w14:textId="77777777" w:rsidR="000250B7" w:rsidRPr="008D6B1D" w:rsidRDefault="000250B7" w:rsidP="003C7F7F">
            <w:pPr>
              <w:jc w:val="both"/>
              <w:rPr>
                <w:rFonts w:ascii="Calibri" w:hAnsi="Calibri" w:cs="Arial"/>
                <w:sz w:val="28"/>
                <w:szCs w:val="28"/>
                <w:u w:val="single"/>
              </w:rPr>
            </w:pPr>
          </w:p>
        </w:tc>
      </w:tr>
    </w:tbl>
    <w:p w14:paraId="5A5B761C" w14:textId="77777777" w:rsidR="000250B7" w:rsidRDefault="000250B7" w:rsidP="00E30FEE">
      <w:pPr>
        <w:spacing w:before="120" w:after="120"/>
        <w:ind w:left="-720"/>
        <w:jc w:val="both"/>
        <w:rPr>
          <w:rFonts w:ascii="Calibri" w:hAnsi="Calibri"/>
          <w:lang w:val="en-IE"/>
        </w:rPr>
      </w:pPr>
      <w:r>
        <w:rPr>
          <w:rFonts w:ascii="Calibri" w:hAnsi="Calibri"/>
          <w:lang w:val="en-IE"/>
        </w:rPr>
        <w:t>Please record any issues that came up that were not dealt with or any additional comments about the process and level of discussion that was achieved:</w:t>
      </w:r>
    </w:p>
    <w:p w14:paraId="7A7B60AE" w14:textId="4AD49726" w:rsidR="000250B7" w:rsidRDefault="000250B7" w:rsidP="00E30FEE">
      <w:pPr>
        <w:spacing w:line="360" w:lineRule="auto"/>
        <w:ind w:left="-720"/>
        <w:jc w:val="both"/>
        <w:rPr>
          <w:rFonts w:ascii="Calibri" w:hAnsi="Calibri"/>
          <w:lang w:val="en-IE"/>
        </w:rPr>
      </w:pPr>
      <w:r>
        <w:rPr>
          <w:rFonts w:ascii="Calibri" w:hAnsi="Calibri"/>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8F117" w14:textId="77777777" w:rsidR="000250B7" w:rsidRDefault="000250B7" w:rsidP="000250B7">
      <w:pPr>
        <w:ind w:left="-720"/>
        <w:jc w:val="both"/>
        <w:rPr>
          <w:rFonts w:ascii="Calibri" w:hAnsi="Calibri"/>
          <w:lang w:val="en-IE"/>
        </w:rPr>
      </w:pPr>
    </w:p>
    <w:p w14:paraId="2585F645" w14:textId="77777777" w:rsidR="000250B7" w:rsidRPr="00313C83" w:rsidRDefault="000250B7" w:rsidP="000250B7">
      <w:pPr>
        <w:ind w:left="-720"/>
        <w:jc w:val="center"/>
        <w:rPr>
          <w:rFonts w:ascii="Calibri" w:hAnsi="Calibri"/>
          <w:lang w:val="en-IE"/>
        </w:rPr>
      </w:pPr>
      <w:r>
        <w:rPr>
          <w:rFonts w:ascii="Calibri" w:hAnsi="Calibri"/>
          <w:b/>
          <w:i/>
          <w:sz w:val="28"/>
          <w:szCs w:val="28"/>
          <w:lang w:val="en-IE"/>
        </w:rPr>
        <w:t>T</w:t>
      </w:r>
      <w:r w:rsidRPr="00C318E8">
        <w:rPr>
          <w:rFonts w:ascii="Calibri" w:hAnsi="Calibri"/>
          <w:b/>
          <w:i/>
          <w:sz w:val="28"/>
          <w:szCs w:val="28"/>
          <w:lang w:val="en-IE"/>
        </w:rPr>
        <w:t>hank you for recording this session- please ensure that this record sheet is handed to a meeting organiser at the end of the consultation.</w:t>
      </w:r>
    </w:p>
    <w:p w14:paraId="1F4572A9" w14:textId="77777777" w:rsidR="000250B7" w:rsidRDefault="000250B7" w:rsidP="000250B7"/>
    <w:p w14:paraId="464C7CB5" w14:textId="77777777" w:rsidR="000250B7" w:rsidRDefault="000250B7" w:rsidP="000250B7">
      <w:pPr>
        <w:pStyle w:val="Heading2"/>
        <w:rPr>
          <w:rFonts w:eastAsia="Calibri"/>
          <w:lang w:val="en-IE"/>
        </w:rPr>
      </w:pPr>
    </w:p>
    <w:p w14:paraId="7F59183F" w14:textId="77777777" w:rsidR="00801B7B" w:rsidRDefault="00801B7B" w:rsidP="00801B7B">
      <w:pPr>
        <w:pStyle w:val="Heading2"/>
        <w:rPr>
          <w:rFonts w:eastAsia="Calibri"/>
          <w:lang w:val="en-IE"/>
        </w:rPr>
      </w:pPr>
      <w:bookmarkStart w:id="19" w:name="_Toc438223628"/>
      <w:r>
        <w:rPr>
          <w:rFonts w:eastAsia="Calibri"/>
          <w:lang w:val="en-IE"/>
        </w:rPr>
        <w:t>Appendix 1</w:t>
      </w:r>
      <w:r w:rsidR="00F27E49">
        <w:rPr>
          <w:rFonts w:eastAsia="Calibri"/>
          <w:lang w:val="en-IE"/>
        </w:rPr>
        <w:t>9</w:t>
      </w:r>
      <w:r>
        <w:rPr>
          <w:rFonts w:eastAsia="Calibri"/>
          <w:lang w:val="en-IE"/>
        </w:rPr>
        <w:t xml:space="preserve"> </w:t>
      </w:r>
      <w:r w:rsidR="00AF7FDF">
        <w:rPr>
          <w:rFonts w:eastAsia="Calibri"/>
          <w:lang w:val="en-IE"/>
        </w:rPr>
        <w:tab/>
      </w:r>
      <w:r>
        <w:rPr>
          <w:rFonts w:eastAsia="Calibri"/>
          <w:lang w:val="en-IE"/>
        </w:rPr>
        <w:t>Public Consultation Presentation</w:t>
      </w:r>
      <w:bookmarkEnd w:id="19"/>
      <w:r>
        <w:rPr>
          <w:rFonts w:eastAsia="Calibri"/>
          <w:lang w:val="en-IE"/>
        </w:rPr>
        <w:t xml:space="preserve"> </w:t>
      </w:r>
    </w:p>
    <w:p w14:paraId="180429B1" w14:textId="187F8092" w:rsidR="00801B7B" w:rsidRDefault="00414595" w:rsidP="00801B7B">
      <w:pPr>
        <w:spacing w:after="200" w:line="276" w:lineRule="auto"/>
        <w:rPr>
          <w:rFonts w:eastAsia="Calibri" w:cstheme="majorBidi"/>
          <w:b/>
          <w:bCs/>
          <w:color w:val="652B91"/>
          <w:sz w:val="28"/>
          <w:szCs w:val="26"/>
          <w:lang w:val="en-IE"/>
        </w:rPr>
      </w:pPr>
      <w:hyperlink r:id="rId34" w:history="1">
        <w:proofErr w:type="spellStart"/>
        <w:r w:rsidR="00801B7B" w:rsidRPr="000F14C9">
          <w:rPr>
            <w:rStyle w:val="Hyperlink"/>
            <w:rFonts w:eastAsia="Calibri"/>
            <w:lang w:val="en-IE"/>
          </w:rPr>
          <w:t>Powerpoint</w:t>
        </w:r>
        <w:proofErr w:type="spellEnd"/>
        <w:r w:rsidR="00801B7B" w:rsidRPr="000F14C9">
          <w:rPr>
            <w:rStyle w:val="Hyperlink"/>
            <w:rFonts w:eastAsia="Calibri"/>
            <w:lang w:val="en-IE"/>
          </w:rPr>
          <w:t xml:space="preserve"> presentation</w:t>
        </w:r>
      </w:hyperlink>
      <w:r w:rsidR="00801B7B">
        <w:rPr>
          <w:rFonts w:eastAsia="Calibri"/>
          <w:lang w:val="en-IE"/>
        </w:rPr>
        <w:t xml:space="preserve"> </w:t>
      </w:r>
      <w:r w:rsidR="00801B7B">
        <w:rPr>
          <w:rFonts w:eastAsia="Calibri"/>
          <w:lang w:val="en-IE"/>
        </w:rPr>
        <w:br w:type="page"/>
      </w:r>
    </w:p>
    <w:p w14:paraId="72C02811" w14:textId="77777777" w:rsidR="00801B7B" w:rsidRDefault="00801B7B" w:rsidP="00801B7B">
      <w:pPr>
        <w:pStyle w:val="Heading2"/>
      </w:pPr>
      <w:bookmarkStart w:id="20" w:name="_Toc438223629"/>
      <w:r>
        <w:lastRenderedPageBreak/>
        <w:t xml:space="preserve">Appendix </w:t>
      </w:r>
      <w:r w:rsidR="00F27E49">
        <w:t>20</w:t>
      </w:r>
      <w:r>
        <w:t xml:space="preserve"> </w:t>
      </w:r>
      <w:r w:rsidR="00AF7FDF">
        <w:tab/>
      </w:r>
      <w:r>
        <w:t>Template for Age Friendly Town Action Plan</w:t>
      </w:r>
      <w:bookmarkEnd w:id="20"/>
    </w:p>
    <w:p w14:paraId="50CDF9ED" w14:textId="77777777" w:rsidR="000A250E" w:rsidRDefault="000A250E" w:rsidP="000A250E">
      <w:pPr>
        <w:rPr>
          <w:lang w:val="en" w:eastAsia="en-GB"/>
        </w:rPr>
      </w:pPr>
      <w:r>
        <w:rPr>
          <w:lang w:val="en" w:eastAsia="en-GB"/>
        </w:rPr>
        <w:t>A good town plan contains:</w:t>
      </w:r>
    </w:p>
    <w:p w14:paraId="08F9ECB7" w14:textId="77777777" w:rsidR="000A250E" w:rsidRDefault="000A250E" w:rsidP="000A250E">
      <w:pPr>
        <w:pStyle w:val="ListParagraph"/>
        <w:numPr>
          <w:ilvl w:val="0"/>
          <w:numId w:val="24"/>
        </w:numPr>
        <w:rPr>
          <w:lang w:val="en" w:eastAsia="en-GB"/>
        </w:rPr>
      </w:pPr>
      <w:r>
        <w:rPr>
          <w:lang w:val="en" w:eastAsia="en-GB"/>
        </w:rPr>
        <w:t>the overall age-friendly vision and mission for your town</w:t>
      </w:r>
    </w:p>
    <w:p w14:paraId="76FAE65E" w14:textId="77777777" w:rsidR="000A250E" w:rsidRDefault="000A250E" w:rsidP="000A250E">
      <w:pPr>
        <w:pStyle w:val="ListParagraph"/>
        <w:numPr>
          <w:ilvl w:val="0"/>
          <w:numId w:val="24"/>
        </w:numPr>
        <w:rPr>
          <w:lang w:val="en" w:eastAsia="en-GB"/>
        </w:rPr>
      </w:pPr>
      <w:r>
        <w:rPr>
          <w:lang w:val="en" w:eastAsia="en-GB"/>
        </w:rPr>
        <w:t>some key information about your town</w:t>
      </w:r>
    </w:p>
    <w:p w14:paraId="1264A5B4" w14:textId="77777777" w:rsidR="000A250E" w:rsidRDefault="000A250E" w:rsidP="000A250E">
      <w:pPr>
        <w:pStyle w:val="ListParagraph"/>
        <w:numPr>
          <w:ilvl w:val="0"/>
          <w:numId w:val="24"/>
        </w:numPr>
        <w:rPr>
          <w:lang w:val="en" w:eastAsia="en-GB"/>
        </w:rPr>
      </w:pPr>
      <w:r>
        <w:rPr>
          <w:lang w:val="en" w:eastAsia="en-GB"/>
        </w:rPr>
        <w:t>what people told you</w:t>
      </w:r>
      <w:r w:rsidRPr="00BE7302">
        <w:rPr>
          <w:lang w:val="en" w:eastAsia="en-GB"/>
        </w:rPr>
        <w:t xml:space="preserve"> </w:t>
      </w:r>
      <w:r>
        <w:rPr>
          <w:lang w:val="en" w:eastAsia="en-GB"/>
        </w:rPr>
        <w:t>in the consultations</w:t>
      </w:r>
    </w:p>
    <w:p w14:paraId="3A35A01D" w14:textId="0FFAAD55" w:rsidR="000A250E" w:rsidRDefault="000A250E" w:rsidP="000A250E">
      <w:pPr>
        <w:pStyle w:val="ListParagraph"/>
        <w:numPr>
          <w:ilvl w:val="0"/>
          <w:numId w:val="24"/>
        </w:numPr>
        <w:rPr>
          <w:lang w:val="en" w:eastAsia="en-GB"/>
        </w:rPr>
      </w:pPr>
      <w:r>
        <w:rPr>
          <w:lang w:val="en" w:eastAsia="en-GB"/>
        </w:rPr>
        <w:t xml:space="preserve">the key </w:t>
      </w:r>
      <w:r w:rsidRPr="00940A35">
        <w:rPr>
          <w:lang w:val="en" w:eastAsia="en-GB"/>
        </w:rPr>
        <w:t>issues</w:t>
      </w:r>
      <w:r>
        <w:rPr>
          <w:lang w:val="en" w:eastAsia="en-GB"/>
        </w:rPr>
        <w:t xml:space="preserve"> you have identified, split up by WHO theme and age friendly outcomes</w:t>
      </w:r>
    </w:p>
    <w:p w14:paraId="364C5B71" w14:textId="77777777" w:rsidR="000A250E" w:rsidRDefault="000A250E" w:rsidP="000A250E">
      <w:pPr>
        <w:pStyle w:val="ListParagraph"/>
        <w:numPr>
          <w:ilvl w:val="0"/>
          <w:numId w:val="24"/>
        </w:numPr>
        <w:rPr>
          <w:lang w:val="en" w:eastAsia="en-GB"/>
        </w:rPr>
      </w:pPr>
      <w:r>
        <w:rPr>
          <w:lang w:val="en" w:eastAsia="en-GB"/>
        </w:rPr>
        <w:t xml:space="preserve">the </w:t>
      </w:r>
      <w:r w:rsidRPr="00940A35">
        <w:rPr>
          <w:lang w:val="en" w:eastAsia="en-GB"/>
        </w:rPr>
        <w:t>action steps you will take to ach</w:t>
      </w:r>
      <w:r>
        <w:rPr>
          <w:lang w:val="en" w:eastAsia="en-GB"/>
        </w:rPr>
        <w:t>ieve your objectives</w:t>
      </w:r>
    </w:p>
    <w:p w14:paraId="2A5CCEE6" w14:textId="77777777" w:rsidR="000A250E" w:rsidRDefault="000A250E" w:rsidP="000A250E">
      <w:pPr>
        <w:pStyle w:val="ListParagraph"/>
        <w:numPr>
          <w:ilvl w:val="0"/>
          <w:numId w:val="24"/>
        </w:numPr>
        <w:rPr>
          <w:lang w:val="en" w:eastAsia="en-GB"/>
        </w:rPr>
      </w:pPr>
      <w:r>
        <w:rPr>
          <w:lang w:val="en" w:eastAsia="en-GB"/>
        </w:rPr>
        <w:t xml:space="preserve"> </w:t>
      </w:r>
      <w:r w:rsidRPr="00940A35">
        <w:rPr>
          <w:lang w:val="en" w:eastAsia="en-GB"/>
        </w:rPr>
        <w:t>who will be responsible for carrying out the action</w:t>
      </w:r>
      <w:r>
        <w:rPr>
          <w:lang w:val="en" w:eastAsia="en-GB"/>
        </w:rPr>
        <w:t>s.</w:t>
      </w:r>
    </w:p>
    <w:p w14:paraId="457A2705" w14:textId="77777777" w:rsidR="00801B7B" w:rsidRDefault="00801B7B" w:rsidP="00801B7B"/>
    <w:p w14:paraId="7A37C002" w14:textId="77777777" w:rsidR="00801B7B" w:rsidRPr="00EF51C3" w:rsidRDefault="00801B7B" w:rsidP="00801B7B">
      <w:pPr>
        <w:pBdr>
          <w:top w:val="single" w:sz="4" w:space="1" w:color="auto"/>
          <w:left w:val="single" w:sz="4" w:space="4" w:color="auto"/>
          <w:bottom w:val="single" w:sz="4" w:space="1" w:color="auto"/>
          <w:right w:val="single" w:sz="4" w:space="4" w:color="auto"/>
        </w:pBdr>
        <w:rPr>
          <w:b/>
        </w:rPr>
      </w:pPr>
      <w:r>
        <w:rPr>
          <w:b/>
        </w:rPr>
        <w:t>Section 1</w:t>
      </w:r>
    </w:p>
    <w:p w14:paraId="47CDFAB9" w14:textId="77777777" w:rsidR="00801B7B" w:rsidRPr="00EF51C3" w:rsidRDefault="00801B7B" w:rsidP="00801B7B">
      <w:pPr>
        <w:pBdr>
          <w:top w:val="single" w:sz="4" w:space="1" w:color="auto"/>
          <w:left w:val="single" w:sz="4" w:space="4" w:color="auto"/>
          <w:bottom w:val="single" w:sz="4" w:space="1" w:color="auto"/>
          <w:right w:val="single" w:sz="4" w:space="4" w:color="auto"/>
        </w:pBdr>
        <w:rPr>
          <w:b/>
        </w:rPr>
      </w:pPr>
      <w:r w:rsidRPr="00EF51C3">
        <w:rPr>
          <w:b/>
        </w:rPr>
        <w:t xml:space="preserve">Introduction </w:t>
      </w:r>
      <w:r>
        <w:rPr>
          <w:b/>
        </w:rPr>
        <w:t>and b</w:t>
      </w:r>
      <w:r w:rsidRPr="00EF51C3">
        <w:rPr>
          <w:b/>
        </w:rPr>
        <w:t>ackground</w:t>
      </w:r>
    </w:p>
    <w:p w14:paraId="4418578F" w14:textId="77777777" w:rsidR="00801B7B" w:rsidRDefault="00801B7B" w:rsidP="00801B7B">
      <w:pPr>
        <w:pBdr>
          <w:top w:val="single" w:sz="4" w:space="1" w:color="auto"/>
          <w:left w:val="single" w:sz="4" w:space="4" w:color="auto"/>
          <w:bottom w:val="single" w:sz="4" w:space="1" w:color="auto"/>
          <w:right w:val="single" w:sz="4" w:space="4" w:color="auto"/>
        </w:pBdr>
      </w:pPr>
      <w:r>
        <w:t>Provide information on:</w:t>
      </w:r>
    </w:p>
    <w:p w14:paraId="58519C9C" w14:textId="77777777" w:rsidR="00E30FEE" w:rsidRDefault="00E30FEE" w:rsidP="00E30FEE">
      <w:pPr>
        <w:pStyle w:val="ListParagraph"/>
        <w:numPr>
          <w:ilvl w:val="0"/>
          <w:numId w:val="4"/>
        </w:numPr>
        <w:pBdr>
          <w:top w:val="single" w:sz="4" w:space="1" w:color="auto"/>
          <w:left w:val="single" w:sz="4" w:space="24" w:color="auto"/>
          <w:bottom w:val="single" w:sz="4" w:space="1" w:color="auto"/>
          <w:right w:val="single" w:sz="4" w:space="4" w:color="auto"/>
        </w:pBdr>
      </w:pPr>
      <w:r>
        <w:t>the Age Friendly Towns Programme</w:t>
      </w:r>
    </w:p>
    <w:p w14:paraId="4DF1E277" w14:textId="77777777" w:rsidR="00E30FEE" w:rsidRDefault="00E30FEE" w:rsidP="00E30FEE">
      <w:pPr>
        <w:pStyle w:val="ListParagraph"/>
        <w:numPr>
          <w:ilvl w:val="0"/>
          <w:numId w:val="4"/>
        </w:numPr>
        <w:pBdr>
          <w:top w:val="single" w:sz="4" w:space="1" w:color="auto"/>
          <w:left w:val="single" w:sz="4" w:space="24" w:color="auto"/>
          <w:bottom w:val="single" w:sz="4" w:space="1" w:color="auto"/>
          <w:right w:val="single" w:sz="4" w:space="4" w:color="auto"/>
        </w:pBdr>
      </w:pPr>
      <w:r>
        <w:t>why it started in your town</w:t>
      </w:r>
    </w:p>
    <w:p w14:paraId="5389C83F" w14:textId="77777777" w:rsidR="00E30FEE" w:rsidRDefault="00E30FEE" w:rsidP="00E30FEE">
      <w:pPr>
        <w:pStyle w:val="ListParagraph"/>
        <w:numPr>
          <w:ilvl w:val="0"/>
          <w:numId w:val="4"/>
        </w:numPr>
        <w:pBdr>
          <w:top w:val="single" w:sz="4" w:space="1" w:color="auto"/>
          <w:left w:val="single" w:sz="4" w:space="24" w:color="auto"/>
          <w:bottom w:val="single" w:sz="4" w:space="1" w:color="auto"/>
          <w:right w:val="single" w:sz="4" w:space="4" w:color="auto"/>
        </w:pBdr>
      </w:pPr>
      <w:r>
        <w:t>when it started.</w:t>
      </w:r>
    </w:p>
    <w:p w14:paraId="67D3EAA2" w14:textId="77777777" w:rsidR="00E30FEE" w:rsidRDefault="00E30FEE" w:rsidP="00E30FEE">
      <w:pPr>
        <w:pBdr>
          <w:top w:val="single" w:sz="4" w:space="1" w:color="auto"/>
          <w:left w:val="single" w:sz="4" w:space="24" w:color="auto"/>
          <w:bottom w:val="single" w:sz="4" w:space="1" w:color="auto"/>
          <w:right w:val="single" w:sz="4" w:space="4" w:color="auto"/>
        </w:pBdr>
        <w:ind w:left="360"/>
      </w:pPr>
      <w:r>
        <w:t>List the members of the Age Friendly Town Action Group for your town.</w:t>
      </w:r>
    </w:p>
    <w:p w14:paraId="28BA6C9A" w14:textId="77777777" w:rsidR="00801B7B" w:rsidRPr="00EF51C3" w:rsidRDefault="00801B7B" w:rsidP="00801B7B">
      <w:pPr>
        <w:pBdr>
          <w:top w:val="single" w:sz="4" w:space="1" w:color="auto"/>
          <w:left w:val="single" w:sz="4" w:space="4" w:color="auto"/>
          <w:bottom w:val="single" w:sz="4" w:space="1" w:color="auto"/>
          <w:right w:val="single" w:sz="4" w:space="4" w:color="auto"/>
        </w:pBdr>
        <w:rPr>
          <w:b/>
        </w:rPr>
      </w:pPr>
      <w:r>
        <w:rPr>
          <w:b/>
        </w:rPr>
        <w:t>Section 2</w:t>
      </w:r>
    </w:p>
    <w:p w14:paraId="12E52046" w14:textId="77777777" w:rsidR="00801B7B" w:rsidRDefault="00801B7B" w:rsidP="00801B7B">
      <w:pPr>
        <w:pBdr>
          <w:top w:val="single" w:sz="4" w:space="1" w:color="auto"/>
          <w:left w:val="single" w:sz="4" w:space="4" w:color="auto"/>
          <w:bottom w:val="single" w:sz="4" w:space="1" w:color="auto"/>
          <w:right w:val="single" w:sz="4" w:space="4" w:color="auto"/>
        </w:pBdr>
        <w:rPr>
          <w:b/>
        </w:rPr>
      </w:pPr>
      <w:r w:rsidRPr="00EF51C3">
        <w:rPr>
          <w:b/>
        </w:rPr>
        <w:t xml:space="preserve">Age Friendly Town Vision </w:t>
      </w:r>
      <w:r>
        <w:rPr>
          <w:b/>
        </w:rPr>
        <w:t>and</w:t>
      </w:r>
      <w:r w:rsidRPr="00EF51C3">
        <w:rPr>
          <w:b/>
        </w:rPr>
        <w:t xml:space="preserve"> </w:t>
      </w:r>
      <w:r>
        <w:rPr>
          <w:b/>
        </w:rPr>
        <w:t>m</w:t>
      </w:r>
      <w:r w:rsidRPr="00EF51C3">
        <w:rPr>
          <w:b/>
        </w:rPr>
        <w:t xml:space="preserve">ission </w:t>
      </w:r>
      <w:r>
        <w:rPr>
          <w:b/>
        </w:rPr>
        <w:t>s</w:t>
      </w:r>
      <w:r w:rsidRPr="00EF51C3">
        <w:rPr>
          <w:b/>
        </w:rPr>
        <w:t xml:space="preserve">tatement </w:t>
      </w:r>
    </w:p>
    <w:p w14:paraId="7B13C61D" w14:textId="77777777" w:rsidR="000A250E" w:rsidRPr="000A250E" w:rsidRDefault="000A250E" w:rsidP="00E30FEE">
      <w:pPr>
        <w:pBdr>
          <w:top w:val="single" w:sz="4" w:space="1" w:color="auto"/>
          <w:left w:val="single" w:sz="4" w:space="4" w:color="auto"/>
          <w:bottom w:val="single" w:sz="4" w:space="1" w:color="auto"/>
          <w:right w:val="single" w:sz="4" w:space="4" w:color="auto"/>
        </w:pBdr>
        <w:spacing w:before="120" w:after="120"/>
      </w:pPr>
      <w:r w:rsidRPr="000A250E">
        <w:t xml:space="preserve">Creating a vision statement for your Age Friendly Towns Programme sets out the dream for your town.  It sets out what you believe are the ideal conditions for older people in your community –what the town would be like for older people if the issues that arose during the consultation were completely addressed. </w:t>
      </w:r>
    </w:p>
    <w:p w14:paraId="40A43894" w14:textId="77777777" w:rsidR="000A250E" w:rsidRPr="000A250E" w:rsidRDefault="000A250E" w:rsidP="000A250E">
      <w:pPr>
        <w:pBdr>
          <w:top w:val="single" w:sz="4" w:space="1" w:color="auto"/>
          <w:left w:val="single" w:sz="4" w:space="4" w:color="auto"/>
          <w:bottom w:val="single" w:sz="4" w:space="1" w:color="auto"/>
          <w:right w:val="single" w:sz="4" w:space="4" w:color="auto"/>
        </w:pBdr>
        <w:spacing w:after="0"/>
      </w:pPr>
      <w:r w:rsidRPr="000A250E">
        <w:t xml:space="preserve">Tips on writing a vision statement: </w:t>
      </w:r>
    </w:p>
    <w:p w14:paraId="771B4AEC" w14:textId="77777777" w:rsidR="000A250E" w:rsidRPr="000A250E" w:rsidRDefault="000A250E" w:rsidP="000A250E">
      <w:pPr>
        <w:pBdr>
          <w:top w:val="single" w:sz="4" w:space="1" w:color="auto"/>
          <w:left w:val="single" w:sz="4" w:space="4" w:color="auto"/>
          <w:bottom w:val="single" w:sz="4" w:space="1" w:color="auto"/>
          <w:right w:val="single" w:sz="4" w:space="4" w:color="auto"/>
        </w:pBdr>
        <w:spacing w:after="0"/>
      </w:pPr>
      <w:r w:rsidRPr="000A250E">
        <w:t>•</w:t>
      </w:r>
      <w:r w:rsidRPr="000A250E">
        <w:tab/>
        <w:t>Short phrases or sentences</w:t>
      </w:r>
    </w:p>
    <w:p w14:paraId="6D1632AC" w14:textId="77777777" w:rsidR="000A250E" w:rsidRPr="000A250E" w:rsidRDefault="000A250E" w:rsidP="000A250E">
      <w:pPr>
        <w:pBdr>
          <w:top w:val="single" w:sz="4" w:space="1" w:color="auto"/>
          <w:left w:val="single" w:sz="4" w:space="4" w:color="auto"/>
          <w:bottom w:val="single" w:sz="4" w:space="1" w:color="auto"/>
          <w:right w:val="single" w:sz="4" w:space="4" w:color="auto"/>
        </w:pBdr>
        <w:spacing w:after="0"/>
      </w:pPr>
      <w:r w:rsidRPr="000A250E">
        <w:t>•</w:t>
      </w:r>
      <w:r w:rsidRPr="000A250E">
        <w:tab/>
        <w:t>Easy, clear language</w:t>
      </w:r>
    </w:p>
    <w:p w14:paraId="07A2E2E7" w14:textId="77777777" w:rsidR="000A250E" w:rsidRPr="000A250E" w:rsidRDefault="000A250E" w:rsidP="000A250E">
      <w:pPr>
        <w:pBdr>
          <w:top w:val="single" w:sz="4" w:space="1" w:color="auto"/>
          <w:left w:val="single" w:sz="4" w:space="4" w:color="auto"/>
          <w:bottom w:val="single" w:sz="4" w:space="1" w:color="auto"/>
          <w:right w:val="single" w:sz="4" w:space="4" w:color="auto"/>
        </w:pBdr>
        <w:spacing w:after="0"/>
      </w:pPr>
      <w:r w:rsidRPr="000A250E">
        <w:t>•</w:t>
      </w:r>
      <w:r w:rsidRPr="000A250E">
        <w:tab/>
        <w:t>Inspiring and uplifting</w:t>
      </w:r>
    </w:p>
    <w:p w14:paraId="18E322B2" w14:textId="4A0F7A0C" w:rsidR="00801B7B" w:rsidRDefault="00E30FEE" w:rsidP="00E30FEE">
      <w:pPr>
        <w:pBdr>
          <w:top w:val="single" w:sz="4" w:space="1" w:color="auto"/>
          <w:left w:val="single" w:sz="4" w:space="4" w:color="auto"/>
          <w:bottom w:val="single" w:sz="4" w:space="1" w:color="auto"/>
          <w:right w:val="single" w:sz="4" w:space="4" w:color="auto"/>
        </w:pBdr>
        <w:spacing w:after="0"/>
      </w:pPr>
      <w:r>
        <w:t>•</w:t>
      </w:r>
      <w:r>
        <w:tab/>
        <w:t>Easy to communicate</w:t>
      </w:r>
    </w:p>
    <w:p w14:paraId="5CB6C886" w14:textId="4EC9F86C" w:rsidR="00E30FEE" w:rsidRDefault="00E30FEE">
      <w:pPr>
        <w:spacing w:after="0"/>
        <w:rPr>
          <w:b/>
        </w:rPr>
      </w:pPr>
      <w:r>
        <w:rPr>
          <w:b/>
        </w:rPr>
        <w:br w:type="page"/>
      </w:r>
    </w:p>
    <w:p w14:paraId="6B37AFEB" w14:textId="77777777" w:rsidR="00801B7B" w:rsidRPr="00EF51C3" w:rsidRDefault="00801B7B" w:rsidP="00801B7B">
      <w:pPr>
        <w:pBdr>
          <w:top w:val="single" w:sz="4" w:space="1" w:color="auto"/>
          <w:left w:val="single" w:sz="4" w:space="4" w:color="auto"/>
          <w:bottom w:val="single" w:sz="4" w:space="1" w:color="auto"/>
          <w:right w:val="single" w:sz="4" w:space="4" w:color="auto"/>
        </w:pBdr>
        <w:rPr>
          <w:b/>
        </w:rPr>
      </w:pPr>
      <w:r>
        <w:rPr>
          <w:b/>
        </w:rPr>
        <w:lastRenderedPageBreak/>
        <w:t>Section 3</w:t>
      </w:r>
    </w:p>
    <w:p w14:paraId="5264B225" w14:textId="77777777" w:rsidR="00801B7B" w:rsidRPr="001856A9" w:rsidRDefault="00801B7B" w:rsidP="00801B7B">
      <w:pPr>
        <w:pBdr>
          <w:top w:val="single" w:sz="4" w:space="1" w:color="auto"/>
          <w:left w:val="single" w:sz="4" w:space="4" w:color="auto"/>
          <w:bottom w:val="single" w:sz="4" w:space="1" w:color="auto"/>
          <w:right w:val="single" w:sz="4" w:space="4" w:color="auto"/>
        </w:pBdr>
        <w:rPr>
          <w:b/>
          <w:lang w:val="en" w:eastAsia="en-GB"/>
        </w:rPr>
      </w:pPr>
      <w:r>
        <w:rPr>
          <w:b/>
          <w:lang w:val="en" w:eastAsia="en-GB"/>
        </w:rPr>
        <w:t>I</w:t>
      </w:r>
      <w:r w:rsidRPr="001856A9">
        <w:rPr>
          <w:b/>
          <w:lang w:val="en" w:eastAsia="en-GB"/>
        </w:rPr>
        <w:t xml:space="preserve">nformation about your town </w:t>
      </w:r>
    </w:p>
    <w:p w14:paraId="7C13254E" w14:textId="77777777" w:rsidR="00801B7B" w:rsidRDefault="00801B7B" w:rsidP="00801B7B">
      <w:pPr>
        <w:pBdr>
          <w:top w:val="single" w:sz="4" w:space="1" w:color="auto"/>
          <w:left w:val="single" w:sz="4" w:space="4" w:color="auto"/>
          <w:bottom w:val="single" w:sz="4" w:space="1" w:color="auto"/>
          <w:right w:val="single" w:sz="4" w:space="4" w:color="auto"/>
        </w:pBdr>
        <w:rPr>
          <w:lang w:val="en" w:eastAsia="en-GB"/>
        </w:rPr>
      </w:pPr>
      <w:r>
        <w:rPr>
          <w:lang w:val="en" w:eastAsia="en-GB"/>
        </w:rPr>
        <w:t xml:space="preserve">Provide statistics about older people and where they live, what services are available in the town and what makes it special. </w:t>
      </w:r>
    </w:p>
    <w:p w14:paraId="058B28CF" w14:textId="77777777" w:rsidR="00801B7B" w:rsidRDefault="00801B7B" w:rsidP="00801B7B">
      <w:pPr>
        <w:pBdr>
          <w:top w:val="single" w:sz="4" w:space="1" w:color="auto"/>
          <w:left w:val="single" w:sz="4" w:space="4" w:color="auto"/>
          <w:bottom w:val="single" w:sz="4" w:space="1" w:color="auto"/>
          <w:right w:val="single" w:sz="4" w:space="4" w:color="auto"/>
        </w:pBdr>
        <w:rPr>
          <w:lang w:val="en" w:eastAsia="en-GB"/>
        </w:rPr>
      </w:pPr>
    </w:p>
    <w:p w14:paraId="46A95043" w14:textId="77777777" w:rsidR="00801B7B" w:rsidRDefault="00801B7B" w:rsidP="00801B7B">
      <w:pPr>
        <w:pBdr>
          <w:top w:val="single" w:sz="4" w:space="1" w:color="auto"/>
          <w:left w:val="single" w:sz="4" w:space="4" w:color="auto"/>
          <w:bottom w:val="single" w:sz="4" w:space="1" w:color="auto"/>
          <w:right w:val="single" w:sz="4" w:space="4" w:color="auto"/>
        </w:pBdr>
        <w:rPr>
          <w:lang w:val="en" w:eastAsia="en-GB"/>
        </w:rPr>
      </w:pPr>
    </w:p>
    <w:p w14:paraId="6878E39E" w14:textId="77777777" w:rsidR="00801B7B" w:rsidRDefault="00801B7B" w:rsidP="00801B7B">
      <w:pPr>
        <w:pBdr>
          <w:top w:val="single" w:sz="4" w:space="1" w:color="auto"/>
          <w:left w:val="single" w:sz="4" w:space="4" w:color="auto"/>
          <w:bottom w:val="single" w:sz="4" w:space="1" w:color="auto"/>
          <w:right w:val="single" w:sz="4" w:space="4" w:color="auto"/>
        </w:pBdr>
        <w:rPr>
          <w:lang w:val="en" w:eastAsia="en-GB"/>
        </w:rPr>
      </w:pPr>
    </w:p>
    <w:p w14:paraId="00C116F8" w14:textId="77777777" w:rsidR="00801B7B" w:rsidRPr="001856A9" w:rsidRDefault="00801B7B" w:rsidP="00801B7B">
      <w:pPr>
        <w:pBdr>
          <w:top w:val="single" w:sz="4" w:space="1" w:color="auto"/>
          <w:left w:val="single" w:sz="4" w:space="4" w:color="auto"/>
          <w:bottom w:val="single" w:sz="4" w:space="1" w:color="auto"/>
          <w:right w:val="single" w:sz="4" w:space="4" w:color="auto"/>
        </w:pBdr>
        <w:rPr>
          <w:b/>
        </w:rPr>
      </w:pPr>
      <w:r w:rsidRPr="001856A9">
        <w:rPr>
          <w:b/>
        </w:rPr>
        <w:t xml:space="preserve">Section </w:t>
      </w:r>
      <w:r>
        <w:rPr>
          <w:b/>
        </w:rPr>
        <w:t>4</w:t>
      </w:r>
    </w:p>
    <w:p w14:paraId="0A9AD128" w14:textId="77777777" w:rsidR="00801B7B" w:rsidRPr="00AD7F46" w:rsidRDefault="00801B7B" w:rsidP="00801B7B">
      <w:pPr>
        <w:pBdr>
          <w:top w:val="single" w:sz="4" w:space="1" w:color="auto"/>
          <w:left w:val="single" w:sz="4" w:space="4" w:color="auto"/>
          <w:bottom w:val="single" w:sz="4" w:space="1" w:color="auto"/>
          <w:right w:val="single" w:sz="4" w:space="4" w:color="auto"/>
        </w:pBdr>
        <w:rPr>
          <w:b/>
        </w:rPr>
      </w:pPr>
      <w:r w:rsidRPr="00AD7F46">
        <w:rPr>
          <w:b/>
        </w:rPr>
        <w:t xml:space="preserve">What </w:t>
      </w:r>
      <w:r>
        <w:rPr>
          <w:b/>
        </w:rPr>
        <w:t>have people told you</w:t>
      </w:r>
    </w:p>
    <w:p w14:paraId="7056B3B0" w14:textId="77777777" w:rsidR="00801B7B" w:rsidRDefault="00801B7B" w:rsidP="00801B7B">
      <w:pPr>
        <w:pBdr>
          <w:top w:val="single" w:sz="4" w:space="1" w:color="auto"/>
          <w:left w:val="single" w:sz="4" w:space="4" w:color="auto"/>
          <w:bottom w:val="single" w:sz="4" w:space="1" w:color="auto"/>
          <w:right w:val="single" w:sz="4" w:space="4" w:color="auto"/>
        </w:pBdr>
      </w:pPr>
      <w:r>
        <w:t xml:space="preserve">Main results from on-street surveys, walkability audits, conversations with influential people and public consultations. Include quotations and photos. </w:t>
      </w:r>
    </w:p>
    <w:p w14:paraId="49384935" w14:textId="77777777" w:rsidR="00801B7B" w:rsidRDefault="00801B7B" w:rsidP="00801B7B">
      <w:pPr>
        <w:pBdr>
          <w:top w:val="single" w:sz="4" w:space="1" w:color="auto"/>
          <w:left w:val="single" w:sz="4" w:space="4" w:color="auto"/>
          <w:bottom w:val="single" w:sz="4" w:space="1" w:color="auto"/>
          <w:right w:val="single" w:sz="4" w:space="4" w:color="auto"/>
        </w:pBdr>
      </w:pPr>
    </w:p>
    <w:p w14:paraId="0F5D4575" w14:textId="77777777" w:rsidR="00801B7B" w:rsidRDefault="00801B7B" w:rsidP="00801B7B">
      <w:pPr>
        <w:pBdr>
          <w:top w:val="single" w:sz="4" w:space="1" w:color="auto"/>
          <w:left w:val="single" w:sz="4" w:space="4" w:color="auto"/>
          <w:bottom w:val="single" w:sz="4" w:space="1" w:color="auto"/>
          <w:right w:val="single" w:sz="4" w:space="4" w:color="auto"/>
        </w:pBdr>
      </w:pPr>
    </w:p>
    <w:p w14:paraId="083E4CC2" w14:textId="77777777" w:rsidR="00801B7B" w:rsidRDefault="00801B7B" w:rsidP="00801B7B">
      <w:pPr>
        <w:rPr>
          <w:b/>
        </w:rPr>
      </w:pPr>
    </w:p>
    <w:p w14:paraId="59136B3E" w14:textId="77777777" w:rsidR="00801B7B" w:rsidRPr="00184D6B" w:rsidRDefault="00801B7B" w:rsidP="00801B7B">
      <w:pPr>
        <w:ind w:left="1440" w:hanging="1440"/>
        <w:rPr>
          <w:b/>
        </w:rPr>
      </w:pPr>
      <w:r>
        <w:rPr>
          <w:b/>
        </w:rPr>
        <w:t>Section 5</w:t>
      </w:r>
      <w:r>
        <w:rPr>
          <w:b/>
        </w:rPr>
        <w:tab/>
        <w:t>Listing of age friendly issues and solutions, grouped by WHO Age Friendly Theme and Outcome</w:t>
      </w:r>
    </w:p>
    <w:tbl>
      <w:tblPr>
        <w:tblStyle w:val="TableGrid"/>
        <w:tblW w:w="0" w:type="auto"/>
        <w:tblLook w:val="04A0" w:firstRow="1" w:lastRow="0" w:firstColumn="1" w:lastColumn="0" w:noHBand="0" w:noVBand="1"/>
      </w:tblPr>
      <w:tblGrid>
        <w:gridCol w:w="2326"/>
        <w:gridCol w:w="3544"/>
        <w:gridCol w:w="4172"/>
      </w:tblGrid>
      <w:tr w:rsidR="00801B7B" w:rsidRPr="00245C05" w14:paraId="73F8C4A7" w14:textId="77777777" w:rsidTr="008D7408">
        <w:tc>
          <w:tcPr>
            <w:tcW w:w="1526" w:type="dxa"/>
          </w:tcPr>
          <w:p w14:paraId="59060F46" w14:textId="77777777" w:rsidR="00801B7B" w:rsidRPr="00245C05" w:rsidRDefault="00801B7B" w:rsidP="008D7408">
            <w:pPr>
              <w:rPr>
                <w:b/>
              </w:rPr>
            </w:pPr>
            <w:r>
              <w:rPr>
                <w:b/>
              </w:rPr>
              <w:t>WHO Age Friendly Theme/Outcome</w:t>
            </w:r>
          </w:p>
        </w:tc>
        <w:tc>
          <w:tcPr>
            <w:tcW w:w="3544" w:type="dxa"/>
          </w:tcPr>
          <w:p w14:paraId="5884E3E5" w14:textId="77777777" w:rsidR="00801B7B" w:rsidRPr="00245C05" w:rsidRDefault="00801B7B" w:rsidP="008D7408">
            <w:pPr>
              <w:rPr>
                <w:b/>
              </w:rPr>
            </w:pPr>
            <w:r w:rsidRPr="00245C05">
              <w:rPr>
                <w:b/>
              </w:rPr>
              <w:t>Issue</w:t>
            </w:r>
          </w:p>
        </w:tc>
        <w:tc>
          <w:tcPr>
            <w:tcW w:w="4172" w:type="dxa"/>
          </w:tcPr>
          <w:p w14:paraId="7D279E81" w14:textId="77777777" w:rsidR="00801B7B" w:rsidRPr="00245C05" w:rsidRDefault="00801B7B" w:rsidP="008D7408">
            <w:pPr>
              <w:rPr>
                <w:b/>
              </w:rPr>
            </w:pPr>
            <w:r w:rsidRPr="00245C05">
              <w:rPr>
                <w:b/>
              </w:rPr>
              <w:t xml:space="preserve">Suggested </w:t>
            </w:r>
            <w:r>
              <w:rPr>
                <w:b/>
              </w:rPr>
              <w:t>s</w:t>
            </w:r>
            <w:r w:rsidRPr="00245C05">
              <w:rPr>
                <w:b/>
              </w:rPr>
              <w:t xml:space="preserve">olution </w:t>
            </w:r>
          </w:p>
        </w:tc>
      </w:tr>
      <w:tr w:rsidR="00801B7B" w14:paraId="264747E7" w14:textId="77777777" w:rsidTr="008D7408">
        <w:tc>
          <w:tcPr>
            <w:tcW w:w="1526" w:type="dxa"/>
          </w:tcPr>
          <w:p w14:paraId="299D3C5F" w14:textId="77777777" w:rsidR="00801B7B" w:rsidRDefault="00801B7B" w:rsidP="008D7408"/>
        </w:tc>
        <w:tc>
          <w:tcPr>
            <w:tcW w:w="3544" w:type="dxa"/>
          </w:tcPr>
          <w:p w14:paraId="1021CC2D" w14:textId="77777777" w:rsidR="00801B7B" w:rsidRDefault="00801B7B" w:rsidP="008D7408"/>
        </w:tc>
        <w:tc>
          <w:tcPr>
            <w:tcW w:w="4172" w:type="dxa"/>
          </w:tcPr>
          <w:p w14:paraId="7BA28EA5" w14:textId="77777777" w:rsidR="00801B7B" w:rsidRDefault="00801B7B" w:rsidP="008D7408"/>
        </w:tc>
      </w:tr>
      <w:tr w:rsidR="00801B7B" w14:paraId="4B1B6585" w14:textId="77777777" w:rsidTr="008D7408">
        <w:tc>
          <w:tcPr>
            <w:tcW w:w="1526" w:type="dxa"/>
          </w:tcPr>
          <w:p w14:paraId="179E3B6B" w14:textId="77777777" w:rsidR="00801B7B" w:rsidRDefault="00801B7B" w:rsidP="008D7408"/>
        </w:tc>
        <w:tc>
          <w:tcPr>
            <w:tcW w:w="3544" w:type="dxa"/>
          </w:tcPr>
          <w:p w14:paraId="2C5A2AD3" w14:textId="77777777" w:rsidR="00801B7B" w:rsidRDefault="00801B7B" w:rsidP="008D7408"/>
        </w:tc>
        <w:tc>
          <w:tcPr>
            <w:tcW w:w="4172" w:type="dxa"/>
          </w:tcPr>
          <w:p w14:paraId="1A29A7E9" w14:textId="77777777" w:rsidR="00801B7B" w:rsidRDefault="00801B7B" w:rsidP="008D7408"/>
        </w:tc>
      </w:tr>
      <w:tr w:rsidR="00801B7B" w14:paraId="578552DB" w14:textId="77777777" w:rsidTr="008D7408">
        <w:tc>
          <w:tcPr>
            <w:tcW w:w="1526" w:type="dxa"/>
          </w:tcPr>
          <w:p w14:paraId="75126AEB" w14:textId="77777777" w:rsidR="00801B7B" w:rsidRDefault="00801B7B" w:rsidP="008D7408"/>
        </w:tc>
        <w:tc>
          <w:tcPr>
            <w:tcW w:w="3544" w:type="dxa"/>
          </w:tcPr>
          <w:p w14:paraId="5E9C9DC6" w14:textId="77777777" w:rsidR="00801B7B" w:rsidRDefault="00801B7B" w:rsidP="008D7408"/>
        </w:tc>
        <w:tc>
          <w:tcPr>
            <w:tcW w:w="4172" w:type="dxa"/>
          </w:tcPr>
          <w:p w14:paraId="395D9E0E" w14:textId="77777777" w:rsidR="00801B7B" w:rsidRDefault="00801B7B" w:rsidP="008D7408"/>
        </w:tc>
      </w:tr>
      <w:tr w:rsidR="00801B7B" w14:paraId="6E351E4C" w14:textId="77777777" w:rsidTr="008D7408">
        <w:tc>
          <w:tcPr>
            <w:tcW w:w="1526" w:type="dxa"/>
          </w:tcPr>
          <w:p w14:paraId="30C8783F" w14:textId="77777777" w:rsidR="00801B7B" w:rsidRDefault="00801B7B" w:rsidP="008D7408"/>
        </w:tc>
        <w:tc>
          <w:tcPr>
            <w:tcW w:w="3544" w:type="dxa"/>
          </w:tcPr>
          <w:p w14:paraId="15B9D6D1" w14:textId="77777777" w:rsidR="00801B7B" w:rsidRDefault="00801B7B" w:rsidP="008D7408"/>
        </w:tc>
        <w:tc>
          <w:tcPr>
            <w:tcW w:w="4172" w:type="dxa"/>
          </w:tcPr>
          <w:p w14:paraId="1572BFCF" w14:textId="77777777" w:rsidR="00801B7B" w:rsidRDefault="00801B7B" w:rsidP="008D7408"/>
        </w:tc>
      </w:tr>
    </w:tbl>
    <w:p w14:paraId="06D828FF" w14:textId="77777777" w:rsidR="00801B7B" w:rsidRDefault="00801B7B" w:rsidP="00801B7B"/>
    <w:p w14:paraId="29F4DD35" w14:textId="77777777" w:rsidR="00E30FEE" w:rsidRDefault="00E30FEE">
      <w:pPr>
        <w:spacing w:after="0"/>
        <w:rPr>
          <w:b/>
        </w:rPr>
      </w:pPr>
      <w:r>
        <w:rPr>
          <w:b/>
        </w:rPr>
        <w:br w:type="page"/>
      </w:r>
    </w:p>
    <w:p w14:paraId="2DA97AF5" w14:textId="46865197" w:rsidR="00801B7B" w:rsidRPr="0037303C" w:rsidRDefault="00801B7B" w:rsidP="00801B7B">
      <w:pPr>
        <w:rPr>
          <w:b/>
        </w:rPr>
      </w:pPr>
      <w:r w:rsidRPr="0037303C">
        <w:rPr>
          <w:b/>
        </w:rPr>
        <w:lastRenderedPageBreak/>
        <w:t xml:space="preserve">Section </w:t>
      </w:r>
      <w:r>
        <w:rPr>
          <w:b/>
        </w:rPr>
        <w:t>6</w:t>
      </w:r>
      <w:r>
        <w:rPr>
          <w:b/>
        </w:rPr>
        <w:tab/>
        <w:t>Priority issues and actions</w:t>
      </w:r>
    </w:p>
    <w:tbl>
      <w:tblPr>
        <w:tblStyle w:val="TableGrid"/>
        <w:tblW w:w="5000" w:type="pct"/>
        <w:tblLook w:val="04A0" w:firstRow="1" w:lastRow="0" w:firstColumn="1" w:lastColumn="0" w:noHBand="0" w:noVBand="1"/>
      </w:tblPr>
      <w:tblGrid>
        <w:gridCol w:w="1893"/>
        <w:gridCol w:w="1371"/>
        <w:gridCol w:w="1298"/>
        <w:gridCol w:w="1313"/>
        <w:gridCol w:w="1325"/>
        <w:gridCol w:w="1242"/>
        <w:gridCol w:w="1613"/>
      </w:tblGrid>
      <w:tr w:rsidR="00801B7B" w:rsidRPr="00BA2CD4" w14:paraId="5DC33FD2" w14:textId="77777777" w:rsidTr="00532679">
        <w:tc>
          <w:tcPr>
            <w:tcW w:w="2144" w:type="dxa"/>
          </w:tcPr>
          <w:p w14:paraId="59DEC4F2" w14:textId="77777777" w:rsidR="00801B7B" w:rsidRPr="0044507F" w:rsidRDefault="00801B7B" w:rsidP="008D7408">
            <w:pPr>
              <w:rPr>
                <w:b/>
                <w:sz w:val="20"/>
                <w:szCs w:val="20"/>
              </w:rPr>
            </w:pPr>
            <w:r w:rsidRPr="0044507F">
              <w:rPr>
                <w:b/>
                <w:sz w:val="20"/>
                <w:szCs w:val="20"/>
              </w:rPr>
              <w:t>WHO Age Friendly Theme/Outcome</w:t>
            </w:r>
          </w:p>
        </w:tc>
        <w:tc>
          <w:tcPr>
            <w:tcW w:w="2144" w:type="dxa"/>
          </w:tcPr>
          <w:p w14:paraId="52365DBE" w14:textId="77777777" w:rsidR="00801B7B" w:rsidRPr="00BA2CD4" w:rsidRDefault="00801B7B" w:rsidP="008D7408">
            <w:pPr>
              <w:rPr>
                <w:b/>
                <w:sz w:val="20"/>
                <w:szCs w:val="20"/>
              </w:rPr>
            </w:pPr>
            <w:r>
              <w:rPr>
                <w:b/>
                <w:sz w:val="20"/>
                <w:szCs w:val="20"/>
              </w:rPr>
              <w:t>Issue</w:t>
            </w:r>
          </w:p>
          <w:p w14:paraId="0AB71619" w14:textId="77777777" w:rsidR="00801B7B" w:rsidRPr="00BA2CD4" w:rsidRDefault="00801B7B" w:rsidP="008D7408">
            <w:pPr>
              <w:rPr>
                <w:sz w:val="20"/>
                <w:szCs w:val="20"/>
              </w:rPr>
            </w:pPr>
            <w:r>
              <w:rPr>
                <w:sz w:val="20"/>
                <w:szCs w:val="20"/>
              </w:rPr>
              <w:t>Issue identified based on local consultation</w:t>
            </w:r>
          </w:p>
        </w:tc>
        <w:tc>
          <w:tcPr>
            <w:tcW w:w="2144" w:type="dxa"/>
          </w:tcPr>
          <w:p w14:paraId="2CD768EB" w14:textId="77777777" w:rsidR="00801B7B" w:rsidRPr="00BA2CD4" w:rsidRDefault="00801B7B" w:rsidP="008D7408">
            <w:pPr>
              <w:rPr>
                <w:b/>
                <w:sz w:val="20"/>
                <w:szCs w:val="20"/>
              </w:rPr>
            </w:pPr>
            <w:r w:rsidRPr="00BA2CD4">
              <w:rPr>
                <w:b/>
                <w:sz w:val="20"/>
                <w:szCs w:val="20"/>
              </w:rPr>
              <w:t>Objective</w:t>
            </w:r>
          </w:p>
          <w:p w14:paraId="5EE0BCD0" w14:textId="77777777" w:rsidR="00801B7B" w:rsidRPr="00BA2CD4" w:rsidRDefault="00801B7B" w:rsidP="008D7408">
            <w:pPr>
              <w:rPr>
                <w:sz w:val="20"/>
                <w:szCs w:val="20"/>
              </w:rPr>
            </w:pPr>
            <w:r>
              <w:rPr>
                <w:sz w:val="20"/>
                <w:szCs w:val="20"/>
              </w:rPr>
              <w:t>A brief statement of what the AFT Action Group want to accomplish</w:t>
            </w:r>
          </w:p>
        </w:tc>
        <w:tc>
          <w:tcPr>
            <w:tcW w:w="2145" w:type="dxa"/>
          </w:tcPr>
          <w:p w14:paraId="6EB84F4D" w14:textId="77777777" w:rsidR="00801B7B" w:rsidRPr="00BA2CD4" w:rsidRDefault="00801B7B" w:rsidP="008D7408">
            <w:pPr>
              <w:rPr>
                <w:b/>
                <w:sz w:val="20"/>
                <w:szCs w:val="20"/>
              </w:rPr>
            </w:pPr>
            <w:r w:rsidRPr="00BA2CD4">
              <w:rPr>
                <w:b/>
                <w:sz w:val="20"/>
                <w:szCs w:val="20"/>
              </w:rPr>
              <w:t xml:space="preserve">Action </w:t>
            </w:r>
          </w:p>
          <w:p w14:paraId="2FC731B6" w14:textId="77777777" w:rsidR="00801B7B" w:rsidRPr="00BA2CD4" w:rsidRDefault="00801B7B" w:rsidP="008D7408">
            <w:pPr>
              <w:rPr>
                <w:sz w:val="20"/>
                <w:szCs w:val="20"/>
              </w:rPr>
            </w:pPr>
            <w:r>
              <w:rPr>
                <w:sz w:val="20"/>
                <w:szCs w:val="20"/>
              </w:rPr>
              <w:t xml:space="preserve">What activities will be undertaken to achieve the objective </w:t>
            </w:r>
          </w:p>
        </w:tc>
        <w:tc>
          <w:tcPr>
            <w:tcW w:w="2144" w:type="dxa"/>
          </w:tcPr>
          <w:p w14:paraId="07CAECF6" w14:textId="77777777" w:rsidR="00801B7B" w:rsidRPr="00BA2CD4" w:rsidRDefault="00801B7B" w:rsidP="008D7408">
            <w:pPr>
              <w:rPr>
                <w:b/>
                <w:sz w:val="20"/>
                <w:szCs w:val="20"/>
              </w:rPr>
            </w:pPr>
            <w:r w:rsidRPr="00BA2CD4">
              <w:rPr>
                <w:b/>
                <w:sz w:val="20"/>
                <w:szCs w:val="20"/>
              </w:rPr>
              <w:t xml:space="preserve">Indicators </w:t>
            </w:r>
          </w:p>
          <w:p w14:paraId="0EF144AE" w14:textId="77777777" w:rsidR="00801B7B" w:rsidRPr="00BA2CD4" w:rsidRDefault="00801B7B" w:rsidP="008D7408">
            <w:pPr>
              <w:rPr>
                <w:sz w:val="20"/>
                <w:szCs w:val="20"/>
              </w:rPr>
            </w:pPr>
            <w:r>
              <w:rPr>
                <w:sz w:val="20"/>
                <w:szCs w:val="20"/>
              </w:rPr>
              <w:t>What measures of success will be used</w:t>
            </w:r>
          </w:p>
        </w:tc>
        <w:tc>
          <w:tcPr>
            <w:tcW w:w="2144" w:type="dxa"/>
          </w:tcPr>
          <w:p w14:paraId="58E47A3C" w14:textId="77777777" w:rsidR="00801B7B" w:rsidRPr="00BA2CD4" w:rsidRDefault="00801B7B" w:rsidP="008D7408">
            <w:pPr>
              <w:rPr>
                <w:b/>
                <w:sz w:val="20"/>
                <w:szCs w:val="20"/>
              </w:rPr>
            </w:pPr>
            <w:r w:rsidRPr="00BA2CD4">
              <w:rPr>
                <w:b/>
                <w:sz w:val="20"/>
                <w:szCs w:val="20"/>
              </w:rPr>
              <w:t>Timeline</w:t>
            </w:r>
          </w:p>
        </w:tc>
        <w:tc>
          <w:tcPr>
            <w:tcW w:w="2145" w:type="dxa"/>
          </w:tcPr>
          <w:p w14:paraId="50324462" w14:textId="77777777" w:rsidR="00801B7B" w:rsidRPr="00BA2CD4" w:rsidRDefault="00801B7B" w:rsidP="008D7408">
            <w:pPr>
              <w:rPr>
                <w:b/>
                <w:sz w:val="20"/>
                <w:szCs w:val="20"/>
              </w:rPr>
            </w:pPr>
            <w:r w:rsidRPr="00BA2CD4">
              <w:rPr>
                <w:b/>
                <w:sz w:val="20"/>
                <w:szCs w:val="20"/>
              </w:rPr>
              <w:t>Lead Responsibility</w:t>
            </w:r>
          </w:p>
          <w:p w14:paraId="337655B8" w14:textId="77777777" w:rsidR="00801B7B" w:rsidRPr="00BA2CD4" w:rsidRDefault="00801B7B" w:rsidP="008D7408">
            <w:pPr>
              <w:rPr>
                <w:sz w:val="20"/>
                <w:szCs w:val="20"/>
              </w:rPr>
            </w:pPr>
            <w:r>
              <w:rPr>
                <w:sz w:val="20"/>
                <w:szCs w:val="20"/>
              </w:rPr>
              <w:t xml:space="preserve">Person or agency with key responsibility for ensuring action achieved. </w:t>
            </w:r>
            <w:r w:rsidRPr="00BA2CD4">
              <w:rPr>
                <w:sz w:val="20"/>
                <w:szCs w:val="20"/>
              </w:rPr>
              <w:t xml:space="preserve"> </w:t>
            </w:r>
          </w:p>
        </w:tc>
      </w:tr>
      <w:tr w:rsidR="00801B7B" w:rsidRPr="00BA2CD4" w14:paraId="3565B7C7" w14:textId="77777777" w:rsidTr="00532679">
        <w:tc>
          <w:tcPr>
            <w:tcW w:w="2144" w:type="dxa"/>
          </w:tcPr>
          <w:p w14:paraId="26743C2C" w14:textId="77777777" w:rsidR="00801B7B" w:rsidRPr="00BA2CD4" w:rsidRDefault="00801B7B" w:rsidP="008D7408">
            <w:pPr>
              <w:rPr>
                <w:sz w:val="20"/>
                <w:szCs w:val="20"/>
              </w:rPr>
            </w:pPr>
          </w:p>
        </w:tc>
        <w:tc>
          <w:tcPr>
            <w:tcW w:w="2144" w:type="dxa"/>
          </w:tcPr>
          <w:p w14:paraId="54353881" w14:textId="77777777" w:rsidR="00801B7B" w:rsidRPr="00BA2CD4" w:rsidRDefault="00801B7B" w:rsidP="008D7408">
            <w:pPr>
              <w:rPr>
                <w:sz w:val="20"/>
                <w:szCs w:val="20"/>
              </w:rPr>
            </w:pPr>
          </w:p>
        </w:tc>
        <w:tc>
          <w:tcPr>
            <w:tcW w:w="2144" w:type="dxa"/>
          </w:tcPr>
          <w:p w14:paraId="18C58282" w14:textId="77777777" w:rsidR="00801B7B" w:rsidRPr="00BA2CD4" w:rsidRDefault="00801B7B" w:rsidP="008D7408">
            <w:pPr>
              <w:rPr>
                <w:sz w:val="20"/>
                <w:szCs w:val="20"/>
              </w:rPr>
            </w:pPr>
          </w:p>
        </w:tc>
        <w:tc>
          <w:tcPr>
            <w:tcW w:w="2145" w:type="dxa"/>
          </w:tcPr>
          <w:p w14:paraId="6C2C804D" w14:textId="77777777" w:rsidR="00801B7B" w:rsidRPr="00BA2CD4" w:rsidRDefault="00801B7B" w:rsidP="008D7408">
            <w:pPr>
              <w:rPr>
                <w:sz w:val="20"/>
                <w:szCs w:val="20"/>
              </w:rPr>
            </w:pPr>
          </w:p>
        </w:tc>
        <w:tc>
          <w:tcPr>
            <w:tcW w:w="2144" w:type="dxa"/>
          </w:tcPr>
          <w:p w14:paraId="02430A54" w14:textId="77777777" w:rsidR="00801B7B" w:rsidRPr="00BA2CD4" w:rsidRDefault="00801B7B" w:rsidP="008D7408">
            <w:pPr>
              <w:rPr>
                <w:sz w:val="20"/>
                <w:szCs w:val="20"/>
              </w:rPr>
            </w:pPr>
          </w:p>
        </w:tc>
        <w:tc>
          <w:tcPr>
            <w:tcW w:w="2144" w:type="dxa"/>
          </w:tcPr>
          <w:p w14:paraId="60EFF1D6" w14:textId="77777777" w:rsidR="00801B7B" w:rsidRPr="00BA2CD4" w:rsidRDefault="00801B7B" w:rsidP="008D7408">
            <w:pPr>
              <w:rPr>
                <w:sz w:val="20"/>
                <w:szCs w:val="20"/>
              </w:rPr>
            </w:pPr>
          </w:p>
        </w:tc>
        <w:tc>
          <w:tcPr>
            <w:tcW w:w="2145" w:type="dxa"/>
          </w:tcPr>
          <w:p w14:paraId="701D76DC" w14:textId="77777777" w:rsidR="00801B7B" w:rsidRPr="00BA2CD4" w:rsidRDefault="00801B7B" w:rsidP="008D7408">
            <w:pPr>
              <w:rPr>
                <w:sz w:val="20"/>
                <w:szCs w:val="20"/>
              </w:rPr>
            </w:pPr>
          </w:p>
        </w:tc>
      </w:tr>
      <w:tr w:rsidR="00801B7B" w:rsidRPr="00BA2CD4" w14:paraId="4C093C46" w14:textId="77777777" w:rsidTr="00532679">
        <w:tc>
          <w:tcPr>
            <w:tcW w:w="2144" w:type="dxa"/>
          </w:tcPr>
          <w:p w14:paraId="1A482FD4" w14:textId="77777777" w:rsidR="00801B7B" w:rsidRPr="00BA2CD4" w:rsidRDefault="00801B7B" w:rsidP="008D7408">
            <w:pPr>
              <w:rPr>
                <w:sz w:val="20"/>
                <w:szCs w:val="20"/>
              </w:rPr>
            </w:pPr>
          </w:p>
        </w:tc>
        <w:tc>
          <w:tcPr>
            <w:tcW w:w="2144" w:type="dxa"/>
          </w:tcPr>
          <w:p w14:paraId="5E5F8605" w14:textId="77777777" w:rsidR="00801B7B" w:rsidRPr="00BA2CD4" w:rsidRDefault="00801B7B" w:rsidP="008D7408">
            <w:pPr>
              <w:rPr>
                <w:sz w:val="20"/>
                <w:szCs w:val="20"/>
              </w:rPr>
            </w:pPr>
          </w:p>
        </w:tc>
        <w:tc>
          <w:tcPr>
            <w:tcW w:w="2144" w:type="dxa"/>
          </w:tcPr>
          <w:p w14:paraId="11A55BE4" w14:textId="77777777" w:rsidR="00801B7B" w:rsidRPr="00BA2CD4" w:rsidRDefault="00801B7B" w:rsidP="008D7408">
            <w:pPr>
              <w:rPr>
                <w:sz w:val="20"/>
                <w:szCs w:val="20"/>
              </w:rPr>
            </w:pPr>
          </w:p>
        </w:tc>
        <w:tc>
          <w:tcPr>
            <w:tcW w:w="2145" w:type="dxa"/>
          </w:tcPr>
          <w:p w14:paraId="0FC2E6CA" w14:textId="77777777" w:rsidR="00801B7B" w:rsidRPr="00BA2CD4" w:rsidRDefault="00801B7B" w:rsidP="008D7408">
            <w:pPr>
              <w:rPr>
                <w:sz w:val="20"/>
                <w:szCs w:val="20"/>
              </w:rPr>
            </w:pPr>
          </w:p>
        </w:tc>
        <w:tc>
          <w:tcPr>
            <w:tcW w:w="2144" w:type="dxa"/>
          </w:tcPr>
          <w:p w14:paraId="431C8642" w14:textId="77777777" w:rsidR="00801B7B" w:rsidRPr="00BA2CD4" w:rsidRDefault="00801B7B" w:rsidP="008D7408">
            <w:pPr>
              <w:rPr>
                <w:sz w:val="20"/>
                <w:szCs w:val="20"/>
              </w:rPr>
            </w:pPr>
          </w:p>
        </w:tc>
        <w:tc>
          <w:tcPr>
            <w:tcW w:w="2144" w:type="dxa"/>
          </w:tcPr>
          <w:p w14:paraId="385778A1" w14:textId="77777777" w:rsidR="00801B7B" w:rsidRPr="00BA2CD4" w:rsidRDefault="00801B7B" w:rsidP="008D7408">
            <w:pPr>
              <w:rPr>
                <w:sz w:val="20"/>
                <w:szCs w:val="20"/>
              </w:rPr>
            </w:pPr>
          </w:p>
        </w:tc>
        <w:tc>
          <w:tcPr>
            <w:tcW w:w="2145" w:type="dxa"/>
          </w:tcPr>
          <w:p w14:paraId="0EBB8C7C" w14:textId="77777777" w:rsidR="00801B7B" w:rsidRPr="00BA2CD4" w:rsidRDefault="00801B7B" w:rsidP="008D7408">
            <w:pPr>
              <w:rPr>
                <w:sz w:val="20"/>
                <w:szCs w:val="20"/>
              </w:rPr>
            </w:pPr>
          </w:p>
        </w:tc>
      </w:tr>
    </w:tbl>
    <w:p w14:paraId="195A315C" w14:textId="77777777" w:rsidR="00801B7B" w:rsidRDefault="00801B7B" w:rsidP="00801B7B"/>
    <w:p w14:paraId="3424476D" w14:textId="77777777" w:rsidR="00801B7B" w:rsidRDefault="00801B7B" w:rsidP="00801B7B">
      <w:pPr>
        <w:spacing w:after="200" w:line="276" w:lineRule="auto"/>
      </w:pPr>
      <w:r>
        <w:br w:type="page"/>
      </w:r>
    </w:p>
    <w:p w14:paraId="6ED4F27E" w14:textId="77777777" w:rsidR="00801B7B" w:rsidRPr="00BA2CD4" w:rsidRDefault="00801B7B" w:rsidP="00801B7B"/>
    <w:p w14:paraId="7A67BA11" w14:textId="77777777" w:rsidR="00801B7B" w:rsidRDefault="00801B7B" w:rsidP="00801B7B">
      <w:pPr>
        <w:pStyle w:val="Heading2"/>
        <w:rPr>
          <w:rFonts w:eastAsia="Calibri"/>
          <w:lang w:val="en-IE"/>
        </w:rPr>
      </w:pPr>
      <w:bookmarkStart w:id="21" w:name="_Toc438223630"/>
      <w:r>
        <w:rPr>
          <w:rFonts w:eastAsia="Calibri"/>
          <w:lang w:val="en-IE"/>
        </w:rPr>
        <w:t xml:space="preserve">Appendix </w:t>
      </w:r>
      <w:r w:rsidR="000250B7">
        <w:rPr>
          <w:rFonts w:eastAsia="Calibri"/>
          <w:lang w:val="en-IE"/>
        </w:rPr>
        <w:t>2</w:t>
      </w:r>
      <w:r w:rsidR="00F27E49">
        <w:rPr>
          <w:rFonts w:eastAsia="Calibri"/>
          <w:lang w:val="en-IE"/>
        </w:rPr>
        <w:t>1</w:t>
      </w:r>
      <w:r>
        <w:rPr>
          <w:rFonts w:eastAsia="Calibri"/>
          <w:lang w:val="en-IE"/>
        </w:rPr>
        <w:t xml:space="preserve"> </w:t>
      </w:r>
      <w:r w:rsidR="00AF7FDF">
        <w:rPr>
          <w:rFonts w:eastAsia="Calibri"/>
          <w:lang w:val="en-IE"/>
        </w:rPr>
        <w:tab/>
      </w:r>
      <w:r>
        <w:rPr>
          <w:rFonts w:eastAsia="Calibri"/>
          <w:lang w:val="en-IE"/>
        </w:rPr>
        <w:t>Examples of background information</w:t>
      </w:r>
      <w:bookmarkEnd w:id="21"/>
    </w:p>
    <w:p w14:paraId="785A0666" w14:textId="77777777" w:rsidR="00801B7B" w:rsidRPr="00666899" w:rsidRDefault="00801B7B" w:rsidP="00801B7B">
      <w:pPr>
        <w:pStyle w:val="NormalWeb"/>
        <w:spacing w:line="360" w:lineRule="auto"/>
        <w:jc w:val="both"/>
        <w:rPr>
          <w:rFonts w:ascii="Arial" w:eastAsia="Calibri" w:hAnsi="Arial" w:cs="Arial"/>
          <w:b/>
          <w:sz w:val="28"/>
          <w:szCs w:val="28"/>
          <w:lang w:val="en-IE" w:eastAsia="en-US"/>
        </w:rPr>
      </w:pPr>
      <w:r w:rsidRPr="00666899">
        <w:rPr>
          <w:rFonts w:ascii="Arial" w:eastAsia="Calibri" w:hAnsi="Arial" w:cs="Arial"/>
          <w:b/>
          <w:sz w:val="28"/>
          <w:szCs w:val="28"/>
          <w:lang w:val="en-IE" w:eastAsia="en-US"/>
        </w:rPr>
        <w:t xml:space="preserve">Cavan Town </w:t>
      </w:r>
    </w:p>
    <w:p w14:paraId="30B46A5F" w14:textId="77777777" w:rsidR="00801B7B" w:rsidRPr="00EF5B73" w:rsidRDefault="00801B7B" w:rsidP="00E30FEE">
      <w:pPr>
        <w:pStyle w:val="NormalWeb"/>
        <w:spacing w:line="360" w:lineRule="auto"/>
        <w:rPr>
          <w:rFonts w:ascii="Arial" w:eastAsia="Calibri" w:hAnsi="Arial" w:cs="Arial"/>
          <w:lang w:val="en-IE" w:eastAsia="en-US"/>
        </w:rPr>
      </w:pPr>
      <w:r w:rsidRPr="00EF5B73">
        <w:rPr>
          <w:rFonts w:ascii="Arial" w:eastAsia="Calibri" w:hAnsi="Arial" w:cs="Arial"/>
          <w:lang w:val="en-IE" w:eastAsia="en-US"/>
        </w:rPr>
        <w:t xml:space="preserve">In 2006, there were 10,302 people living in Cavan town. In 2011, this figure had jumped to 12,527. This represents an increase of over 20% in five years. </w:t>
      </w:r>
    </w:p>
    <w:p w14:paraId="146186F8" w14:textId="77777777" w:rsidR="00801B7B" w:rsidRPr="00EF5B73" w:rsidRDefault="00801B7B" w:rsidP="00E30FEE">
      <w:pPr>
        <w:pStyle w:val="NormalWeb"/>
        <w:spacing w:line="360" w:lineRule="auto"/>
        <w:rPr>
          <w:rFonts w:ascii="Arial" w:eastAsia="Calibri" w:hAnsi="Arial" w:cs="Arial"/>
          <w:lang w:val="en-IE" w:eastAsia="en-US"/>
        </w:rPr>
      </w:pPr>
      <w:r w:rsidRPr="00EF5B73">
        <w:rPr>
          <w:rFonts w:ascii="Arial" w:eastAsia="Calibri" w:hAnsi="Arial" w:cs="Arial"/>
          <w:lang w:val="en-IE" w:eastAsia="en-US"/>
        </w:rPr>
        <w:t>Similar to the County, 20% of Cavan town’s population are over 55 years of a</w:t>
      </w:r>
      <w:r>
        <w:rPr>
          <w:rFonts w:ascii="Arial" w:eastAsia="Calibri" w:hAnsi="Arial" w:cs="Arial"/>
          <w:lang w:val="en-IE" w:eastAsia="en-US"/>
        </w:rPr>
        <w:t>ge and the age dependency ratio</w:t>
      </w:r>
      <w:r>
        <w:rPr>
          <w:rStyle w:val="FootnoteReference"/>
          <w:rFonts w:ascii="Arial" w:eastAsia="Calibri" w:hAnsi="Arial" w:cs="Arial"/>
          <w:lang w:val="en-IE" w:eastAsia="en-US"/>
        </w:rPr>
        <w:footnoteReference w:id="3"/>
      </w:r>
      <w:r>
        <w:rPr>
          <w:rFonts w:ascii="Arial" w:eastAsia="Calibri" w:hAnsi="Arial" w:cs="Arial"/>
          <w:lang w:val="en-IE" w:eastAsia="en-US"/>
        </w:rPr>
        <w:t xml:space="preserve"> </w:t>
      </w:r>
      <w:r w:rsidRPr="00EF5B73">
        <w:rPr>
          <w:rFonts w:ascii="Arial" w:eastAsia="Calibri" w:hAnsi="Arial" w:cs="Arial"/>
          <w:lang w:val="en-IE" w:eastAsia="en-US"/>
        </w:rPr>
        <w:t>for the town is 52%.</w:t>
      </w:r>
    </w:p>
    <w:p w14:paraId="7C83A45E" w14:textId="40F47AE3" w:rsidR="00801B7B" w:rsidRDefault="00801B7B" w:rsidP="00E30FEE">
      <w:pPr>
        <w:pStyle w:val="NormalWeb"/>
        <w:spacing w:line="360" w:lineRule="auto"/>
        <w:rPr>
          <w:rFonts w:ascii="Arial" w:eastAsia="Calibri" w:hAnsi="Arial" w:cs="Arial"/>
          <w:lang w:val="en-IE" w:eastAsia="en-US"/>
        </w:rPr>
      </w:pPr>
      <w:r w:rsidRPr="00EF5B73">
        <w:rPr>
          <w:rFonts w:ascii="Arial" w:eastAsia="Calibri" w:hAnsi="Arial" w:cs="Arial"/>
          <w:lang w:val="en-IE" w:eastAsia="en-US"/>
        </w:rPr>
        <w:t>Over the last few years</w:t>
      </w:r>
      <w:r>
        <w:rPr>
          <w:rFonts w:ascii="Arial" w:eastAsia="Calibri" w:hAnsi="Arial" w:cs="Arial"/>
          <w:lang w:val="en-IE" w:eastAsia="en-US"/>
        </w:rPr>
        <w:t>,</w:t>
      </w:r>
      <w:r w:rsidRPr="00EF5B73">
        <w:rPr>
          <w:rFonts w:ascii="Arial" w:eastAsia="Calibri" w:hAnsi="Arial" w:cs="Arial"/>
          <w:lang w:val="en-IE" w:eastAsia="en-US"/>
        </w:rPr>
        <w:t xml:space="preserve"> Cavan has seen the number of older people living in the town rise dramatically. The </w:t>
      </w:r>
      <w:r>
        <w:rPr>
          <w:rFonts w:ascii="Arial" w:eastAsia="Calibri" w:hAnsi="Arial" w:cs="Arial"/>
          <w:lang w:val="en-IE" w:eastAsia="en-US"/>
        </w:rPr>
        <w:t>two</w:t>
      </w:r>
      <w:r w:rsidRPr="00EF5B73">
        <w:rPr>
          <w:rFonts w:ascii="Arial" w:eastAsia="Calibri" w:hAnsi="Arial" w:cs="Arial"/>
          <w:lang w:val="en-IE" w:eastAsia="en-US"/>
        </w:rPr>
        <w:t xml:space="preserve"> graphs </w:t>
      </w:r>
      <w:r>
        <w:rPr>
          <w:rFonts w:ascii="Arial" w:eastAsia="Calibri" w:hAnsi="Arial" w:cs="Arial"/>
          <w:lang w:val="en-IE" w:eastAsia="en-US"/>
        </w:rPr>
        <w:t>on the next page</w:t>
      </w:r>
      <w:r w:rsidRPr="00EF5B73">
        <w:rPr>
          <w:rFonts w:ascii="Arial" w:eastAsia="Calibri" w:hAnsi="Arial" w:cs="Arial"/>
          <w:lang w:val="en-IE" w:eastAsia="en-US"/>
        </w:rPr>
        <w:t xml:space="preserve"> show the population by age category for 2006 and 2011. As seen the percentages for 2006 and 2011 </w:t>
      </w:r>
      <w:r>
        <w:rPr>
          <w:rFonts w:ascii="Arial" w:eastAsia="Calibri" w:hAnsi="Arial" w:cs="Arial"/>
          <w:lang w:val="en-IE" w:eastAsia="en-US"/>
        </w:rPr>
        <w:t xml:space="preserve">largely </w:t>
      </w:r>
      <w:r w:rsidRPr="00EF5B73">
        <w:rPr>
          <w:rFonts w:ascii="Arial" w:eastAsia="Calibri" w:hAnsi="Arial" w:cs="Arial"/>
          <w:lang w:val="en-IE" w:eastAsia="en-US"/>
        </w:rPr>
        <w:t>remain the same.</w:t>
      </w:r>
      <w:r>
        <w:rPr>
          <w:rFonts w:ascii="Arial" w:eastAsia="Calibri" w:hAnsi="Arial" w:cs="Arial"/>
          <w:lang w:val="en-IE" w:eastAsia="en-US"/>
        </w:rPr>
        <w:t xml:space="preserve"> </w:t>
      </w:r>
      <w:r w:rsidR="000F14C9">
        <w:rPr>
          <w:rFonts w:ascii="Arial" w:eastAsia="Calibri" w:hAnsi="Arial" w:cs="Arial"/>
          <w:lang w:val="en-IE" w:eastAsia="en-US"/>
        </w:rPr>
        <w:t>However,</w:t>
      </w:r>
      <w:r>
        <w:rPr>
          <w:rFonts w:ascii="Arial" w:eastAsia="Calibri" w:hAnsi="Arial" w:cs="Arial"/>
          <w:lang w:val="en-IE" w:eastAsia="en-US"/>
        </w:rPr>
        <w:t xml:space="preserve"> the </w:t>
      </w:r>
      <w:r w:rsidRPr="00C90ED1">
        <w:rPr>
          <w:rFonts w:ascii="Arial" w:eastAsia="Calibri" w:hAnsi="Arial" w:cs="Arial"/>
          <w:i/>
          <w:lang w:val="en-IE" w:eastAsia="en-US"/>
        </w:rPr>
        <w:t xml:space="preserve">number </w:t>
      </w:r>
      <w:r>
        <w:rPr>
          <w:rFonts w:ascii="Arial" w:eastAsia="Calibri" w:hAnsi="Arial" w:cs="Arial"/>
          <w:lang w:val="en-IE" w:eastAsia="en-US"/>
        </w:rPr>
        <w:t>of people within the groups has changed dramatically. F</w:t>
      </w:r>
      <w:r w:rsidRPr="00EF5B73">
        <w:rPr>
          <w:rFonts w:ascii="Arial" w:eastAsia="Calibri" w:hAnsi="Arial" w:cs="Arial"/>
          <w:lang w:val="en-IE" w:eastAsia="en-US"/>
        </w:rPr>
        <w:t xml:space="preserve">or </w:t>
      </w:r>
      <w:r w:rsidR="000F14C9" w:rsidRPr="00EF5B73">
        <w:rPr>
          <w:rFonts w:ascii="Arial" w:eastAsia="Calibri" w:hAnsi="Arial" w:cs="Arial"/>
          <w:lang w:val="en-IE" w:eastAsia="en-US"/>
        </w:rPr>
        <w:t>example,</w:t>
      </w:r>
      <w:r w:rsidRPr="00EF5B73">
        <w:rPr>
          <w:rFonts w:ascii="Arial" w:eastAsia="Calibri" w:hAnsi="Arial" w:cs="Arial"/>
          <w:lang w:val="en-IE" w:eastAsia="en-US"/>
        </w:rPr>
        <w:t xml:space="preserve"> between 2006 and 2011 the 60-64 age category </w:t>
      </w:r>
      <w:r>
        <w:rPr>
          <w:rFonts w:ascii="Arial" w:eastAsia="Calibri" w:hAnsi="Arial" w:cs="Arial"/>
          <w:lang w:val="en-IE" w:eastAsia="en-US"/>
        </w:rPr>
        <w:t>went from 372 people to 504 people (an increase of</w:t>
      </w:r>
      <w:r w:rsidRPr="00EF5B73">
        <w:rPr>
          <w:rFonts w:ascii="Arial" w:eastAsia="Calibri" w:hAnsi="Arial" w:cs="Arial"/>
          <w:lang w:val="en-IE" w:eastAsia="en-US"/>
        </w:rPr>
        <w:t xml:space="preserve"> 35%</w:t>
      </w:r>
      <w:r>
        <w:rPr>
          <w:rFonts w:ascii="Arial" w:eastAsia="Calibri" w:hAnsi="Arial" w:cs="Arial"/>
          <w:lang w:val="en-IE" w:eastAsia="en-US"/>
        </w:rPr>
        <w:t>)</w:t>
      </w:r>
      <w:r w:rsidRPr="00EF5B73">
        <w:rPr>
          <w:rFonts w:ascii="Arial" w:eastAsia="Calibri" w:hAnsi="Arial" w:cs="Arial"/>
          <w:lang w:val="en-IE" w:eastAsia="en-US"/>
        </w:rPr>
        <w:t xml:space="preserve"> and the 65-69 age category</w:t>
      </w:r>
      <w:r>
        <w:rPr>
          <w:rFonts w:ascii="Arial" w:eastAsia="Calibri" w:hAnsi="Arial" w:cs="Arial"/>
          <w:lang w:val="en-IE" w:eastAsia="en-US"/>
        </w:rPr>
        <w:t xml:space="preserve"> from 259 people to 378 people (an increase of</w:t>
      </w:r>
      <w:r w:rsidRPr="00EF5B73">
        <w:rPr>
          <w:rFonts w:ascii="Arial" w:eastAsia="Calibri" w:hAnsi="Arial" w:cs="Arial"/>
          <w:lang w:val="en-IE" w:eastAsia="en-US"/>
        </w:rPr>
        <w:t xml:space="preserve"> 46%</w:t>
      </w:r>
      <w:r>
        <w:rPr>
          <w:rFonts w:ascii="Arial" w:eastAsia="Calibri" w:hAnsi="Arial" w:cs="Arial"/>
          <w:lang w:val="en-IE" w:eastAsia="en-US"/>
        </w:rPr>
        <w:t>)</w:t>
      </w:r>
      <w:r w:rsidRPr="00EF5B73">
        <w:rPr>
          <w:rFonts w:ascii="Arial" w:eastAsia="Calibri" w:hAnsi="Arial" w:cs="Arial"/>
          <w:lang w:val="en-IE" w:eastAsia="en-US"/>
        </w:rPr>
        <w:t>.</w:t>
      </w:r>
    </w:p>
    <w:p w14:paraId="6145A6E7" w14:textId="77777777" w:rsidR="00801B7B" w:rsidRPr="00EF5B73" w:rsidRDefault="00801B7B" w:rsidP="00801B7B">
      <w:pPr>
        <w:pStyle w:val="NormalWeb"/>
        <w:spacing w:line="360" w:lineRule="auto"/>
        <w:jc w:val="both"/>
        <w:rPr>
          <w:rFonts w:ascii="Arial" w:eastAsia="Calibri" w:hAnsi="Arial" w:cs="Arial"/>
          <w:lang w:val="en-IE" w:eastAsia="en-US"/>
        </w:rPr>
      </w:pPr>
      <w:r w:rsidRPr="00E34D7A">
        <w:rPr>
          <w:rFonts w:ascii="Arial" w:eastAsia="Calibri" w:hAnsi="Arial" w:cs="Arial"/>
          <w:noProof/>
        </w:rPr>
        <w:drawing>
          <wp:inline distT="0" distB="0" distL="0" distR="0" wp14:anchorId="05D87252" wp14:editId="5BA654E8">
            <wp:extent cx="4699907" cy="2899682"/>
            <wp:effectExtent l="19050" t="0" r="24493"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820D664" w14:textId="77777777" w:rsidR="00801B7B" w:rsidRDefault="00801B7B" w:rsidP="00801B7B">
      <w:pPr>
        <w:pStyle w:val="NormalWeb"/>
        <w:spacing w:line="360" w:lineRule="auto"/>
        <w:jc w:val="both"/>
        <w:rPr>
          <w:rFonts w:ascii="Arial" w:eastAsia="Calibri" w:hAnsi="Arial" w:cs="Arial"/>
          <w:noProof/>
        </w:rPr>
      </w:pPr>
      <w:r w:rsidRPr="00E34D7A">
        <w:rPr>
          <w:rFonts w:ascii="Arial" w:eastAsia="Calibri" w:hAnsi="Arial" w:cs="Arial"/>
          <w:noProof/>
        </w:rPr>
        <w:lastRenderedPageBreak/>
        <w:drawing>
          <wp:inline distT="0" distB="0" distL="0" distR="0" wp14:anchorId="17142D10" wp14:editId="7C117E0C">
            <wp:extent cx="4699907" cy="2899682"/>
            <wp:effectExtent l="19050" t="0" r="24493"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ECD9870" w14:textId="59BEF67D" w:rsidR="00801B7B" w:rsidRPr="00E30FEE" w:rsidRDefault="00E30FEE" w:rsidP="00801B7B">
      <w:pPr>
        <w:pStyle w:val="NormalWeb"/>
        <w:spacing w:line="360" w:lineRule="auto"/>
        <w:jc w:val="both"/>
        <w:rPr>
          <w:rFonts w:asciiTheme="majorHAnsi" w:eastAsia="Calibri" w:hAnsiTheme="majorHAnsi" w:cs="Arial"/>
          <w:noProof/>
        </w:rPr>
      </w:pPr>
      <w:r w:rsidRPr="00E30FEE">
        <w:rPr>
          <w:rFonts w:asciiTheme="majorHAnsi" w:hAnsiTheme="majorHAnsi"/>
          <w:lang w:val="en-IE"/>
        </w:rPr>
        <w:t xml:space="preserve">Extract </w:t>
      </w:r>
      <w:r w:rsidR="00316F72" w:rsidRPr="00E30FEE">
        <w:rPr>
          <w:rFonts w:asciiTheme="majorHAnsi" w:hAnsiTheme="majorHAnsi"/>
          <w:lang w:val="en-IE"/>
        </w:rPr>
        <w:t>from the Cavan Town 2014 Age Friendly Town Programme Action Plan</w:t>
      </w:r>
    </w:p>
    <w:p w14:paraId="205DDFEC" w14:textId="77777777" w:rsidR="00801B7B" w:rsidRDefault="00801B7B" w:rsidP="00801B7B">
      <w:pPr>
        <w:pStyle w:val="NormalWeb"/>
        <w:spacing w:line="360" w:lineRule="auto"/>
        <w:jc w:val="both"/>
        <w:rPr>
          <w:rFonts w:ascii="Arial" w:eastAsia="Calibri" w:hAnsi="Arial" w:cs="Arial"/>
          <w:noProof/>
        </w:rPr>
      </w:pPr>
      <w:r>
        <w:rPr>
          <w:rFonts w:ascii="Arial" w:eastAsia="Calibri" w:hAnsi="Arial" w:cs="Arial"/>
          <w:noProof/>
        </w:rPr>
        <w:drawing>
          <wp:inline distT="0" distB="0" distL="0" distR="0" wp14:anchorId="461D9E40" wp14:editId="794CDBE2">
            <wp:extent cx="5731510" cy="3442876"/>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3442876"/>
                    </a:xfrm>
                    <a:prstGeom prst="rect">
                      <a:avLst/>
                    </a:prstGeom>
                    <a:noFill/>
                    <a:ln>
                      <a:noFill/>
                    </a:ln>
                  </pic:spPr>
                </pic:pic>
              </a:graphicData>
            </a:graphic>
          </wp:inline>
        </w:drawing>
      </w:r>
    </w:p>
    <w:p w14:paraId="4C643567" w14:textId="26036457" w:rsidR="00316F72" w:rsidRPr="00E30FEE" w:rsidRDefault="00E30FEE" w:rsidP="00E30FEE">
      <w:pPr>
        <w:pStyle w:val="NormalWeb"/>
        <w:spacing w:line="360" w:lineRule="auto"/>
        <w:jc w:val="both"/>
        <w:rPr>
          <w:rFonts w:asciiTheme="majorHAnsi" w:hAnsiTheme="majorHAnsi"/>
          <w:lang w:val="en-IE"/>
        </w:rPr>
      </w:pPr>
      <w:r w:rsidRPr="00E30FEE">
        <w:rPr>
          <w:rFonts w:asciiTheme="majorHAnsi" w:hAnsiTheme="majorHAnsi"/>
          <w:lang w:val="en-IE"/>
        </w:rPr>
        <w:t>Extract</w:t>
      </w:r>
      <w:r w:rsidR="00316F72" w:rsidRPr="00E30FEE">
        <w:rPr>
          <w:rFonts w:asciiTheme="majorHAnsi" w:hAnsiTheme="majorHAnsi"/>
          <w:lang w:val="en-IE"/>
        </w:rPr>
        <w:t xml:space="preserve"> from the Carlow Town 2014 Age Friendly Town Programme Action Plan. </w:t>
      </w:r>
    </w:p>
    <w:p w14:paraId="3B619400" w14:textId="77777777" w:rsidR="00801B7B" w:rsidRPr="00EF5B73" w:rsidRDefault="00801B7B" w:rsidP="00801B7B">
      <w:pPr>
        <w:pStyle w:val="NormalWeb"/>
        <w:spacing w:line="360" w:lineRule="auto"/>
        <w:jc w:val="both"/>
        <w:rPr>
          <w:rFonts w:ascii="Arial" w:eastAsia="Calibri" w:hAnsi="Arial" w:cs="Arial"/>
          <w:noProof/>
        </w:rPr>
      </w:pPr>
    </w:p>
    <w:p w14:paraId="297786D6" w14:textId="77777777" w:rsidR="00801B7B" w:rsidRDefault="00801B7B" w:rsidP="00801B7B">
      <w:pPr>
        <w:spacing w:after="200" w:line="276" w:lineRule="auto"/>
        <w:rPr>
          <w:rFonts w:ascii="Arial" w:hAnsi="Arial" w:cs="Arial"/>
        </w:rPr>
      </w:pPr>
      <w:r>
        <w:rPr>
          <w:rFonts w:ascii="Arial" w:hAnsi="Arial" w:cs="Arial"/>
        </w:rPr>
        <w:br w:type="page"/>
      </w:r>
    </w:p>
    <w:p w14:paraId="697C9A7A" w14:textId="77777777" w:rsidR="00801B7B" w:rsidRPr="00EF5B73" w:rsidRDefault="00801B7B" w:rsidP="00801B7B">
      <w:pPr>
        <w:rPr>
          <w:rFonts w:ascii="Arial" w:hAnsi="Arial" w:cs="Arial"/>
        </w:rPr>
      </w:pPr>
    </w:p>
    <w:p w14:paraId="6C3F393F" w14:textId="24EC867B" w:rsidR="00532679" w:rsidRDefault="00532679" w:rsidP="00532679">
      <w:pPr>
        <w:pStyle w:val="Heading2"/>
      </w:pPr>
      <w:bookmarkStart w:id="22" w:name="_Toc438223631"/>
      <w:r>
        <w:t xml:space="preserve">Appendix 22 </w:t>
      </w:r>
      <w:r w:rsidR="00AF7FDF">
        <w:tab/>
      </w:r>
      <w:r>
        <w:t xml:space="preserve">Example of </w:t>
      </w:r>
      <w:r w:rsidRPr="00532679">
        <w:t xml:space="preserve">What have people told </w:t>
      </w:r>
      <w:r w:rsidR="00E30FEE">
        <w:t>us</w:t>
      </w:r>
      <w:r>
        <w:t>: Raheny</w:t>
      </w:r>
      <w:bookmarkEnd w:id="22"/>
    </w:p>
    <w:p w14:paraId="50841A8D" w14:textId="77777777" w:rsidR="00532679" w:rsidRDefault="00532679" w:rsidP="00532679">
      <w:pPr>
        <w:autoSpaceDE w:val="0"/>
        <w:autoSpaceDN w:val="0"/>
        <w:adjustRightInd w:val="0"/>
        <w:spacing w:after="0"/>
        <w:rPr>
          <w:rFonts w:ascii="Tahoma,Bold" w:eastAsiaTheme="minorEastAsia" w:hAnsi="Tahoma,Bold" w:cs="Tahoma,Bold"/>
          <w:b/>
          <w:bCs/>
          <w:color w:val="660066"/>
          <w:sz w:val="40"/>
          <w:szCs w:val="40"/>
          <w:lang w:val="en-IE"/>
        </w:rPr>
      </w:pPr>
      <w:r>
        <w:rPr>
          <w:rFonts w:ascii="Tahoma,Bold" w:eastAsiaTheme="minorEastAsia" w:hAnsi="Tahoma,Bold" w:cs="Tahoma,Bold"/>
          <w:b/>
          <w:bCs/>
          <w:color w:val="660066"/>
          <w:sz w:val="40"/>
          <w:szCs w:val="40"/>
          <w:lang w:val="en-IE"/>
        </w:rPr>
        <w:t>Summary of Public Consultations</w:t>
      </w:r>
    </w:p>
    <w:p w14:paraId="76FB6604" w14:textId="61A27B00" w:rsidR="00532679" w:rsidRDefault="00532679" w:rsidP="00E30FEE">
      <w:pPr>
        <w:autoSpaceDE w:val="0"/>
        <w:autoSpaceDN w:val="0"/>
        <w:adjustRightInd w:val="0"/>
        <w:spacing w:before="120" w:after="120"/>
        <w:contextualSpacing/>
        <w:rPr>
          <w:rFonts w:ascii="Tahoma" w:eastAsiaTheme="minorEastAsia" w:hAnsi="Tahoma" w:cs="Tahoma"/>
          <w:color w:val="000000"/>
          <w:sz w:val="24"/>
          <w:szCs w:val="24"/>
          <w:lang w:val="en-IE"/>
        </w:rPr>
      </w:pPr>
      <w:r>
        <w:rPr>
          <w:rFonts w:ascii="Tahoma" w:eastAsiaTheme="minorEastAsia" w:hAnsi="Tahoma" w:cs="Tahoma"/>
          <w:color w:val="000000"/>
          <w:sz w:val="24"/>
          <w:szCs w:val="24"/>
          <w:lang w:val="en-IE"/>
        </w:rPr>
        <w:t>Analysis of the results from participan</w:t>
      </w:r>
      <w:r w:rsidR="00E30FEE">
        <w:rPr>
          <w:rFonts w:ascii="Tahoma" w:eastAsiaTheme="minorEastAsia" w:hAnsi="Tahoma" w:cs="Tahoma"/>
          <w:color w:val="000000"/>
          <w:sz w:val="24"/>
          <w:szCs w:val="24"/>
          <w:lang w:val="en-IE"/>
        </w:rPr>
        <w:t xml:space="preserve">ts and the facilitators notes </w:t>
      </w:r>
      <w:r>
        <w:rPr>
          <w:rFonts w:ascii="Tahoma" w:eastAsiaTheme="minorEastAsia" w:hAnsi="Tahoma" w:cs="Tahoma"/>
          <w:color w:val="000000"/>
          <w:sz w:val="24"/>
          <w:szCs w:val="24"/>
          <w:lang w:val="en-IE"/>
        </w:rPr>
        <w:t>established</w:t>
      </w:r>
    </w:p>
    <w:p w14:paraId="25859CA5" w14:textId="77777777" w:rsidR="00532679" w:rsidRDefault="00532679" w:rsidP="00E30FEE">
      <w:pPr>
        <w:autoSpaceDE w:val="0"/>
        <w:autoSpaceDN w:val="0"/>
        <w:adjustRightInd w:val="0"/>
        <w:spacing w:before="120" w:after="120"/>
        <w:contextualSpacing/>
        <w:rPr>
          <w:rFonts w:ascii="Tahoma" w:eastAsiaTheme="minorEastAsia" w:hAnsi="Tahoma" w:cs="Tahoma"/>
          <w:color w:val="000000"/>
          <w:sz w:val="24"/>
          <w:szCs w:val="24"/>
          <w:lang w:val="en-IE"/>
        </w:rPr>
      </w:pPr>
      <w:r>
        <w:rPr>
          <w:rFonts w:ascii="Tahoma" w:eastAsiaTheme="minorEastAsia" w:hAnsi="Tahoma" w:cs="Tahoma"/>
          <w:color w:val="000000"/>
          <w:sz w:val="24"/>
          <w:szCs w:val="24"/>
          <w:lang w:val="en-IE"/>
        </w:rPr>
        <w:t>that the majority of those consulted overwhelmingly liked living in Raheny.</w:t>
      </w:r>
    </w:p>
    <w:p w14:paraId="11D71CB8" w14:textId="77777777" w:rsidR="00532679" w:rsidRDefault="00532679" w:rsidP="00E30FEE">
      <w:pPr>
        <w:autoSpaceDE w:val="0"/>
        <w:autoSpaceDN w:val="0"/>
        <w:adjustRightInd w:val="0"/>
        <w:spacing w:before="120" w:after="120"/>
        <w:contextualSpacing/>
        <w:rPr>
          <w:rFonts w:ascii="Tahoma" w:eastAsiaTheme="minorEastAsia" w:hAnsi="Tahoma" w:cs="Tahoma"/>
          <w:color w:val="000000"/>
          <w:sz w:val="24"/>
          <w:szCs w:val="24"/>
          <w:lang w:val="en-IE"/>
        </w:rPr>
      </w:pPr>
      <w:r>
        <w:rPr>
          <w:rFonts w:ascii="Tahoma" w:eastAsiaTheme="minorEastAsia" w:hAnsi="Tahoma" w:cs="Tahoma"/>
          <w:color w:val="000000"/>
          <w:sz w:val="24"/>
          <w:szCs w:val="24"/>
          <w:lang w:val="en-IE"/>
        </w:rPr>
        <w:t>Reoccurring positive aspects included;</w:t>
      </w:r>
    </w:p>
    <w:p w14:paraId="047569DB"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Excellent transport links.</w:t>
      </w:r>
    </w:p>
    <w:p w14:paraId="276AB414"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Generally good services and facilities available in the village.</w:t>
      </w:r>
    </w:p>
    <w:p w14:paraId="438B1B9D"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Good community spirit</w:t>
      </w:r>
    </w:p>
    <w:p w14:paraId="4AAF204A"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The great work done by the Tidy Village Group in making Raheny look so well</w:t>
      </w:r>
    </w:p>
    <w:p w14:paraId="3B7690F2"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The quantity and quality of the public parks in the area especially St. Anne’s</w:t>
      </w:r>
      <w:r w:rsid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Park was noted.</w:t>
      </w:r>
    </w:p>
    <w:p w14:paraId="4EA37A7E" w14:textId="77777777" w:rsidR="00532679" w:rsidRPr="001C11C1" w:rsidRDefault="00532679"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Access to health care and pharmacy was good.</w:t>
      </w:r>
    </w:p>
    <w:p w14:paraId="709F00CC" w14:textId="77777777" w:rsidR="00532679" w:rsidRDefault="001C11C1" w:rsidP="001C11C1">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Pr>
          <w:rFonts w:ascii="Tahoma" w:eastAsiaTheme="minorEastAsia" w:hAnsi="Tahoma" w:cs="Tahoma"/>
          <w:color w:val="000000"/>
          <w:sz w:val="24"/>
          <w:szCs w:val="24"/>
          <w:lang w:val="en-IE"/>
        </w:rPr>
        <w:t xml:space="preserve">Age </w:t>
      </w:r>
      <w:r w:rsidR="00532679" w:rsidRPr="001C11C1">
        <w:rPr>
          <w:rFonts w:ascii="Tahoma" w:eastAsiaTheme="minorEastAsia" w:hAnsi="Tahoma" w:cs="Tahoma"/>
          <w:color w:val="000000"/>
          <w:sz w:val="24"/>
          <w:szCs w:val="24"/>
          <w:lang w:val="en-IE"/>
        </w:rPr>
        <w:t>Friendly Businesses</w:t>
      </w:r>
    </w:p>
    <w:p w14:paraId="1EEE87D3" w14:textId="77777777" w:rsidR="001C11C1" w:rsidRPr="001C11C1" w:rsidRDefault="001C11C1" w:rsidP="001C11C1">
      <w:pPr>
        <w:autoSpaceDE w:val="0"/>
        <w:autoSpaceDN w:val="0"/>
        <w:adjustRightInd w:val="0"/>
        <w:spacing w:after="0"/>
        <w:rPr>
          <w:rFonts w:ascii="Tahoma" w:eastAsiaTheme="minorEastAsia" w:hAnsi="Tahoma" w:cs="Tahoma"/>
          <w:color w:val="000000"/>
          <w:sz w:val="24"/>
          <w:szCs w:val="24"/>
          <w:lang w:val="en-IE"/>
        </w:rPr>
      </w:pPr>
    </w:p>
    <w:p w14:paraId="3FDD6AEA" w14:textId="77777777" w:rsidR="00532679" w:rsidRDefault="00532679" w:rsidP="00E30FEE">
      <w:pPr>
        <w:autoSpaceDE w:val="0"/>
        <w:autoSpaceDN w:val="0"/>
        <w:adjustRightInd w:val="0"/>
        <w:spacing w:before="120" w:after="120"/>
        <w:contextualSpacing/>
        <w:rPr>
          <w:rFonts w:ascii="Tahoma" w:eastAsiaTheme="minorEastAsia" w:hAnsi="Tahoma" w:cs="Tahoma"/>
          <w:color w:val="000000"/>
          <w:sz w:val="24"/>
          <w:szCs w:val="24"/>
          <w:lang w:val="en-IE"/>
        </w:rPr>
      </w:pPr>
      <w:r>
        <w:rPr>
          <w:rFonts w:ascii="Tahoma" w:eastAsiaTheme="minorEastAsia" w:hAnsi="Tahoma" w:cs="Tahoma"/>
          <w:color w:val="000000"/>
          <w:sz w:val="24"/>
          <w:szCs w:val="24"/>
          <w:lang w:val="en-IE"/>
        </w:rPr>
        <w:t>However, a number of issues also arose under each of the themes such as:</w:t>
      </w:r>
    </w:p>
    <w:p w14:paraId="2C5B74DE" w14:textId="77777777" w:rsidR="001C11C1" w:rsidRDefault="001C11C1" w:rsidP="00532679">
      <w:pPr>
        <w:autoSpaceDE w:val="0"/>
        <w:autoSpaceDN w:val="0"/>
        <w:adjustRightInd w:val="0"/>
        <w:spacing w:after="0"/>
        <w:rPr>
          <w:rFonts w:ascii="Tahoma" w:eastAsiaTheme="minorEastAsia" w:hAnsi="Tahoma" w:cs="Tahoma"/>
          <w:color w:val="000000"/>
          <w:sz w:val="24"/>
          <w:szCs w:val="24"/>
          <w:lang w:val="en-IE"/>
        </w:rPr>
      </w:pPr>
    </w:p>
    <w:p w14:paraId="4B9F24AA"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Uneven footpaths and growing safety concerns around Main Street</w:t>
      </w:r>
      <w:r w:rsid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streetscape.</w:t>
      </w:r>
    </w:p>
    <w:p w14:paraId="334E7A8E"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Timing of pedestrian crossings.</w:t>
      </w:r>
    </w:p>
    <w:p w14:paraId="64C06988"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Access to the lift and the steepness of the ramp at the Dart Station.</w:t>
      </w:r>
    </w:p>
    <w:p w14:paraId="449D7F57" w14:textId="1357FBCE"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 xml:space="preserve">Access issues in and around </w:t>
      </w:r>
      <w:r w:rsidR="00E30FEE">
        <w:rPr>
          <w:rFonts w:ascii="Tahoma" w:eastAsiaTheme="minorEastAsia" w:hAnsi="Tahoma" w:cs="Tahoma"/>
          <w:color w:val="000000"/>
          <w:sz w:val="24"/>
          <w:szCs w:val="24"/>
          <w:lang w:val="en-IE"/>
        </w:rPr>
        <w:t>the shopping centre</w:t>
      </w:r>
      <w:r w:rsidRPr="001C11C1">
        <w:rPr>
          <w:rFonts w:ascii="Tahoma" w:eastAsiaTheme="minorEastAsia" w:hAnsi="Tahoma" w:cs="Tahoma"/>
          <w:color w:val="000000"/>
          <w:sz w:val="24"/>
          <w:szCs w:val="24"/>
          <w:lang w:val="en-IE"/>
        </w:rPr>
        <w:t>.</w:t>
      </w:r>
    </w:p>
    <w:p w14:paraId="692B0CE3"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Need for bus shelters, seating with backs and real-time information at some</w:t>
      </w:r>
      <w:r w:rsid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bus stops particularly outside the Dart Station.</w:t>
      </w:r>
    </w:p>
    <w:p w14:paraId="339A49F7"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Access to information generally about what’s happening in Raheny specific to</w:t>
      </w:r>
      <w:r w:rsidR="001C11C1" w:rsidRP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older people.</w:t>
      </w:r>
    </w:p>
    <w:p w14:paraId="411458FB"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Staying connected during the day time and social isolation present in Raheny</w:t>
      </w:r>
    </w:p>
    <w:p w14:paraId="44A65D44"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Affordable access for older people to St. Josephs Day hospital and Beaumont</w:t>
      </w:r>
      <w:r w:rsidR="001C11C1" w:rsidRP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Hospital when sick.</w:t>
      </w:r>
    </w:p>
    <w:p w14:paraId="3D54C981"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Buses not pulling close enough to kerb and lowering bus height/ ramp.</w:t>
      </w:r>
    </w:p>
    <w:p w14:paraId="78C31E7F"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Issues around security at certain times of the day and availability of</w:t>
      </w:r>
      <w:r w:rsidR="001C11C1" w:rsidRP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information on activities taking place across Raheny.</w:t>
      </w:r>
    </w:p>
    <w:p w14:paraId="7075D6A9"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Maintaining the great work of the Tidy Towns village group and its continued</w:t>
      </w:r>
      <w:r w:rsidR="001C11C1">
        <w:rPr>
          <w:rFonts w:ascii="Tahoma" w:eastAsiaTheme="minorEastAsia" w:hAnsi="Tahoma" w:cs="Tahoma"/>
          <w:color w:val="000000"/>
          <w:sz w:val="24"/>
          <w:szCs w:val="24"/>
          <w:lang w:val="en-IE"/>
        </w:rPr>
        <w:t xml:space="preserve"> </w:t>
      </w:r>
      <w:r w:rsidRPr="001C11C1">
        <w:rPr>
          <w:rFonts w:ascii="Tahoma" w:eastAsiaTheme="minorEastAsia" w:hAnsi="Tahoma" w:cs="Tahoma"/>
          <w:color w:val="000000"/>
          <w:sz w:val="24"/>
          <w:szCs w:val="24"/>
          <w:lang w:val="en-IE"/>
        </w:rPr>
        <w:t>success in the competition with so few new and younger members joining.</w:t>
      </w:r>
    </w:p>
    <w:p w14:paraId="73B8FA37" w14:textId="77777777" w:rsidR="00532679" w:rsidRPr="001C11C1"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1C11C1">
        <w:rPr>
          <w:rFonts w:ascii="Tahoma" w:eastAsiaTheme="minorEastAsia" w:hAnsi="Tahoma" w:cs="Tahoma"/>
          <w:color w:val="000000"/>
          <w:sz w:val="24"/>
          <w:szCs w:val="24"/>
          <w:lang w:val="en-IE"/>
        </w:rPr>
        <w:t>Bins and seats in St. Anne’s Park.</w:t>
      </w:r>
    </w:p>
    <w:p w14:paraId="1A6414AE" w14:textId="77777777" w:rsidR="00532679" w:rsidRPr="00E30FEE" w:rsidRDefault="00532679" w:rsidP="00E30FEE">
      <w:pPr>
        <w:pStyle w:val="ListParagraph"/>
        <w:numPr>
          <w:ilvl w:val="0"/>
          <w:numId w:val="25"/>
        </w:numPr>
        <w:autoSpaceDE w:val="0"/>
        <w:autoSpaceDN w:val="0"/>
        <w:adjustRightInd w:val="0"/>
        <w:spacing w:after="0"/>
        <w:rPr>
          <w:rFonts w:ascii="Tahoma" w:eastAsiaTheme="minorEastAsia" w:hAnsi="Tahoma" w:cs="Tahoma"/>
          <w:color w:val="000000"/>
          <w:sz w:val="24"/>
          <w:szCs w:val="24"/>
          <w:lang w:val="en-IE"/>
        </w:rPr>
      </w:pPr>
      <w:r w:rsidRPr="00E30FEE">
        <w:rPr>
          <w:rFonts w:ascii="Tahoma" w:eastAsiaTheme="minorEastAsia" w:hAnsi="Tahoma" w:cs="Tahoma"/>
          <w:color w:val="000000"/>
          <w:sz w:val="24"/>
          <w:szCs w:val="24"/>
          <w:lang w:val="en-IE"/>
        </w:rPr>
        <w:t>Poor quality of smaller park in Raheny for walking and resting</w:t>
      </w:r>
    </w:p>
    <w:p w14:paraId="3163CAFB" w14:textId="77777777" w:rsidR="00E30FEE" w:rsidRDefault="00E30FEE" w:rsidP="00316F72">
      <w:pPr>
        <w:rPr>
          <w:lang w:val="en-IE"/>
        </w:rPr>
      </w:pPr>
    </w:p>
    <w:p w14:paraId="45AC7A93" w14:textId="7AACDC0C" w:rsidR="00316F72" w:rsidRPr="003B675C" w:rsidRDefault="00E30FEE" w:rsidP="00316F72">
      <w:pPr>
        <w:rPr>
          <w:color w:val="404040" w:themeColor="text1" w:themeTint="BF"/>
          <w:sz w:val="22"/>
          <w:lang w:val="en-IE"/>
        </w:rPr>
      </w:pPr>
      <w:r w:rsidRPr="003B675C">
        <w:rPr>
          <w:color w:val="404040" w:themeColor="text1" w:themeTint="BF"/>
          <w:sz w:val="22"/>
          <w:lang w:val="en-IE"/>
        </w:rPr>
        <w:t xml:space="preserve">Extract </w:t>
      </w:r>
      <w:r w:rsidR="00316F72" w:rsidRPr="003B675C">
        <w:rPr>
          <w:color w:val="404040" w:themeColor="text1" w:themeTint="BF"/>
          <w:sz w:val="22"/>
          <w:lang w:val="en-IE"/>
        </w:rPr>
        <w:t xml:space="preserve">from the Raheny Town 2014 Age Friendly Town Programme Action Plan </w:t>
      </w:r>
    </w:p>
    <w:p w14:paraId="04E7386A" w14:textId="77777777" w:rsidR="00801B7B" w:rsidRDefault="00801B7B" w:rsidP="00801B7B">
      <w:pPr>
        <w:rPr>
          <w:lang w:val="en" w:eastAsia="en-GB"/>
        </w:rPr>
      </w:pPr>
      <w:r>
        <w:rPr>
          <w:lang w:val="en" w:eastAsia="en-GB"/>
        </w:rPr>
        <w:br w:type="page"/>
      </w:r>
    </w:p>
    <w:p w14:paraId="356BFA46" w14:textId="77777777" w:rsidR="00801B7B" w:rsidRDefault="00801B7B" w:rsidP="00801B7B">
      <w:pPr>
        <w:rPr>
          <w:lang w:val="en" w:eastAsia="en-GB"/>
        </w:rPr>
      </w:pPr>
    </w:p>
    <w:p w14:paraId="0A6D1903" w14:textId="77777777" w:rsidR="00801B7B" w:rsidRDefault="00801B7B" w:rsidP="00801B7B">
      <w:pPr>
        <w:pStyle w:val="Heading2"/>
      </w:pPr>
      <w:bookmarkStart w:id="23" w:name="_Toc438223632"/>
      <w:r>
        <w:t>Appendix 2</w:t>
      </w:r>
      <w:r w:rsidR="001C11C1">
        <w:t>3</w:t>
      </w:r>
      <w:r w:rsidR="00AF7FDF">
        <w:tab/>
        <w:t>S</w:t>
      </w:r>
      <w:r>
        <w:t>ection of an Age Friendly Town Action plan: Cavan 2014</w:t>
      </w:r>
      <w:bookmarkEnd w:id="23"/>
      <w:r>
        <w:t xml:space="preserve"> </w:t>
      </w:r>
    </w:p>
    <w:p w14:paraId="166549CE" w14:textId="77777777" w:rsidR="00801B7B" w:rsidRPr="001C11C1" w:rsidRDefault="001C11C1" w:rsidP="001C11C1">
      <w:pPr>
        <w:keepNext/>
        <w:framePr w:dropCap="drop" w:lines="3" w:h="1953" w:hRule="exact" w:wrap="around" w:vAnchor="text" w:hAnchor="page" w:x="1233" w:y="22"/>
        <w:spacing w:after="0" w:line="1953" w:lineRule="exact"/>
        <w:jc w:val="both"/>
        <w:textAlignment w:val="baseline"/>
        <w:rPr>
          <w:rFonts w:eastAsia="Calibri"/>
          <w:noProof/>
          <w:color w:val="660066"/>
          <w:position w:val="-24"/>
          <w:sz w:val="237"/>
          <w:szCs w:val="86"/>
          <w:lang w:eastAsia="en-GB"/>
        </w:rPr>
      </w:pPr>
      <w:r w:rsidRPr="001C11C1">
        <w:rPr>
          <w:rFonts w:eastAsia="Calibri"/>
          <w:noProof/>
          <w:color w:val="660066"/>
          <w:position w:val="-24"/>
          <w:sz w:val="237"/>
          <w:szCs w:val="250"/>
          <w:lang w:eastAsia="en-GB"/>
        </w:rPr>
        <mc:AlternateContent>
          <mc:Choice Requires="wps">
            <w:drawing>
              <wp:anchor distT="45720" distB="45720" distL="114300" distR="114300" simplePos="0" relativeHeight="251659264" behindDoc="0" locked="0" layoutInCell="1" allowOverlap="1" wp14:anchorId="149C56C1" wp14:editId="4CB8E216">
                <wp:simplePos x="0" y="0"/>
                <wp:positionH relativeFrom="column">
                  <wp:posOffset>40640</wp:posOffset>
                </wp:positionH>
                <wp:positionV relativeFrom="paragraph">
                  <wp:posOffset>1259205</wp:posOffset>
                </wp:positionV>
                <wp:extent cx="6176010" cy="27025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702560"/>
                        </a:xfrm>
                        <a:prstGeom prst="rect">
                          <a:avLst/>
                        </a:prstGeom>
                        <a:solidFill>
                          <a:srgbClr val="FFFFFF"/>
                        </a:solidFill>
                        <a:ln w="9525">
                          <a:noFill/>
                          <a:miter lim="800000"/>
                          <a:headEnd/>
                          <a:tailEnd/>
                        </a:ln>
                      </wps:spPr>
                      <wps:txbx>
                        <w:txbxContent>
                          <w:p w14:paraId="70EAE938" w14:textId="77777777" w:rsidR="000F14C9" w:rsidRDefault="000F14C9" w:rsidP="00801B7B">
                            <w:pPr>
                              <w:shd w:val="clear" w:color="auto" w:fill="660066"/>
                              <w:jc w:val="center"/>
                              <w:rPr>
                                <w:rFonts w:ascii="APHont" w:hAnsi="APHont"/>
                                <w:b/>
                                <w:color w:val="FFFFFF"/>
                                <w:sz w:val="40"/>
                                <w:szCs w:val="40"/>
                              </w:rPr>
                            </w:pPr>
                            <w:r>
                              <w:rPr>
                                <w:rFonts w:ascii="APHont" w:hAnsi="APHont"/>
                                <w:b/>
                                <w:color w:val="FFFFFF"/>
                                <w:sz w:val="40"/>
                                <w:szCs w:val="40"/>
                              </w:rPr>
                              <w:t xml:space="preserve">Goals </w:t>
                            </w:r>
                            <w:r w:rsidRPr="00E42013">
                              <w:rPr>
                                <w:rFonts w:ascii="APHont" w:hAnsi="APHont"/>
                                <w:b/>
                                <w:color w:val="FFFFFF"/>
                                <w:sz w:val="40"/>
                                <w:szCs w:val="40"/>
                              </w:rPr>
                              <w:t>at County Level</w:t>
                            </w:r>
                            <w:r>
                              <w:rPr>
                                <w:rFonts w:ascii="APHont" w:hAnsi="APHont"/>
                                <w:b/>
                                <w:color w:val="FFFFFF"/>
                                <w:sz w:val="40"/>
                                <w:szCs w:val="40"/>
                              </w:rPr>
                              <w:t xml:space="preserve"> </w:t>
                            </w:r>
                          </w:p>
                          <w:p w14:paraId="7F01F516"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Research on the Doctor on Call Service</w:t>
                            </w:r>
                          </w:p>
                          <w:p w14:paraId="092454FE"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Implement national programmes to improve health outcomes</w:t>
                            </w:r>
                          </w:p>
                          <w:p w14:paraId="51DD3B76"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ab/>
                              <w:t>Increa</w:t>
                            </w:r>
                            <w:r>
                              <w:rPr>
                                <w:rFonts w:ascii="APHont" w:eastAsia="Calibri" w:hAnsi="APHont" w:cs="ArialMT"/>
                                <w:color w:val="FFFFFF"/>
                              </w:rPr>
                              <w:t xml:space="preserve">sed focus on preventative care </w:t>
                            </w:r>
                          </w:p>
                          <w:p w14:paraId="2F3EF7A2" w14:textId="77777777" w:rsidR="000F14C9" w:rsidRPr="00D67A66"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ab/>
                              <w:t xml:space="preserve">Review of acute care pathways and outpatient referrals </w:t>
                            </w:r>
                          </w:p>
                          <w:p w14:paraId="1DAECC8F" w14:textId="77777777" w:rsidR="000F14C9" w:rsidRDefault="000F14C9" w:rsidP="001C11C1">
                            <w:pPr>
                              <w:shd w:val="clear" w:color="auto" w:fill="660066"/>
                              <w:spacing w:line="276" w:lineRule="auto"/>
                              <w:jc w:val="center"/>
                              <w:rPr>
                                <w:rFonts w:ascii="Arial" w:eastAsia="Arial" w:hAnsi="Arial" w:cs="Arial"/>
                              </w:rPr>
                            </w:pPr>
                            <w:r w:rsidRPr="00D67A66">
                              <w:rPr>
                                <w:rFonts w:ascii="APHont" w:eastAsia="Calibri" w:hAnsi="APHont" w:cs="ArialMT"/>
                                <w:color w:val="FFFFFF"/>
                              </w:rPr>
                              <w:t xml:space="preserve">Targeted health promotion activities </w:t>
                            </w:r>
                          </w:p>
                          <w:p w14:paraId="55EA4118" w14:textId="77777777" w:rsidR="000F14C9" w:rsidRPr="004540E9" w:rsidRDefault="000F14C9" w:rsidP="001C11C1">
                            <w:pPr>
                              <w:shd w:val="clear" w:color="auto" w:fill="660066"/>
                              <w:spacing w:line="276" w:lineRule="auto"/>
                              <w:jc w:val="center"/>
                              <w:rPr>
                                <w:rFonts w:ascii="APHont" w:eastAsia="Calibri" w:hAnsi="APHont" w:cs="ArialMT"/>
                                <w:color w:val="FFFFFF"/>
                              </w:rPr>
                            </w:pPr>
                            <w:r w:rsidRPr="00767228">
                              <w:rPr>
                                <w:rFonts w:ascii="APHont" w:eastAsia="Calibri" w:hAnsi="APHont" w:cs="ArialMT"/>
                                <w:color w:val="FFFFFF"/>
                              </w:rPr>
                              <w:tab/>
                              <w:t>Tel</w:t>
                            </w:r>
                            <w:r>
                              <w:rPr>
                                <w:rFonts w:ascii="APHont" w:eastAsia="Calibri" w:hAnsi="APHont" w:cs="ArialMT"/>
                                <w:color w:val="FFFFFF"/>
                              </w:rPr>
                              <w:t>ecare and telehealth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56C1" id="_x0000_t202" coordsize="21600,21600" o:spt="202" path="m,l,21600r21600,l21600,xe">
                <v:stroke joinstyle="miter"/>
                <v:path gradientshapeok="t" o:connecttype="rect"/>
              </v:shapetype>
              <v:shape id="Text Box 3" o:spid="_x0000_s1026" type="#_x0000_t202" style="position:absolute;left:0;text-align:left;margin-left:3.2pt;margin-top:99.15pt;width:486.3pt;height:21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mCIAIAABw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kWJYRpb&#10;9CSGQD7CQK4iO731JQY9WgwLA15jl1Ol3j4A/+WJgU3HzE7cOQd9J1iD2U3jy+zi6YjjI0jdf4UG&#10;v2H7AAloaJ2O1CEZBNGxS8dzZ2IqHC8X0+UC+aGEo69Y5sV8kXqXsfLluXU+fBagSTxU1GHrEzw7&#10;PPgQ02HlS0j8zYOSzVYqlQy3qzfKkQNDmWzTShW8CVOG9BW9mRfzhGwgvk8K0jKgjJXUFb3O4xqF&#10;Fen4ZJoUEphU4xkzUebET6RkJCcM9YCBkbQamiMy5WCUK44XHjpwfyjpUaoV9b/3zAlK1BeDbN9M&#10;Z7Oo7WTM5ssCDXfpqS89zHCEqmigZDxuQpqHyIOBO+xKKxNfr5mcckUJJhpP4xI1fmmnqNehXj8D&#10;AAD//wMAUEsDBBQABgAIAAAAIQCi25kx3QAAAAkBAAAPAAAAZHJzL2Rvd25yZXYueG1sTI/BTsMw&#10;EETvSPyDtUhcEHVoS1KHOBUggXpt6QdsYjeJiNdR7Dbp37Oc4LjzRrMzxXZ2vbjYMXSeNDwtEhCW&#10;am86ajQcvz4eNyBCRDLYe7IarjbAtry9KTA3fqK9vRxiIziEQo4a2hiHXMpQt9ZhWPjBErOTHx1G&#10;PsdGmhEnDne9XCZJKh12xB9aHOx7a+vvw9lpOO2mh2c1VZ/xmO3X6Rt2WeWvWt/fza8vIKKd458Z&#10;futzdSi5U+XPZILoNaRrNrKsNisQzFWmeFvFYLlSIMtC/l9Q/gAAAP//AwBQSwECLQAUAAYACAAA&#10;ACEAtoM4kv4AAADhAQAAEwAAAAAAAAAAAAAAAAAAAAAAW0NvbnRlbnRfVHlwZXNdLnhtbFBLAQIt&#10;ABQABgAIAAAAIQA4/SH/1gAAAJQBAAALAAAAAAAAAAAAAAAAAC8BAABfcmVscy8ucmVsc1BLAQIt&#10;ABQABgAIAAAAIQAar2mCIAIAABwEAAAOAAAAAAAAAAAAAAAAAC4CAABkcnMvZTJvRG9jLnhtbFBL&#10;AQItABQABgAIAAAAIQCi25kx3QAAAAkBAAAPAAAAAAAAAAAAAAAAAHoEAABkcnMvZG93bnJldi54&#10;bWxQSwUGAAAAAAQABADzAAAAhAUAAAAA&#10;" stroked="f">
                <v:textbox>
                  <w:txbxContent>
                    <w:p w14:paraId="70EAE938" w14:textId="77777777" w:rsidR="000F14C9" w:rsidRDefault="000F14C9" w:rsidP="00801B7B">
                      <w:pPr>
                        <w:shd w:val="clear" w:color="auto" w:fill="660066"/>
                        <w:jc w:val="center"/>
                        <w:rPr>
                          <w:rFonts w:ascii="APHont" w:hAnsi="APHont"/>
                          <w:b/>
                          <w:color w:val="FFFFFF"/>
                          <w:sz w:val="40"/>
                          <w:szCs w:val="40"/>
                        </w:rPr>
                      </w:pPr>
                      <w:r>
                        <w:rPr>
                          <w:rFonts w:ascii="APHont" w:hAnsi="APHont"/>
                          <w:b/>
                          <w:color w:val="FFFFFF"/>
                          <w:sz w:val="40"/>
                          <w:szCs w:val="40"/>
                        </w:rPr>
                        <w:t xml:space="preserve">Goals </w:t>
                      </w:r>
                      <w:r w:rsidRPr="00E42013">
                        <w:rPr>
                          <w:rFonts w:ascii="APHont" w:hAnsi="APHont"/>
                          <w:b/>
                          <w:color w:val="FFFFFF"/>
                          <w:sz w:val="40"/>
                          <w:szCs w:val="40"/>
                        </w:rPr>
                        <w:t>at County Level</w:t>
                      </w:r>
                      <w:r>
                        <w:rPr>
                          <w:rFonts w:ascii="APHont" w:hAnsi="APHont"/>
                          <w:b/>
                          <w:color w:val="FFFFFF"/>
                          <w:sz w:val="40"/>
                          <w:szCs w:val="40"/>
                        </w:rPr>
                        <w:t xml:space="preserve"> </w:t>
                      </w:r>
                    </w:p>
                    <w:p w14:paraId="7F01F516"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Research on the Doctor on Call Service</w:t>
                      </w:r>
                    </w:p>
                    <w:p w14:paraId="092454FE"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Implement national programmes to improve health outcomes</w:t>
                      </w:r>
                    </w:p>
                    <w:p w14:paraId="51DD3B76" w14:textId="77777777" w:rsidR="000F14C9"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ab/>
                        <w:t>Increa</w:t>
                      </w:r>
                      <w:r>
                        <w:rPr>
                          <w:rFonts w:ascii="APHont" w:eastAsia="Calibri" w:hAnsi="APHont" w:cs="ArialMT"/>
                          <w:color w:val="FFFFFF"/>
                        </w:rPr>
                        <w:t xml:space="preserve">sed focus on preventative care </w:t>
                      </w:r>
                    </w:p>
                    <w:p w14:paraId="2F3EF7A2" w14:textId="77777777" w:rsidR="000F14C9" w:rsidRPr="00D67A66" w:rsidRDefault="000F14C9" w:rsidP="001C11C1">
                      <w:pPr>
                        <w:shd w:val="clear" w:color="auto" w:fill="660066"/>
                        <w:spacing w:line="276" w:lineRule="auto"/>
                        <w:jc w:val="center"/>
                        <w:rPr>
                          <w:rFonts w:ascii="APHont" w:eastAsia="Calibri" w:hAnsi="APHont" w:cs="ArialMT"/>
                          <w:color w:val="FFFFFF"/>
                        </w:rPr>
                      </w:pPr>
                      <w:r w:rsidRPr="00D67A66">
                        <w:rPr>
                          <w:rFonts w:ascii="APHont" w:eastAsia="Calibri" w:hAnsi="APHont" w:cs="ArialMT"/>
                          <w:color w:val="FFFFFF"/>
                        </w:rPr>
                        <w:tab/>
                        <w:t xml:space="preserve">Review of acute care pathways and outpatient referrals </w:t>
                      </w:r>
                    </w:p>
                    <w:p w14:paraId="1DAECC8F" w14:textId="77777777" w:rsidR="000F14C9" w:rsidRDefault="000F14C9" w:rsidP="001C11C1">
                      <w:pPr>
                        <w:shd w:val="clear" w:color="auto" w:fill="660066"/>
                        <w:spacing w:line="276" w:lineRule="auto"/>
                        <w:jc w:val="center"/>
                        <w:rPr>
                          <w:rFonts w:ascii="Arial" w:eastAsia="Arial" w:hAnsi="Arial" w:cs="Arial"/>
                        </w:rPr>
                      </w:pPr>
                      <w:r w:rsidRPr="00D67A66">
                        <w:rPr>
                          <w:rFonts w:ascii="APHont" w:eastAsia="Calibri" w:hAnsi="APHont" w:cs="ArialMT"/>
                          <w:color w:val="FFFFFF"/>
                        </w:rPr>
                        <w:t xml:space="preserve">Targeted health promotion activities </w:t>
                      </w:r>
                    </w:p>
                    <w:p w14:paraId="55EA4118" w14:textId="77777777" w:rsidR="000F14C9" w:rsidRPr="004540E9" w:rsidRDefault="000F14C9" w:rsidP="001C11C1">
                      <w:pPr>
                        <w:shd w:val="clear" w:color="auto" w:fill="660066"/>
                        <w:spacing w:line="276" w:lineRule="auto"/>
                        <w:jc w:val="center"/>
                        <w:rPr>
                          <w:rFonts w:ascii="APHont" w:eastAsia="Calibri" w:hAnsi="APHont" w:cs="ArialMT"/>
                          <w:color w:val="FFFFFF"/>
                        </w:rPr>
                      </w:pPr>
                      <w:r w:rsidRPr="00767228">
                        <w:rPr>
                          <w:rFonts w:ascii="APHont" w:eastAsia="Calibri" w:hAnsi="APHont" w:cs="ArialMT"/>
                          <w:color w:val="FFFFFF"/>
                        </w:rPr>
                        <w:tab/>
                        <w:t>Tel</w:t>
                      </w:r>
                      <w:r>
                        <w:rPr>
                          <w:rFonts w:ascii="APHont" w:eastAsia="Calibri" w:hAnsi="APHont" w:cs="ArialMT"/>
                          <w:color w:val="FFFFFF"/>
                        </w:rPr>
                        <w:t>ecare and telehealth initiative</w:t>
                      </w:r>
                    </w:p>
                  </w:txbxContent>
                </v:textbox>
                <w10:wrap type="square"/>
              </v:shape>
            </w:pict>
          </mc:Fallback>
        </mc:AlternateContent>
      </w:r>
      <w:r w:rsidR="00801B7B" w:rsidRPr="001C11C1">
        <w:rPr>
          <w:rFonts w:eastAsia="Calibri"/>
          <w:noProof/>
          <w:color w:val="660066"/>
          <w:position w:val="-24"/>
          <w:sz w:val="237"/>
          <w:szCs w:val="250"/>
          <w:lang w:eastAsia="en-GB"/>
        </w:rPr>
        <w:t>1</w:t>
      </w:r>
    </w:p>
    <w:p w14:paraId="46CD22C7" w14:textId="77777777" w:rsidR="00801B7B" w:rsidRPr="001C11C1" w:rsidRDefault="00801B7B" w:rsidP="00801B7B">
      <w:pPr>
        <w:keepNext/>
        <w:textAlignment w:val="baseline"/>
        <w:rPr>
          <w:rFonts w:ascii="APHont" w:eastAsia="Calibri" w:hAnsi="APHont" w:cs="Arial"/>
          <w:color w:val="660066"/>
          <w:sz w:val="70"/>
          <w:szCs w:val="80"/>
        </w:rPr>
      </w:pPr>
      <w:r w:rsidRPr="001C11C1">
        <w:rPr>
          <w:rFonts w:ascii="APHont" w:eastAsia="Calibri" w:hAnsi="APHont" w:cs="Arial"/>
          <w:color w:val="660066"/>
          <w:sz w:val="70"/>
          <w:szCs w:val="80"/>
        </w:rPr>
        <w:t>Lead healthier &amp; active lives for longer</w:t>
      </w:r>
    </w:p>
    <w:p w14:paraId="46BBF5F3" w14:textId="77777777" w:rsidR="00801B7B" w:rsidRDefault="00801B7B" w:rsidP="00801B7B">
      <w:pPr>
        <w:spacing w:line="276" w:lineRule="auto"/>
        <w:jc w:val="both"/>
        <w:rPr>
          <w:rFonts w:ascii="APHont" w:eastAsia="Calibri" w:hAnsi="APHont" w:cs="Arial"/>
        </w:rPr>
      </w:pPr>
    </w:p>
    <w:p w14:paraId="33D733F5" w14:textId="77777777" w:rsidR="00801B7B" w:rsidRDefault="00801B7B" w:rsidP="00801B7B">
      <w:pPr>
        <w:spacing w:line="276" w:lineRule="auto"/>
        <w:jc w:val="both"/>
        <w:rPr>
          <w:rFonts w:ascii="APHont" w:eastAsia="Calibri" w:hAnsi="APHont" w:cs="Arial"/>
        </w:rPr>
      </w:pPr>
    </w:p>
    <w:p w14:paraId="61F11F2F" w14:textId="77777777" w:rsidR="00801B7B" w:rsidRDefault="00801B7B" w:rsidP="00801B7B">
      <w:pPr>
        <w:spacing w:line="276" w:lineRule="auto"/>
        <w:jc w:val="both"/>
        <w:rPr>
          <w:rFonts w:ascii="APHont" w:eastAsia="Calibri" w:hAnsi="APHont" w:cs="Arial"/>
        </w:rPr>
      </w:pPr>
    </w:p>
    <w:p w14:paraId="7A463E77" w14:textId="77777777" w:rsidR="00801B7B" w:rsidRDefault="00801B7B" w:rsidP="00801B7B">
      <w:pPr>
        <w:spacing w:line="276" w:lineRule="auto"/>
        <w:jc w:val="both"/>
        <w:rPr>
          <w:rFonts w:ascii="APHont" w:eastAsia="Calibri" w:hAnsi="APHont" w:cs="Arial"/>
        </w:rPr>
      </w:pPr>
    </w:p>
    <w:p w14:paraId="73D746C0" w14:textId="77777777" w:rsidR="00801B7B" w:rsidRDefault="00801B7B" w:rsidP="00801B7B">
      <w:pPr>
        <w:spacing w:line="276" w:lineRule="auto"/>
        <w:jc w:val="both"/>
        <w:rPr>
          <w:rFonts w:ascii="APHont" w:eastAsia="Calibri" w:hAnsi="APHont" w:cs="Arial"/>
        </w:rPr>
      </w:pPr>
    </w:p>
    <w:p w14:paraId="24C226C4" w14:textId="77777777" w:rsidR="00801B7B" w:rsidRDefault="00801B7B" w:rsidP="00801B7B">
      <w:pPr>
        <w:spacing w:line="276" w:lineRule="auto"/>
        <w:jc w:val="both"/>
        <w:rPr>
          <w:rFonts w:ascii="APHont" w:eastAsia="Calibri" w:hAnsi="APHont" w:cs="Arial"/>
        </w:rPr>
      </w:pPr>
    </w:p>
    <w:p w14:paraId="47560026" w14:textId="77777777" w:rsidR="00801B7B" w:rsidRDefault="00801B7B" w:rsidP="00801B7B">
      <w:pPr>
        <w:spacing w:line="276" w:lineRule="auto"/>
        <w:jc w:val="both"/>
        <w:rPr>
          <w:rFonts w:ascii="APHont" w:eastAsia="Calibri" w:hAnsi="APHont" w:cs="Arial"/>
        </w:rPr>
      </w:pPr>
    </w:p>
    <w:p w14:paraId="49508E91" w14:textId="77777777" w:rsidR="00801B7B" w:rsidRPr="00CB56F6" w:rsidRDefault="00801B7B" w:rsidP="001C11C1">
      <w:pPr>
        <w:spacing w:after="0"/>
        <w:jc w:val="both"/>
        <w:rPr>
          <w:rFonts w:ascii="APHont" w:eastAsia="Calibri" w:hAnsi="APHont" w:cs="Arial"/>
        </w:rPr>
      </w:pPr>
    </w:p>
    <w:p w14:paraId="327A2592" w14:textId="77777777" w:rsidR="00801B7B" w:rsidRPr="00E30FEE" w:rsidRDefault="00801B7B" w:rsidP="001C11C1">
      <w:pPr>
        <w:spacing w:after="0" w:line="360" w:lineRule="auto"/>
        <w:rPr>
          <w:rStyle w:val="Heading3Char"/>
          <w:rFonts w:ascii="Arial" w:eastAsia="Calibri" w:hAnsi="Arial" w:cs="Arial"/>
          <w:b w:val="0"/>
          <w:sz w:val="24"/>
          <w:szCs w:val="24"/>
        </w:rPr>
      </w:pPr>
      <w:bookmarkStart w:id="24" w:name="_Toc405305564"/>
      <w:bookmarkStart w:id="25" w:name="_Toc405305732"/>
      <w:bookmarkStart w:id="26" w:name="_Toc405367237"/>
      <w:bookmarkStart w:id="27" w:name="_Toc405908003"/>
      <w:bookmarkStart w:id="28" w:name="_Toc405908090"/>
      <w:bookmarkStart w:id="29" w:name="_Toc408999983"/>
      <w:bookmarkStart w:id="30" w:name="_Toc409000070"/>
      <w:r w:rsidRPr="00E30FEE">
        <w:rPr>
          <w:b/>
        </w:rPr>
        <w:t>Your Voice</w:t>
      </w:r>
      <w:bookmarkEnd w:id="24"/>
      <w:bookmarkEnd w:id="25"/>
      <w:bookmarkEnd w:id="26"/>
      <w:bookmarkEnd w:id="27"/>
      <w:bookmarkEnd w:id="28"/>
      <w:bookmarkEnd w:id="29"/>
      <w:bookmarkEnd w:id="30"/>
    </w:p>
    <w:p w14:paraId="1300242A" w14:textId="77777777" w:rsidR="00801B7B" w:rsidRPr="00EF5B73" w:rsidRDefault="00801B7B" w:rsidP="00801B7B">
      <w:pPr>
        <w:spacing w:after="120" w:line="360" w:lineRule="auto"/>
        <w:jc w:val="both"/>
        <w:rPr>
          <w:rFonts w:ascii="Arial" w:eastAsia="Calibri" w:hAnsi="Arial" w:cs="Arial"/>
        </w:rPr>
      </w:pPr>
      <w:r>
        <w:rPr>
          <w:rFonts w:ascii="Arial" w:eastAsia="Calibri" w:hAnsi="Arial" w:cs="Arial"/>
        </w:rPr>
        <w:t>“</w:t>
      </w:r>
      <w:r w:rsidRPr="00EF5B73">
        <w:rPr>
          <w:rFonts w:ascii="Arial" w:eastAsia="Calibri" w:hAnsi="Arial" w:cs="Arial"/>
        </w:rPr>
        <w:t>There are l</w:t>
      </w:r>
      <w:r>
        <w:rPr>
          <w:rFonts w:ascii="Arial" w:eastAsia="Calibri" w:hAnsi="Arial" w:cs="Arial"/>
        </w:rPr>
        <w:t>ong waiting times</w:t>
      </w:r>
      <w:r w:rsidRPr="00EF5B73">
        <w:rPr>
          <w:rFonts w:ascii="Arial" w:eastAsia="Calibri" w:hAnsi="Arial" w:cs="Arial"/>
        </w:rPr>
        <w:t xml:space="preserve"> for outpatient appointments for consultants.</w:t>
      </w:r>
      <w:r>
        <w:rPr>
          <w:rFonts w:ascii="Arial" w:eastAsia="Calibri" w:hAnsi="Arial" w:cs="Arial"/>
        </w:rPr>
        <w:t xml:space="preserve"> At the hospital;</w:t>
      </w:r>
      <w:r w:rsidRPr="00EF5B73">
        <w:rPr>
          <w:rFonts w:ascii="Arial" w:eastAsia="Calibri" w:hAnsi="Arial" w:cs="Arial"/>
        </w:rPr>
        <w:t xml:space="preserve"> you</w:t>
      </w:r>
      <w:r>
        <w:rPr>
          <w:rFonts w:ascii="Arial" w:eastAsia="Calibri" w:hAnsi="Arial" w:cs="Arial"/>
        </w:rPr>
        <w:t xml:space="preserve"> register, then you wait approximately 2 hours,</w:t>
      </w:r>
      <w:r w:rsidRPr="00EF5B73">
        <w:rPr>
          <w:rFonts w:ascii="Arial" w:eastAsia="Calibri" w:hAnsi="Arial" w:cs="Arial"/>
        </w:rPr>
        <w:t xml:space="preserve"> t</w:t>
      </w:r>
      <w:r>
        <w:rPr>
          <w:rFonts w:ascii="Arial" w:eastAsia="Calibri" w:hAnsi="Arial" w:cs="Arial"/>
        </w:rPr>
        <w:t xml:space="preserve">hen there is a long wait </w:t>
      </w:r>
      <w:r w:rsidRPr="00EF5B73">
        <w:rPr>
          <w:rFonts w:ascii="Arial" w:eastAsia="Calibri" w:hAnsi="Arial" w:cs="Arial"/>
        </w:rPr>
        <w:t>for the x-ray, then another long wait. These are unreasonable waiting time</w:t>
      </w:r>
      <w:r>
        <w:rPr>
          <w:rFonts w:ascii="Arial" w:eastAsia="Calibri" w:hAnsi="Arial" w:cs="Arial"/>
        </w:rPr>
        <w:t>s</w:t>
      </w:r>
      <w:r w:rsidRPr="00EF5B73">
        <w:rPr>
          <w:rFonts w:ascii="Arial" w:eastAsia="Calibri" w:hAnsi="Arial" w:cs="Arial"/>
        </w:rPr>
        <w:t>.</w:t>
      </w:r>
      <w:r>
        <w:rPr>
          <w:rFonts w:ascii="Arial" w:eastAsia="Calibri" w:hAnsi="Arial" w:cs="Arial"/>
        </w:rPr>
        <w:t>”</w:t>
      </w:r>
    </w:p>
    <w:p w14:paraId="077815BC" w14:textId="77777777" w:rsidR="00801B7B" w:rsidRPr="00274E15" w:rsidRDefault="00801B7B" w:rsidP="00274E15">
      <w:pPr>
        <w:rPr>
          <w:rFonts w:ascii="Arial" w:eastAsia="Calibri" w:hAnsi="Arial" w:cs="Arial"/>
          <w:color w:val="000000"/>
        </w:rPr>
      </w:pPr>
      <w:bookmarkStart w:id="31" w:name="_Toc405305565"/>
      <w:bookmarkStart w:id="32" w:name="_Toc405305733"/>
      <w:bookmarkStart w:id="33" w:name="_Toc405367238"/>
      <w:bookmarkStart w:id="34" w:name="_Toc405908004"/>
      <w:bookmarkStart w:id="35" w:name="_Toc405908091"/>
      <w:bookmarkStart w:id="36" w:name="_Toc408999984"/>
      <w:bookmarkStart w:id="37" w:name="_Toc409000071"/>
      <w:r w:rsidRPr="00274E15">
        <w:rPr>
          <w:b/>
          <w:bCs/>
          <w:color w:val="000000"/>
        </w:rPr>
        <w:t>Overview</w:t>
      </w:r>
      <w:bookmarkEnd w:id="31"/>
      <w:bookmarkEnd w:id="32"/>
      <w:bookmarkEnd w:id="33"/>
      <w:bookmarkEnd w:id="34"/>
      <w:bookmarkEnd w:id="35"/>
      <w:bookmarkEnd w:id="36"/>
      <w:bookmarkEnd w:id="37"/>
    </w:p>
    <w:p w14:paraId="24E682CC" w14:textId="77777777" w:rsidR="00801B7B" w:rsidRPr="006C52C1" w:rsidRDefault="00801B7B" w:rsidP="00274E15">
      <w:pPr>
        <w:spacing w:line="360" w:lineRule="auto"/>
        <w:rPr>
          <w:rFonts w:ascii="Arial" w:eastAsia="Calibri" w:hAnsi="Arial" w:cs="Arial"/>
          <w:b/>
          <w:bCs/>
          <w:color w:val="7030A0"/>
        </w:rPr>
        <w:sectPr w:rsidR="00801B7B" w:rsidRPr="006C52C1" w:rsidSect="000F14C9">
          <w:footerReference w:type="default" r:id="rId38"/>
          <w:pgSz w:w="11906" w:h="16838"/>
          <w:pgMar w:top="1440" w:right="707" w:bottom="1418" w:left="1134" w:header="708" w:footer="708" w:gutter="0"/>
          <w:pgNumType w:start="0"/>
          <w:cols w:space="708"/>
          <w:titlePg/>
          <w:docGrid w:linePitch="360"/>
        </w:sectPr>
      </w:pPr>
      <w:bookmarkStart w:id="38" w:name="_Toc405305734"/>
      <w:bookmarkStart w:id="39" w:name="_Toc405367239"/>
      <w:bookmarkStart w:id="40" w:name="_Toc405908005"/>
      <w:bookmarkStart w:id="41" w:name="_Toc405908092"/>
      <w:r>
        <w:rPr>
          <w:rFonts w:ascii="Arial" w:eastAsia="Calibri" w:hAnsi="Arial" w:cs="Arial"/>
          <w:color w:val="000000"/>
        </w:rPr>
        <w:t>Cavan is well serviced in terms of having a hospital, two primary care centres, two nursing homes and a retirement village, however many of these services and buildings are located on the edge of the town, which means unless you have a car they can be difficult to access. Other issues raised during the consultation included the cost of healthcare and the long waiting times at Cavan General Hospital.</w:t>
      </w:r>
      <w:bookmarkEnd w:id="38"/>
      <w:bookmarkEnd w:id="39"/>
      <w:bookmarkEnd w:id="40"/>
      <w:bookmarkEnd w:id="41"/>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954"/>
        <w:gridCol w:w="1754"/>
        <w:gridCol w:w="1506"/>
        <w:gridCol w:w="1886"/>
      </w:tblGrid>
      <w:tr w:rsidR="00801B7B" w:rsidRPr="00CC7770" w14:paraId="3904BFC1" w14:textId="77777777" w:rsidTr="003B675C">
        <w:trPr>
          <w:trHeight w:val="563"/>
          <w:tblHeader/>
        </w:trPr>
        <w:tc>
          <w:tcPr>
            <w:tcW w:w="4219" w:type="dxa"/>
            <w:tcBorders>
              <w:top w:val="single" w:sz="4" w:space="0" w:color="auto"/>
              <w:left w:val="single" w:sz="4" w:space="0" w:color="auto"/>
              <w:bottom w:val="single" w:sz="4" w:space="0" w:color="auto"/>
              <w:right w:val="single" w:sz="4" w:space="0" w:color="auto"/>
            </w:tcBorders>
            <w:shd w:val="clear" w:color="auto" w:fill="660066"/>
            <w:hideMark/>
          </w:tcPr>
          <w:p w14:paraId="3A349A1C" w14:textId="77777777" w:rsidR="00801B7B" w:rsidRPr="00CC7770" w:rsidRDefault="00801B7B" w:rsidP="008D7408">
            <w:pPr>
              <w:spacing w:line="276" w:lineRule="auto"/>
              <w:jc w:val="center"/>
              <w:rPr>
                <w:rFonts w:ascii="APHont" w:eastAsia="Calibri" w:hAnsi="APHont"/>
                <w:b/>
                <w:sz w:val="20"/>
                <w:szCs w:val="20"/>
              </w:rPr>
            </w:pPr>
            <w:r w:rsidRPr="00CC7770">
              <w:rPr>
                <w:rFonts w:ascii="APHont" w:eastAsia="Calibri" w:hAnsi="APHont"/>
                <w:b/>
                <w:sz w:val="20"/>
                <w:szCs w:val="20"/>
              </w:rPr>
              <w:lastRenderedPageBreak/>
              <w:t>Issue</w:t>
            </w:r>
          </w:p>
        </w:tc>
        <w:tc>
          <w:tcPr>
            <w:tcW w:w="5954" w:type="dxa"/>
            <w:tcBorders>
              <w:top w:val="single" w:sz="4" w:space="0" w:color="auto"/>
              <w:left w:val="single" w:sz="4" w:space="0" w:color="auto"/>
              <w:bottom w:val="single" w:sz="4" w:space="0" w:color="auto"/>
              <w:right w:val="single" w:sz="4" w:space="0" w:color="auto"/>
            </w:tcBorders>
            <w:shd w:val="clear" w:color="auto" w:fill="660066"/>
            <w:hideMark/>
          </w:tcPr>
          <w:p w14:paraId="0F090163" w14:textId="77777777" w:rsidR="00801B7B" w:rsidRPr="00CC7770" w:rsidRDefault="00801B7B" w:rsidP="008D7408">
            <w:pPr>
              <w:spacing w:line="276" w:lineRule="auto"/>
              <w:jc w:val="center"/>
              <w:rPr>
                <w:rFonts w:ascii="APHont" w:eastAsia="Calibri" w:hAnsi="APHont"/>
                <w:b/>
                <w:sz w:val="20"/>
                <w:szCs w:val="20"/>
              </w:rPr>
            </w:pPr>
            <w:r w:rsidRPr="00CC7770">
              <w:rPr>
                <w:rFonts w:ascii="APHont" w:eastAsia="Calibri" w:hAnsi="APHont"/>
                <w:b/>
                <w:sz w:val="20"/>
                <w:szCs w:val="20"/>
              </w:rPr>
              <w:t>Action</w:t>
            </w:r>
          </w:p>
        </w:tc>
        <w:tc>
          <w:tcPr>
            <w:tcW w:w="1754" w:type="dxa"/>
            <w:tcBorders>
              <w:top w:val="single" w:sz="4" w:space="0" w:color="auto"/>
              <w:left w:val="single" w:sz="4" w:space="0" w:color="auto"/>
              <w:bottom w:val="single" w:sz="4" w:space="0" w:color="auto"/>
              <w:right w:val="single" w:sz="4" w:space="0" w:color="auto"/>
            </w:tcBorders>
            <w:shd w:val="clear" w:color="auto" w:fill="660066"/>
            <w:hideMark/>
          </w:tcPr>
          <w:p w14:paraId="6786E4F1" w14:textId="77777777" w:rsidR="00801B7B" w:rsidRPr="00CC7770" w:rsidRDefault="00801B7B" w:rsidP="008D7408">
            <w:pPr>
              <w:spacing w:line="276" w:lineRule="auto"/>
              <w:jc w:val="center"/>
              <w:rPr>
                <w:rFonts w:ascii="APHont" w:eastAsia="Calibri" w:hAnsi="APHont"/>
                <w:b/>
                <w:sz w:val="20"/>
                <w:szCs w:val="20"/>
              </w:rPr>
            </w:pPr>
            <w:r w:rsidRPr="00CC7770">
              <w:rPr>
                <w:rFonts w:ascii="APHont" w:eastAsia="Calibri" w:hAnsi="APHont"/>
                <w:b/>
                <w:sz w:val="20"/>
                <w:szCs w:val="20"/>
              </w:rPr>
              <w:t>Timeline</w:t>
            </w:r>
          </w:p>
        </w:tc>
        <w:tc>
          <w:tcPr>
            <w:tcW w:w="1506" w:type="dxa"/>
            <w:tcBorders>
              <w:top w:val="single" w:sz="4" w:space="0" w:color="auto"/>
              <w:left w:val="single" w:sz="4" w:space="0" w:color="auto"/>
              <w:bottom w:val="single" w:sz="4" w:space="0" w:color="auto"/>
              <w:right w:val="single" w:sz="4" w:space="0" w:color="auto"/>
            </w:tcBorders>
            <w:shd w:val="clear" w:color="auto" w:fill="660066"/>
            <w:hideMark/>
          </w:tcPr>
          <w:p w14:paraId="3D09D14F" w14:textId="5482A3A8" w:rsidR="00801B7B" w:rsidRPr="00CC7770" w:rsidRDefault="00801B7B" w:rsidP="00E30FEE">
            <w:pPr>
              <w:spacing w:line="276" w:lineRule="auto"/>
              <w:jc w:val="center"/>
              <w:rPr>
                <w:rFonts w:ascii="APHont" w:eastAsia="Calibri" w:hAnsi="APHont"/>
                <w:b/>
                <w:sz w:val="20"/>
                <w:szCs w:val="20"/>
              </w:rPr>
            </w:pPr>
            <w:r w:rsidRPr="00CC7770">
              <w:rPr>
                <w:rFonts w:ascii="APHont" w:eastAsia="Calibri" w:hAnsi="APHont"/>
                <w:b/>
                <w:sz w:val="20"/>
                <w:szCs w:val="20"/>
              </w:rPr>
              <w:t>Lead Organisation</w:t>
            </w:r>
          </w:p>
        </w:tc>
        <w:tc>
          <w:tcPr>
            <w:tcW w:w="1886" w:type="dxa"/>
            <w:tcBorders>
              <w:top w:val="single" w:sz="4" w:space="0" w:color="auto"/>
              <w:left w:val="single" w:sz="4" w:space="0" w:color="auto"/>
              <w:bottom w:val="single" w:sz="4" w:space="0" w:color="auto"/>
              <w:right w:val="single" w:sz="4" w:space="0" w:color="auto"/>
            </w:tcBorders>
            <w:shd w:val="clear" w:color="auto" w:fill="660066"/>
          </w:tcPr>
          <w:p w14:paraId="3CAFA2C9" w14:textId="77777777" w:rsidR="00801B7B" w:rsidRPr="00CC7770" w:rsidRDefault="00801B7B" w:rsidP="008D7408">
            <w:pPr>
              <w:tabs>
                <w:tab w:val="left" w:pos="360"/>
                <w:tab w:val="center" w:pos="1310"/>
              </w:tabs>
              <w:spacing w:line="276" w:lineRule="auto"/>
              <w:ind w:left="-249"/>
              <w:jc w:val="center"/>
              <w:rPr>
                <w:rFonts w:ascii="APHont" w:eastAsia="Calibri" w:hAnsi="APHont"/>
                <w:b/>
                <w:sz w:val="20"/>
                <w:szCs w:val="20"/>
              </w:rPr>
            </w:pPr>
            <w:r w:rsidRPr="00CC7770">
              <w:rPr>
                <w:rFonts w:ascii="APHont" w:eastAsia="Calibri" w:hAnsi="APHont"/>
                <w:b/>
                <w:sz w:val="20"/>
                <w:szCs w:val="20"/>
              </w:rPr>
              <w:t>Status</w:t>
            </w:r>
          </w:p>
        </w:tc>
      </w:tr>
      <w:tr w:rsidR="00801B7B" w:rsidRPr="00CC7770" w14:paraId="5985623C" w14:textId="77777777" w:rsidTr="001C11C1">
        <w:tc>
          <w:tcPr>
            <w:tcW w:w="4219" w:type="dxa"/>
            <w:tcBorders>
              <w:top w:val="single" w:sz="4" w:space="0" w:color="auto"/>
              <w:left w:val="single" w:sz="4" w:space="0" w:color="auto"/>
              <w:bottom w:val="single" w:sz="4" w:space="0" w:color="auto"/>
              <w:right w:val="single" w:sz="4" w:space="0" w:color="auto"/>
            </w:tcBorders>
            <w:shd w:val="clear" w:color="auto" w:fill="660066"/>
            <w:hideMark/>
          </w:tcPr>
          <w:p w14:paraId="063D1493" w14:textId="77777777" w:rsidR="00801B7B" w:rsidRPr="00CC7770" w:rsidRDefault="00801B7B" w:rsidP="008D7408">
            <w:pPr>
              <w:spacing w:line="276" w:lineRule="auto"/>
              <w:jc w:val="both"/>
              <w:rPr>
                <w:rFonts w:ascii="APHont" w:eastAsia="Calibri" w:hAnsi="APHont"/>
                <w:b/>
                <w:color w:val="FFFFFF" w:themeColor="background1"/>
                <w:sz w:val="20"/>
                <w:szCs w:val="20"/>
              </w:rPr>
            </w:pPr>
            <w:r w:rsidRPr="00CC7770">
              <w:rPr>
                <w:rFonts w:ascii="APHont" w:eastAsia="Calibri" w:hAnsi="APHont"/>
                <w:b/>
                <w:color w:val="FFFFFF" w:themeColor="background1"/>
                <w:sz w:val="20"/>
                <w:szCs w:val="20"/>
              </w:rPr>
              <w:t xml:space="preserve">Short-Term (0 - 6 Months) </w:t>
            </w:r>
          </w:p>
        </w:tc>
        <w:tc>
          <w:tcPr>
            <w:tcW w:w="5954" w:type="dxa"/>
            <w:tcBorders>
              <w:top w:val="single" w:sz="4" w:space="0" w:color="auto"/>
              <w:left w:val="single" w:sz="4" w:space="0" w:color="auto"/>
              <w:bottom w:val="single" w:sz="4" w:space="0" w:color="auto"/>
              <w:right w:val="single" w:sz="4" w:space="0" w:color="auto"/>
            </w:tcBorders>
            <w:shd w:val="clear" w:color="auto" w:fill="660066"/>
            <w:hideMark/>
          </w:tcPr>
          <w:p w14:paraId="704B0D7D"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660066"/>
          </w:tcPr>
          <w:p w14:paraId="0A515632"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660066"/>
          </w:tcPr>
          <w:p w14:paraId="6D647149"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660066"/>
          </w:tcPr>
          <w:p w14:paraId="415AF568" w14:textId="77777777" w:rsidR="00801B7B" w:rsidRPr="00CC7770" w:rsidRDefault="00801B7B" w:rsidP="008D7408">
            <w:pPr>
              <w:tabs>
                <w:tab w:val="center" w:pos="1310"/>
              </w:tabs>
              <w:spacing w:line="276" w:lineRule="auto"/>
              <w:ind w:left="-249"/>
              <w:jc w:val="both"/>
              <w:rPr>
                <w:rFonts w:ascii="APHont" w:eastAsia="Calibri" w:hAnsi="APHont"/>
                <w:b/>
                <w:color w:val="FFFFFF" w:themeColor="background1"/>
                <w:sz w:val="20"/>
                <w:szCs w:val="20"/>
              </w:rPr>
            </w:pPr>
          </w:p>
        </w:tc>
      </w:tr>
      <w:tr w:rsidR="00801B7B" w:rsidRPr="00CC7770" w14:paraId="6102A195" w14:textId="77777777" w:rsidTr="001C11C1">
        <w:tc>
          <w:tcPr>
            <w:tcW w:w="4219" w:type="dxa"/>
            <w:tcBorders>
              <w:top w:val="single" w:sz="4" w:space="0" w:color="auto"/>
              <w:left w:val="single" w:sz="4" w:space="0" w:color="auto"/>
              <w:bottom w:val="single" w:sz="4" w:space="0" w:color="auto"/>
              <w:right w:val="single" w:sz="4" w:space="0" w:color="auto"/>
            </w:tcBorders>
          </w:tcPr>
          <w:p w14:paraId="6D166E43"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Although most people surveyed reported their health as good, very good or excellent, recent research conducted by Trinity College Dublin (TILDA), entitled ‘Obesity in an ageing population’ purports that 80% of people over the age of 50 in Ireland are overweight.</w:t>
            </w:r>
          </w:p>
        </w:tc>
        <w:tc>
          <w:tcPr>
            <w:tcW w:w="5954" w:type="dxa"/>
            <w:tcBorders>
              <w:top w:val="single" w:sz="4" w:space="0" w:color="auto"/>
              <w:left w:val="single" w:sz="4" w:space="0" w:color="auto"/>
              <w:bottom w:val="single" w:sz="4" w:space="0" w:color="auto"/>
              <w:right w:val="single" w:sz="4" w:space="0" w:color="auto"/>
            </w:tcBorders>
          </w:tcPr>
          <w:p w14:paraId="1090F1B6"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Sports Partnership will set up a walking group for the over 55's. This walking group will begin early next Spring 2015 subject to at least 15 participants signing up.</w:t>
            </w:r>
          </w:p>
        </w:tc>
        <w:tc>
          <w:tcPr>
            <w:tcW w:w="1754" w:type="dxa"/>
            <w:tcBorders>
              <w:top w:val="single" w:sz="4" w:space="0" w:color="auto"/>
              <w:left w:val="single" w:sz="4" w:space="0" w:color="auto"/>
              <w:bottom w:val="single" w:sz="4" w:space="0" w:color="auto"/>
              <w:right w:val="single" w:sz="4" w:space="0" w:color="auto"/>
            </w:tcBorders>
          </w:tcPr>
          <w:p w14:paraId="23957FDA"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 xml:space="preserve">Short-Term </w:t>
            </w:r>
          </w:p>
          <w:p w14:paraId="39569288"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color w:val="000000"/>
                <w:sz w:val="20"/>
                <w:szCs w:val="20"/>
              </w:rPr>
              <w:t>(0-6 months)</w:t>
            </w:r>
          </w:p>
        </w:tc>
        <w:tc>
          <w:tcPr>
            <w:tcW w:w="1506" w:type="dxa"/>
            <w:tcBorders>
              <w:top w:val="single" w:sz="4" w:space="0" w:color="auto"/>
              <w:left w:val="single" w:sz="4" w:space="0" w:color="auto"/>
              <w:bottom w:val="single" w:sz="4" w:space="0" w:color="auto"/>
              <w:right w:val="single" w:sz="4" w:space="0" w:color="auto"/>
            </w:tcBorders>
          </w:tcPr>
          <w:p w14:paraId="4940380F" w14:textId="32CD4211" w:rsidR="00801B7B" w:rsidRPr="00CC7770" w:rsidRDefault="00801B7B" w:rsidP="00E30FEE">
            <w:pPr>
              <w:spacing w:line="276" w:lineRule="auto"/>
              <w:jc w:val="both"/>
              <w:rPr>
                <w:rFonts w:ascii="Arial" w:eastAsia="Calibri" w:hAnsi="Arial" w:cs="Arial"/>
                <w:sz w:val="20"/>
                <w:szCs w:val="20"/>
              </w:rPr>
            </w:pPr>
            <w:r w:rsidRPr="00CC7770">
              <w:rPr>
                <w:rFonts w:ascii="Arial" w:eastAsia="Calibri" w:hAnsi="Arial" w:cs="Arial"/>
                <w:sz w:val="20"/>
                <w:szCs w:val="20"/>
              </w:rPr>
              <w:t xml:space="preserve">Sports Partnership </w:t>
            </w:r>
          </w:p>
        </w:tc>
        <w:tc>
          <w:tcPr>
            <w:tcW w:w="1886" w:type="dxa"/>
            <w:tcBorders>
              <w:top w:val="single" w:sz="4" w:space="0" w:color="auto"/>
              <w:left w:val="single" w:sz="4" w:space="0" w:color="auto"/>
              <w:bottom w:val="single" w:sz="4" w:space="0" w:color="auto"/>
              <w:right w:val="single" w:sz="4" w:space="0" w:color="auto"/>
            </w:tcBorders>
          </w:tcPr>
          <w:p w14:paraId="3FB36A52"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In-Progress</w:t>
            </w:r>
          </w:p>
        </w:tc>
      </w:tr>
      <w:tr w:rsidR="00801B7B" w:rsidRPr="00CC7770" w14:paraId="2DEC7CA1" w14:textId="77777777" w:rsidTr="003B675C">
        <w:trPr>
          <w:trHeight w:val="266"/>
        </w:trPr>
        <w:tc>
          <w:tcPr>
            <w:tcW w:w="4219" w:type="dxa"/>
            <w:tcBorders>
              <w:top w:val="single" w:sz="4" w:space="0" w:color="auto"/>
              <w:left w:val="single" w:sz="4" w:space="0" w:color="auto"/>
              <w:bottom w:val="single" w:sz="4" w:space="0" w:color="auto"/>
              <w:right w:val="single" w:sz="4" w:space="0" w:color="auto"/>
            </w:tcBorders>
            <w:shd w:val="clear" w:color="auto" w:fill="660066"/>
            <w:hideMark/>
          </w:tcPr>
          <w:p w14:paraId="3CFDAA25" w14:textId="77777777" w:rsidR="00801B7B" w:rsidRPr="00CC7770" w:rsidRDefault="00801B7B" w:rsidP="008D7408">
            <w:pPr>
              <w:spacing w:line="276" w:lineRule="auto"/>
              <w:jc w:val="both"/>
              <w:rPr>
                <w:rFonts w:ascii="APHont" w:eastAsia="Calibri" w:hAnsi="APHont"/>
                <w:b/>
                <w:color w:val="FFFFFF" w:themeColor="background1"/>
                <w:sz w:val="20"/>
                <w:szCs w:val="20"/>
              </w:rPr>
            </w:pPr>
            <w:r w:rsidRPr="00CC7770">
              <w:rPr>
                <w:rFonts w:ascii="APHont" w:eastAsia="Calibri" w:hAnsi="APHont"/>
                <w:b/>
                <w:color w:val="FFFFFF" w:themeColor="background1"/>
                <w:sz w:val="20"/>
                <w:szCs w:val="20"/>
              </w:rPr>
              <w:t xml:space="preserve">Medium-Term (6m-1 Year) </w:t>
            </w:r>
          </w:p>
        </w:tc>
        <w:tc>
          <w:tcPr>
            <w:tcW w:w="5954" w:type="dxa"/>
            <w:tcBorders>
              <w:top w:val="single" w:sz="4" w:space="0" w:color="auto"/>
              <w:left w:val="single" w:sz="4" w:space="0" w:color="auto"/>
              <w:bottom w:val="single" w:sz="4" w:space="0" w:color="auto"/>
              <w:right w:val="single" w:sz="4" w:space="0" w:color="auto"/>
            </w:tcBorders>
            <w:shd w:val="clear" w:color="auto" w:fill="660066"/>
            <w:hideMark/>
          </w:tcPr>
          <w:p w14:paraId="6A751F30"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660066"/>
          </w:tcPr>
          <w:p w14:paraId="2A3A54CC"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660066"/>
          </w:tcPr>
          <w:p w14:paraId="1AD3E037"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660066"/>
          </w:tcPr>
          <w:p w14:paraId="4D4D6A1B" w14:textId="77777777" w:rsidR="00801B7B" w:rsidRPr="00CC7770" w:rsidRDefault="00801B7B" w:rsidP="003B675C">
            <w:pPr>
              <w:tabs>
                <w:tab w:val="center" w:pos="1310"/>
              </w:tabs>
              <w:spacing w:line="276" w:lineRule="auto"/>
              <w:jc w:val="both"/>
              <w:rPr>
                <w:rFonts w:ascii="APHont" w:eastAsia="Calibri" w:hAnsi="APHont"/>
                <w:b/>
                <w:color w:val="FFFFFF" w:themeColor="background1"/>
                <w:sz w:val="20"/>
                <w:szCs w:val="20"/>
              </w:rPr>
            </w:pPr>
          </w:p>
        </w:tc>
      </w:tr>
      <w:tr w:rsidR="00801B7B" w:rsidRPr="00CC7770" w14:paraId="14760A7F" w14:textId="77777777" w:rsidTr="001C11C1">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tcPr>
          <w:p w14:paraId="6475F8C3"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The majority of older people worry about the cost of healthcare. They also worry that they won’t get the supports they need to continue living in their own home as they get older.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D54D99"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Through the mechanisms of a number of outlets including but not limited to GP surgeries, Primary Care Centres, Day Care Centres, pharmacies and other local services, the HSE will develop an information booklet containing all the relevant health care information pertaining to Cavan and Monaghan. The HSE will advance this through the establishment of a multidisciplinary HSE lead healthcare workgroup.</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AA9E"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 xml:space="preserve">Medium-Term </w:t>
            </w:r>
          </w:p>
          <w:p w14:paraId="53B4468A"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(6m-1 year)</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14:paraId="4602FF7D"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HSE</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1032B3"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In-Progress</w:t>
            </w:r>
          </w:p>
        </w:tc>
      </w:tr>
      <w:tr w:rsidR="00801B7B" w:rsidRPr="00CC7770" w14:paraId="60A6B0BE" w14:textId="77777777" w:rsidTr="001C11C1">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tcPr>
          <w:p w14:paraId="0F7D5B38"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 xml:space="preserve">A number of older people also commented that the HSE buildings were scattered across the town and that this could be disorientating.      </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2125D8" w14:textId="77777777" w:rsidR="00801B7B" w:rsidRPr="00CC7770" w:rsidRDefault="00801B7B" w:rsidP="001C11C1">
            <w:pPr>
              <w:spacing w:line="276" w:lineRule="auto"/>
              <w:jc w:val="both"/>
              <w:rPr>
                <w:rFonts w:ascii="Arial" w:eastAsia="Calibri" w:hAnsi="Arial" w:cs="Arial"/>
                <w:sz w:val="20"/>
                <w:szCs w:val="20"/>
              </w:rPr>
            </w:pPr>
            <w:r w:rsidRPr="00CC7770">
              <w:rPr>
                <w:rFonts w:ascii="Arial" w:eastAsia="Calibri" w:hAnsi="Arial" w:cs="Arial"/>
                <w:sz w:val="20"/>
                <w:szCs w:val="20"/>
              </w:rPr>
              <w:t>The HSE will create and identify all the HSE related buildings and services in Cavan town and lay them on a map using GIS. This map will be displayed in the proposed HSE booklet, the Age Friendly Ireland website and through a number of other means.</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B5B9A5"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 xml:space="preserve">Medium-Term </w:t>
            </w:r>
          </w:p>
          <w:p w14:paraId="2F9FB12E"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(6m-1 year)</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tcPr>
          <w:p w14:paraId="1C5CFB11"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HSE</w:t>
            </w:r>
          </w:p>
          <w:p w14:paraId="36188E59" w14:textId="77777777" w:rsidR="00801B7B" w:rsidRPr="00CC7770" w:rsidRDefault="00801B7B" w:rsidP="008D7408">
            <w:pPr>
              <w:ind w:firstLine="720"/>
              <w:rPr>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9B7A2"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Not commenced</w:t>
            </w:r>
          </w:p>
        </w:tc>
      </w:tr>
      <w:tr w:rsidR="00801B7B" w:rsidRPr="00CC7770" w14:paraId="09EC9858" w14:textId="77777777" w:rsidTr="003B675C">
        <w:trPr>
          <w:trHeight w:val="322"/>
        </w:trPr>
        <w:tc>
          <w:tcPr>
            <w:tcW w:w="4219" w:type="dxa"/>
            <w:tcBorders>
              <w:top w:val="single" w:sz="4" w:space="0" w:color="auto"/>
              <w:left w:val="single" w:sz="4" w:space="0" w:color="auto"/>
              <w:bottom w:val="single" w:sz="4" w:space="0" w:color="auto"/>
              <w:right w:val="single" w:sz="4" w:space="0" w:color="auto"/>
            </w:tcBorders>
            <w:shd w:val="clear" w:color="auto" w:fill="660066"/>
            <w:hideMark/>
          </w:tcPr>
          <w:p w14:paraId="75D762A1" w14:textId="77777777" w:rsidR="00801B7B" w:rsidRPr="00CC7770" w:rsidRDefault="00801B7B" w:rsidP="008D7408">
            <w:pPr>
              <w:spacing w:line="276" w:lineRule="auto"/>
              <w:jc w:val="both"/>
              <w:rPr>
                <w:rFonts w:ascii="APHont" w:eastAsia="Calibri" w:hAnsi="APHont"/>
                <w:b/>
                <w:color w:val="FFFFFF" w:themeColor="background1"/>
                <w:sz w:val="20"/>
                <w:szCs w:val="20"/>
              </w:rPr>
            </w:pPr>
            <w:r w:rsidRPr="00CC7770">
              <w:rPr>
                <w:rFonts w:ascii="APHont" w:eastAsia="Calibri" w:hAnsi="APHont"/>
                <w:b/>
                <w:color w:val="FFFFFF" w:themeColor="background1"/>
                <w:sz w:val="20"/>
                <w:szCs w:val="20"/>
              </w:rPr>
              <w:t>Long-Term  (1-5 Years)</w:t>
            </w:r>
          </w:p>
        </w:tc>
        <w:tc>
          <w:tcPr>
            <w:tcW w:w="5954" w:type="dxa"/>
            <w:tcBorders>
              <w:top w:val="single" w:sz="4" w:space="0" w:color="auto"/>
              <w:left w:val="single" w:sz="4" w:space="0" w:color="auto"/>
              <w:bottom w:val="single" w:sz="4" w:space="0" w:color="auto"/>
              <w:right w:val="single" w:sz="4" w:space="0" w:color="auto"/>
            </w:tcBorders>
            <w:shd w:val="clear" w:color="auto" w:fill="660066"/>
            <w:hideMark/>
          </w:tcPr>
          <w:p w14:paraId="62EFB31F"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660066"/>
          </w:tcPr>
          <w:p w14:paraId="20B79730"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660066"/>
          </w:tcPr>
          <w:p w14:paraId="3E2FC7A2" w14:textId="77777777" w:rsidR="00801B7B" w:rsidRPr="00CC7770" w:rsidRDefault="00801B7B" w:rsidP="008D7408">
            <w:pPr>
              <w:spacing w:line="276" w:lineRule="auto"/>
              <w:jc w:val="both"/>
              <w:rPr>
                <w:rFonts w:ascii="APHont" w:eastAsia="Calibri" w:hAnsi="APHont"/>
                <w:b/>
                <w:color w:val="FFFFFF" w:themeColor="background1"/>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660066"/>
          </w:tcPr>
          <w:p w14:paraId="4A0A585C" w14:textId="77777777" w:rsidR="00801B7B" w:rsidRPr="00CC7770" w:rsidRDefault="00801B7B" w:rsidP="008D7408">
            <w:pPr>
              <w:tabs>
                <w:tab w:val="center" w:pos="1310"/>
              </w:tabs>
              <w:spacing w:line="276" w:lineRule="auto"/>
              <w:ind w:left="-249"/>
              <w:jc w:val="both"/>
              <w:rPr>
                <w:rFonts w:ascii="APHont" w:eastAsia="Calibri" w:hAnsi="APHont"/>
                <w:b/>
                <w:color w:val="FFFFFF" w:themeColor="background1"/>
                <w:sz w:val="20"/>
                <w:szCs w:val="20"/>
              </w:rPr>
            </w:pPr>
          </w:p>
        </w:tc>
      </w:tr>
      <w:tr w:rsidR="00801B7B" w:rsidRPr="00CC7770" w14:paraId="1B5F3EE7" w14:textId="77777777" w:rsidTr="001C11C1">
        <w:tc>
          <w:tcPr>
            <w:tcW w:w="4219" w:type="dxa"/>
            <w:tcBorders>
              <w:top w:val="single" w:sz="4" w:space="0" w:color="auto"/>
              <w:left w:val="single" w:sz="4" w:space="0" w:color="auto"/>
              <w:bottom w:val="single" w:sz="4" w:space="0" w:color="auto"/>
              <w:right w:val="single" w:sz="4" w:space="0" w:color="auto"/>
            </w:tcBorders>
          </w:tcPr>
          <w:p w14:paraId="549D100E"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Older people were concerned about the long waiting times at Cavan General Hospital, even when they had an appointment.</w:t>
            </w:r>
          </w:p>
        </w:tc>
        <w:tc>
          <w:tcPr>
            <w:tcW w:w="5954" w:type="dxa"/>
            <w:tcBorders>
              <w:top w:val="single" w:sz="4" w:space="0" w:color="auto"/>
              <w:left w:val="single" w:sz="4" w:space="0" w:color="auto"/>
              <w:bottom w:val="single" w:sz="4" w:space="0" w:color="auto"/>
              <w:right w:val="single" w:sz="4" w:space="0" w:color="auto"/>
            </w:tcBorders>
          </w:tcPr>
          <w:p w14:paraId="287DC9BF"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As part of the healthcare work group, the HSE will work with Cavan General Hospital to identify clinics that are primarily attended by older people with a view to working collaboratively with the appointment system in Cavan General Hospital and improving the experience of older people by possibly deploying volunteer hospital</w:t>
            </w:r>
            <w:r w:rsidR="001C11C1">
              <w:rPr>
                <w:rFonts w:ascii="Arial" w:eastAsia="Calibri" w:hAnsi="Arial" w:cs="Arial"/>
                <w:sz w:val="20"/>
                <w:szCs w:val="20"/>
              </w:rPr>
              <w:t xml:space="preserve"> </w:t>
            </w:r>
            <w:r w:rsidRPr="00CC7770">
              <w:rPr>
                <w:rFonts w:ascii="Arial" w:eastAsia="Calibri" w:hAnsi="Arial" w:cs="Arial"/>
                <w:sz w:val="20"/>
                <w:szCs w:val="20"/>
              </w:rPr>
              <w:t>ambassadors.</w:t>
            </w:r>
          </w:p>
        </w:tc>
        <w:tc>
          <w:tcPr>
            <w:tcW w:w="1754" w:type="dxa"/>
            <w:tcBorders>
              <w:top w:val="single" w:sz="4" w:space="0" w:color="auto"/>
              <w:left w:val="single" w:sz="4" w:space="0" w:color="auto"/>
              <w:bottom w:val="single" w:sz="4" w:space="0" w:color="auto"/>
              <w:right w:val="single" w:sz="4" w:space="0" w:color="auto"/>
            </w:tcBorders>
          </w:tcPr>
          <w:p w14:paraId="7CB163FF" w14:textId="77777777" w:rsidR="00801B7B" w:rsidRPr="00CC7770" w:rsidRDefault="00801B7B" w:rsidP="008D7408">
            <w:pPr>
              <w:spacing w:line="276" w:lineRule="auto"/>
              <w:rPr>
                <w:rFonts w:ascii="Arial" w:eastAsia="Calibri" w:hAnsi="Arial" w:cs="Arial"/>
                <w:sz w:val="20"/>
                <w:szCs w:val="20"/>
              </w:rPr>
            </w:pPr>
            <w:r>
              <w:rPr>
                <w:rFonts w:ascii="Arial" w:eastAsia="Calibri" w:hAnsi="Arial" w:cs="Arial"/>
                <w:sz w:val="20"/>
                <w:szCs w:val="20"/>
              </w:rPr>
              <w:t>L</w:t>
            </w:r>
            <w:r w:rsidRPr="00CC7770">
              <w:rPr>
                <w:rFonts w:ascii="Arial" w:eastAsia="Calibri" w:hAnsi="Arial" w:cs="Arial"/>
                <w:sz w:val="20"/>
                <w:szCs w:val="20"/>
              </w:rPr>
              <w:t xml:space="preserve">ong-Term </w:t>
            </w:r>
          </w:p>
          <w:p w14:paraId="3C563602" w14:textId="77777777" w:rsidR="00801B7B" w:rsidRPr="00CC7770" w:rsidRDefault="00801B7B" w:rsidP="008D7408">
            <w:pPr>
              <w:spacing w:line="276" w:lineRule="auto"/>
              <w:jc w:val="both"/>
              <w:rPr>
                <w:rFonts w:ascii="Arial" w:eastAsia="Calibri" w:hAnsi="Arial" w:cs="Arial"/>
                <w:sz w:val="20"/>
                <w:szCs w:val="20"/>
              </w:rPr>
            </w:pPr>
            <w:r w:rsidRPr="00CC7770">
              <w:rPr>
                <w:rFonts w:ascii="Arial" w:eastAsia="Calibri" w:hAnsi="Arial" w:cs="Arial"/>
                <w:sz w:val="20"/>
                <w:szCs w:val="20"/>
              </w:rPr>
              <w:t>(1-5 years)</w:t>
            </w:r>
          </w:p>
        </w:tc>
        <w:tc>
          <w:tcPr>
            <w:tcW w:w="1506" w:type="dxa"/>
            <w:tcBorders>
              <w:top w:val="single" w:sz="4" w:space="0" w:color="auto"/>
              <w:left w:val="single" w:sz="4" w:space="0" w:color="auto"/>
              <w:bottom w:val="single" w:sz="4" w:space="0" w:color="auto"/>
              <w:right w:val="single" w:sz="4" w:space="0" w:color="auto"/>
            </w:tcBorders>
          </w:tcPr>
          <w:p w14:paraId="5262B4AE" w14:textId="77777777" w:rsidR="00801B7B" w:rsidRPr="00CC7770" w:rsidRDefault="00801B7B" w:rsidP="008D7408">
            <w:pPr>
              <w:spacing w:line="276" w:lineRule="auto"/>
              <w:rPr>
                <w:rFonts w:ascii="Arial" w:eastAsia="Calibri" w:hAnsi="Arial" w:cs="Arial"/>
                <w:sz w:val="20"/>
                <w:szCs w:val="20"/>
              </w:rPr>
            </w:pPr>
            <w:r w:rsidRPr="00CC7770">
              <w:rPr>
                <w:rFonts w:ascii="Arial" w:hAnsi="Arial" w:cs="Arial"/>
                <w:sz w:val="20"/>
                <w:szCs w:val="20"/>
              </w:rPr>
              <w:t>HSE</w:t>
            </w:r>
          </w:p>
        </w:tc>
        <w:tc>
          <w:tcPr>
            <w:tcW w:w="1886" w:type="dxa"/>
            <w:tcBorders>
              <w:top w:val="single" w:sz="4" w:space="0" w:color="auto"/>
              <w:left w:val="single" w:sz="4" w:space="0" w:color="auto"/>
              <w:bottom w:val="single" w:sz="4" w:space="0" w:color="auto"/>
              <w:right w:val="single" w:sz="4" w:space="0" w:color="auto"/>
            </w:tcBorders>
          </w:tcPr>
          <w:p w14:paraId="2FBA5BC4" w14:textId="77777777" w:rsidR="00801B7B" w:rsidRPr="00CC7770" w:rsidRDefault="00801B7B" w:rsidP="008D7408">
            <w:pPr>
              <w:spacing w:line="276" w:lineRule="auto"/>
              <w:rPr>
                <w:rFonts w:ascii="Arial" w:eastAsia="Calibri" w:hAnsi="Arial" w:cs="Arial"/>
                <w:sz w:val="20"/>
                <w:szCs w:val="20"/>
              </w:rPr>
            </w:pPr>
            <w:r w:rsidRPr="00CC7770">
              <w:rPr>
                <w:rFonts w:ascii="Arial" w:eastAsia="Calibri" w:hAnsi="Arial" w:cs="Arial"/>
                <w:sz w:val="20"/>
                <w:szCs w:val="20"/>
              </w:rPr>
              <w:t>Not commenced</w:t>
            </w:r>
          </w:p>
        </w:tc>
      </w:tr>
    </w:tbl>
    <w:p w14:paraId="4E66FA6F" w14:textId="77777777" w:rsidR="003B675C" w:rsidRPr="003B675C" w:rsidRDefault="003B675C" w:rsidP="003B675C">
      <w:pPr>
        <w:spacing w:after="0"/>
        <w:rPr>
          <w:color w:val="595959" w:themeColor="text1" w:themeTint="A6"/>
          <w:sz w:val="22"/>
        </w:rPr>
      </w:pPr>
      <w:r w:rsidRPr="003B675C">
        <w:rPr>
          <w:color w:val="595959" w:themeColor="text1" w:themeTint="A6"/>
          <w:sz w:val="22"/>
          <w:lang w:val="en-IE"/>
        </w:rPr>
        <w:t>Extract from the Cavan Town 2014 Age Friendly Town Programme Action Plan</w:t>
      </w:r>
    </w:p>
    <w:p w14:paraId="255E4169" w14:textId="77777777" w:rsidR="00801B7B" w:rsidRPr="000F14C9" w:rsidRDefault="00801B7B" w:rsidP="000F14C9">
      <w:pPr>
        <w:rPr>
          <w:rFonts w:ascii="APHont" w:eastAsia="Calibri" w:hAnsi="APHont" w:cs="Arial"/>
        </w:rPr>
        <w:sectPr w:rsidR="00801B7B" w:rsidRPr="000F14C9" w:rsidSect="001C11C1">
          <w:pgSz w:w="16838" w:h="11906" w:orient="landscape" w:code="9"/>
          <w:pgMar w:top="680" w:right="1021" w:bottom="680" w:left="1021" w:header="709" w:footer="709" w:gutter="0"/>
          <w:cols w:space="708"/>
          <w:docGrid w:linePitch="360"/>
        </w:sectPr>
      </w:pPr>
    </w:p>
    <w:p w14:paraId="157AC5DA" w14:textId="3684879A" w:rsidR="00801B7B" w:rsidRPr="0016149F" w:rsidRDefault="00801B7B" w:rsidP="000F14C9">
      <w:pPr>
        <w:spacing w:after="0"/>
      </w:pPr>
    </w:p>
    <w:sectPr w:rsidR="00801B7B" w:rsidRPr="0016149F" w:rsidSect="008D7408">
      <w:headerReference w:type="even" r:id="rId39"/>
      <w:headerReference w:type="default" r:id="rId40"/>
      <w:footerReference w:type="default" r:id="rId41"/>
      <w:headerReference w:type="first" r:id="rId42"/>
      <w:pgSz w:w="11906" w:h="16840"/>
      <w:pgMar w:top="1560" w:right="1200" w:bottom="280" w:left="700" w:header="720" w:footer="720" w:gutter="0"/>
      <w:cols w:space="720" w:equalWidth="0">
        <w:col w:w="100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118E" w14:textId="77777777" w:rsidR="00941CC5" w:rsidRDefault="00941CC5" w:rsidP="00801B7B">
      <w:pPr>
        <w:spacing w:after="0"/>
      </w:pPr>
      <w:r>
        <w:separator/>
      </w:r>
    </w:p>
  </w:endnote>
  <w:endnote w:type="continuationSeparator" w:id="0">
    <w:p w14:paraId="386BF46B" w14:textId="77777777" w:rsidR="00941CC5" w:rsidRDefault="00941CC5" w:rsidP="00801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APHont">
    <w:altName w:val="Arial"/>
    <w:charset w:val="00"/>
    <w:family w:val="swiss"/>
    <w:pitch w:val="variable"/>
    <w:sig w:usb0="00000001" w:usb1="40002048" w:usb2="00000000" w:usb3="00000000" w:csb0="00000111" w:csb1="00000000"/>
  </w:font>
  <w:font w:name="Calibri">
    <w:panose1 w:val="020F0502020204030204"/>
    <w:charset w:val="00"/>
    <w:family w:val="swiss"/>
    <w:pitch w:val="variable"/>
    <w:sig w:usb0="E0002AFF" w:usb1="4000ACFF" w:usb2="00000001"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Roboto Slab">
    <w:altName w:val="Roboto Slab"/>
    <w:panose1 w:val="00000000000000000000"/>
    <w:charset w:val="00"/>
    <w:family w:val="roman"/>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4F3C" w14:textId="06A176C9" w:rsidR="000F14C9" w:rsidRDefault="000F14C9">
    <w:pPr>
      <w:pStyle w:val="Footer"/>
      <w:jc w:val="right"/>
    </w:pPr>
    <w:r>
      <w:fldChar w:fldCharType="begin"/>
    </w:r>
    <w:r>
      <w:instrText xml:space="preserve"> PAGE   \* MERGEFORMAT </w:instrText>
    </w:r>
    <w:r>
      <w:fldChar w:fldCharType="separate"/>
    </w:r>
    <w:r w:rsidR="003B675C">
      <w:rPr>
        <w:noProof/>
      </w:rPr>
      <w:t>48</w:t>
    </w:r>
    <w:r>
      <w:rPr>
        <w:noProof/>
      </w:rPr>
      <w:fldChar w:fldCharType="end"/>
    </w:r>
  </w:p>
  <w:p w14:paraId="2136A52A" w14:textId="77777777" w:rsidR="000F14C9" w:rsidRDefault="000F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348939"/>
      <w:docPartObj>
        <w:docPartGallery w:val="Page Numbers (Bottom of Page)"/>
        <w:docPartUnique/>
      </w:docPartObj>
    </w:sdtPr>
    <w:sdtEndPr>
      <w:rPr>
        <w:noProof/>
      </w:rPr>
    </w:sdtEndPr>
    <w:sdtContent>
      <w:p w14:paraId="78008CA3" w14:textId="7994E926" w:rsidR="000F14C9" w:rsidRDefault="000F14C9">
        <w:pPr>
          <w:pStyle w:val="Footer"/>
        </w:pPr>
        <w:r>
          <w:fldChar w:fldCharType="begin"/>
        </w:r>
        <w:r>
          <w:instrText xml:space="preserve"> PAGE   \* MERGEFORMAT </w:instrText>
        </w:r>
        <w:r>
          <w:fldChar w:fldCharType="separate"/>
        </w:r>
        <w:r w:rsidR="003B675C">
          <w:rPr>
            <w:noProof/>
          </w:rPr>
          <w:t>49</w:t>
        </w:r>
        <w:r>
          <w:rPr>
            <w:noProof/>
          </w:rPr>
          <w:fldChar w:fldCharType="end"/>
        </w:r>
        <w:r>
          <w:rPr>
            <w:noProof/>
          </w:rPr>
          <w:tab/>
        </w:r>
        <w:r w:rsidRPr="00DF3EFF">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A0DE" w14:textId="77777777" w:rsidR="00941CC5" w:rsidRDefault="00941CC5" w:rsidP="00801B7B">
      <w:pPr>
        <w:spacing w:after="0"/>
      </w:pPr>
      <w:r>
        <w:separator/>
      </w:r>
    </w:p>
  </w:footnote>
  <w:footnote w:type="continuationSeparator" w:id="0">
    <w:p w14:paraId="35B3DB28" w14:textId="77777777" w:rsidR="00941CC5" w:rsidRDefault="00941CC5" w:rsidP="00801B7B">
      <w:pPr>
        <w:spacing w:after="0"/>
      </w:pPr>
      <w:r>
        <w:continuationSeparator/>
      </w:r>
    </w:p>
  </w:footnote>
  <w:footnote w:id="1">
    <w:p w14:paraId="79F376C2" w14:textId="77777777" w:rsidR="000F14C9" w:rsidRPr="00F55DD0" w:rsidRDefault="000F14C9" w:rsidP="00801B7B">
      <w:pPr>
        <w:pStyle w:val="FootnoteText"/>
      </w:pPr>
      <w:r>
        <w:rPr>
          <w:rStyle w:val="FootnoteReference"/>
        </w:rPr>
        <w:footnoteRef/>
      </w:r>
      <w:r>
        <w:t xml:space="preserve"> Tick N/A if there are no public toilets available in the town.</w:t>
      </w:r>
    </w:p>
  </w:footnote>
  <w:footnote w:id="2">
    <w:p w14:paraId="0C1FD928" w14:textId="77777777" w:rsidR="000F14C9" w:rsidRPr="002F0EE7" w:rsidRDefault="000F14C9" w:rsidP="00801B7B">
      <w:pPr>
        <w:pStyle w:val="FootnoteText"/>
      </w:pPr>
      <w:r>
        <w:rPr>
          <w:rStyle w:val="FootnoteReference"/>
        </w:rPr>
        <w:footnoteRef/>
      </w:r>
      <w:r>
        <w:t xml:space="preserve"> Tick N/A if answer is there is a drop-in centre already. </w:t>
      </w:r>
    </w:p>
  </w:footnote>
  <w:footnote w:id="3">
    <w:p w14:paraId="3CDA7D91" w14:textId="77777777" w:rsidR="000F14C9" w:rsidRPr="00310966" w:rsidRDefault="000F14C9" w:rsidP="00801B7B">
      <w:pPr>
        <w:pStyle w:val="FootnoteText"/>
        <w:rPr>
          <w:rFonts w:ascii="Arial" w:hAnsi="Arial" w:cs="Arial"/>
          <w:szCs w:val="16"/>
        </w:rPr>
      </w:pPr>
      <w:r w:rsidRPr="00310966">
        <w:rPr>
          <w:rStyle w:val="FootnoteReference"/>
          <w:rFonts w:ascii="Arial" w:hAnsi="Arial" w:cs="Arial"/>
          <w:szCs w:val="16"/>
        </w:rPr>
        <w:footnoteRef/>
      </w:r>
      <w:r w:rsidRPr="00310966">
        <w:rPr>
          <w:rFonts w:ascii="Arial" w:hAnsi="Arial" w:cs="Arial"/>
          <w:szCs w:val="16"/>
        </w:rPr>
        <w:t>The age dependency ratio is the</w:t>
      </w:r>
      <w:r w:rsidRPr="00310966">
        <w:rPr>
          <w:rFonts w:ascii="Arial" w:eastAsia="Calibri" w:hAnsi="Arial" w:cs="Arial"/>
          <w:szCs w:val="16"/>
          <w:lang w:val="en-IE"/>
        </w:rPr>
        <w:t xml:space="preserve"> ratio of people aged 0 to 14 or over 65 to those of working age between 15 and 64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0B05" w14:textId="77777777" w:rsidR="000F14C9" w:rsidRDefault="00414595">
    <w:pPr>
      <w:pStyle w:val="Header"/>
    </w:pPr>
    <w:r>
      <w:rPr>
        <w:noProof/>
      </w:rPr>
      <w:pict w14:anchorId="2DCB4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1090" o:spid="_x0000_s2050" type="#_x0000_t136" style="position:absolute;margin-left:0;margin-top:0;width:486.75pt;height:194.7pt;rotation:315;z-index:-25165619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3399" w14:textId="77777777" w:rsidR="000F14C9" w:rsidRDefault="000F14C9">
    <w:pPr>
      <w:pStyle w:val="Header"/>
    </w:pPr>
    <w:r>
      <w:tab/>
    </w:r>
    <w:r>
      <w:tab/>
      <w:t xml:space="preserve">               </w:t>
    </w:r>
    <w:r>
      <w:rPr>
        <w:noProof/>
        <w:lang w:eastAsia="en-GB"/>
      </w:rPr>
      <w:drawing>
        <wp:inline distT="0" distB="0" distL="0" distR="0" wp14:anchorId="6AE9B288" wp14:editId="2272F3DC">
          <wp:extent cx="905773" cy="569342"/>
          <wp:effectExtent l="0" t="0" r="8890" b="2540"/>
          <wp:docPr id="4" name="Picture 0" descr="logo[2].JPG"/>
          <wp:cNvGraphicFramePr/>
          <a:graphic xmlns:a="http://schemas.openxmlformats.org/drawingml/2006/main">
            <a:graphicData uri="http://schemas.openxmlformats.org/drawingml/2006/picture">
              <pic:pic xmlns:pic="http://schemas.openxmlformats.org/drawingml/2006/picture">
                <pic:nvPicPr>
                  <pic:cNvPr id="1" name="Picture 0" descr="logo[2].JPG"/>
                  <pic:cNvPicPr/>
                </pic:nvPicPr>
                <pic:blipFill>
                  <a:blip r:embed="rId1" cstate="print"/>
                  <a:srcRect l="7602" t="12281" r="6433" b="24561"/>
                  <a:stretch>
                    <a:fillRect/>
                  </a:stretch>
                </pic:blipFill>
                <pic:spPr>
                  <a:xfrm>
                    <a:off x="0" y="0"/>
                    <a:ext cx="905773" cy="569342"/>
                  </a:xfrm>
                  <a:prstGeom prst="rect">
                    <a:avLst/>
                  </a:prstGeom>
                </pic:spPr>
              </pic:pic>
            </a:graphicData>
          </a:graphic>
        </wp:inline>
      </w:drawing>
    </w:r>
  </w:p>
  <w:p w14:paraId="6C7D5E4E" w14:textId="77777777" w:rsidR="000F14C9" w:rsidRDefault="000F1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F708" w14:textId="77777777" w:rsidR="000F14C9" w:rsidRDefault="00414595">
    <w:pPr>
      <w:pStyle w:val="Header"/>
    </w:pPr>
    <w:r>
      <w:rPr>
        <w:noProof/>
      </w:rPr>
      <w:pict w14:anchorId="2F01F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1089" o:spid="_x0000_s2049" type="#_x0000_t136" style="position:absolute;margin-left:0;margin-top:0;width:486.75pt;height:194.7pt;rotation:315;z-index:-25165824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9F1"/>
    <w:multiLevelType w:val="multilevel"/>
    <w:tmpl w:val="CC62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293E"/>
    <w:multiLevelType w:val="hybridMultilevel"/>
    <w:tmpl w:val="E3A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70D8"/>
    <w:multiLevelType w:val="hybridMultilevel"/>
    <w:tmpl w:val="BE08E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2520CF5"/>
    <w:multiLevelType w:val="multilevel"/>
    <w:tmpl w:val="78FC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1203A"/>
    <w:multiLevelType w:val="hybridMultilevel"/>
    <w:tmpl w:val="0442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6211"/>
    <w:multiLevelType w:val="hybridMultilevel"/>
    <w:tmpl w:val="70C813A6"/>
    <w:lvl w:ilvl="0" w:tplc="FBC8B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11BA8"/>
    <w:multiLevelType w:val="hybridMultilevel"/>
    <w:tmpl w:val="4790C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2915E2"/>
    <w:multiLevelType w:val="hybridMultilevel"/>
    <w:tmpl w:val="451A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928CB"/>
    <w:multiLevelType w:val="hybridMultilevel"/>
    <w:tmpl w:val="5290C6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2966387"/>
    <w:multiLevelType w:val="hybridMultilevel"/>
    <w:tmpl w:val="06D0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EE569E"/>
    <w:multiLevelType w:val="hybridMultilevel"/>
    <w:tmpl w:val="7AA8F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F03866"/>
    <w:multiLevelType w:val="hybridMultilevel"/>
    <w:tmpl w:val="B9E05B7A"/>
    <w:lvl w:ilvl="0" w:tplc="9122409C">
      <w:start w:val="1"/>
      <w:numFmt w:val="bullet"/>
      <w:lvlText w:val=""/>
      <w:lvlJc w:val="left"/>
      <w:pPr>
        <w:ind w:left="360" w:hanging="360"/>
      </w:pPr>
      <w:rPr>
        <w:rFonts w:ascii="Symbol" w:hAnsi="Symbol" w:hint="default"/>
        <w:b/>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A2D170E"/>
    <w:multiLevelType w:val="hybridMultilevel"/>
    <w:tmpl w:val="4C38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B1936"/>
    <w:multiLevelType w:val="hybridMultilevel"/>
    <w:tmpl w:val="CDC82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AC7744"/>
    <w:multiLevelType w:val="hybridMultilevel"/>
    <w:tmpl w:val="8036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E6C3F"/>
    <w:multiLevelType w:val="hybridMultilevel"/>
    <w:tmpl w:val="76CC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642110"/>
    <w:multiLevelType w:val="hybridMultilevel"/>
    <w:tmpl w:val="1EDAF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694130"/>
    <w:multiLevelType w:val="hybridMultilevel"/>
    <w:tmpl w:val="45D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A407F"/>
    <w:multiLevelType w:val="hybridMultilevel"/>
    <w:tmpl w:val="C8AE3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333636"/>
    <w:multiLevelType w:val="hybridMultilevel"/>
    <w:tmpl w:val="D054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413451"/>
    <w:multiLevelType w:val="hybridMultilevel"/>
    <w:tmpl w:val="90B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6515D"/>
    <w:multiLevelType w:val="hybridMultilevel"/>
    <w:tmpl w:val="68A8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992DD5"/>
    <w:multiLevelType w:val="hybridMultilevel"/>
    <w:tmpl w:val="48986B80"/>
    <w:lvl w:ilvl="0" w:tplc="E2D81E9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6EA44A98"/>
    <w:multiLevelType w:val="hybridMultilevel"/>
    <w:tmpl w:val="B70E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07242A"/>
    <w:multiLevelType w:val="hybridMultilevel"/>
    <w:tmpl w:val="96C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3A1BE5"/>
    <w:multiLevelType w:val="hybridMultilevel"/>
    <w:tmpl w:val="875C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6"/>
  </w:num>
  <w:num w:numId="4">
    <w:abstractNumId w:val="24"/>
  </w:num>
  <w:num w:numId="5">
    <w:abstractNumId w:val="9"/>
  </w:num>
  <w:num w:numId="6">
    <w:abstractNumId w:val="21"/>
  </w:num>
  <w:num w:numId="7">
    <w:abstractNumId w:val="2"/>
  </w:num>
  <w:num w:numId="8">
    <w:abstractNumId w:val="16"/>
  </w:num>
  <w:num w:numId="9">
    <w:abstractNumId w:val="19"/>
  </w:num>
  <w:num w:numId="10">
    <w:abstractNumId w:val="18"/>
  </w:num>
  <w:num w:numId="11">
    <w:abstractNumId w:val="14"/>
  </w:num>
  <w:num w:numId="12">
    <w:abstractNumId w:val="4"/>
  </w:num>
  <w:num w:numId="13">
    <w:abstractNumId w:val="7"/>
  </w:num>
  <w:num w:numId="14">
    <w:abstractNumId w:val="20"/>
  </w:num>
  <w:num w:numId="15">
    <w:abstractNumId w:val="5"/>
  </w:num>
  <w:num w:numId="16">
    <w:abstractNumId w:val="25"/>
  </w:num>
  <w:num w:numId="17">
    <w:abstractNumId w:val="1"/>
  </w:num>
  <w:num w:numId="18">
    <w:abstractNumId w:val="8"/>
  </w:num>
  <w:num w:numId="19">
    <w:abstractNumId w:val="17"/>
  </w:num>
  <w:num w:numId="20">
    <w:abstractNumId w:val="11"/>
  </w:num>
  <w:num w:numId="21">
    <w:abstractNumId w:val="22"/>
  </w:num>
  <w:num w:numId="22">
    <w:abstractNumId w:val="0"/>
  </w:num>
  <w:num w:numId="23">
    <w:abstractNumId w:val="3"/>
  </w:num>
  <w:num w:numId="24">
    <w:abstractNumId w:val="12"/>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7B"/>
    <w:rsid w:val="000000AA"/>
    <w:rsid w:val="000250B7"/>
    <w:rsid w:val="00040FAF"/>
    <w:rsid w:val="00093D1C"/>
    <w:rsid w:val="000A250E"/>
    <w:rsid w:val="000F14C9"/>
    <w:rsid w:val="0016729D"/>
    <w:rsid w:val="00194EED"/>
    <w:rsid w:val="001C11C1"/>
    <w:rsid w:val="002441F4"/>
    <w:rsid w:val="00274E15"/>
    <w:rsid w:val="00283084"/>
    <w:rsid w:val="00292C62"/>
    <w:rsid w:val="00300ACC"/>
    <w:rsid w:val="00316F72"/>
    <w:rsid w:val="00321475"/>
    <w:rsid w:val="00323052"/>
    <w:rsid w:val="00335351"/>
    <w:rsid w:val="00377A45"/>
    <w:rsid w:val="003B675C"/>
    <w:rsid w:val="003C7F7F"/>
    <w:rsid w:val="00414595"/>
    <w:rsid w:val="0048618A"/>
    <w:rsid w:val="00532679"/>
    <w:rsid w:val="005D021E"/>
    <w:rsid w:val="005D070B"/>
    <w:rsid w:val="005E28D3"/>
    <w:rsid w:val="00654025"/>
    <w:rsid w:val="006653DE"/>
    <w:rsid w:val="00716894"/>
    <w:rsid w:val="00723CBE"/>
    <w:rsid w:val="00745F8C"/>
    <w:rsid w:val="00801B7B"/>
    <w:rsid w:val="00854A16"/>
    <w:rsid w:val="00874A6B"/>
    <w:rsid w:val="008D7408"/>
    <w:rsid w:val="008F5618"/>
    <w:rsid w:val="00904B61"/>
    <w:rsid w:val="00941CC5"/>
    <w:rsid w:val="00986495"/>
    <w:rsid w:val="009920A6"/>
    <w:rsid w:val="00996344"/>
    <w:rsid w:val="009C0FFF"/>
    <w:rsid w:val="00A5712F"/>
    <w:rsid w:val="00AA78EE"/>
    <w:rsid w:val="00AD4DDB"/>
    <w:rsid w:val="00AF7FDF"/>
    <w:rsid w:val="00BA4F4B"/>
    <w:rsid w:val="00BD50FF"/>
    <w:rsid w:val="00D435C9"/>
    <w:rsid w:val="00DA5024"/>
    <w:rsid w:val="00E30FEE"/>
    <w:rsid w:val="00F27E49"/>
    <w:rsid w:val="00FC60B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4294D8C"/>
  <w14:defaultImageDpi w14:val="300"/>
  <w15:docId w15:val="{372DE5F7-2EDC-4D77-BCB8-CF26DF2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B7B"/>
    <w:pPr>
      <w:spacing w:after="240"/>
    </w:pPr>
    <w:rPr>
      <w:rFonts w:ascii="Gill Sans MT" w:eastAsiaTheme="minorHAnsi" w:hAnsi="Gill Sans MT"/>
      <w:sz w:val="26"/>
      <w:szCs w:val="22"/>
      <w:lang w:val="en-GB"/>
    </w:rPr>
  </w:style>
  <w:style w:type="paragraph" w:styleId="Heading1">
    <w:name w:val="heading 1"/>
    <w:basedOn w:val="Normal"/>
    <w:next w:val="Normal"/>
    <w:link w:val="Heading1Char"/>
    <w:autoRedefine/>
    <w:uiPriority w:val="9"/>
    <w:qFormat/>
    <w:rsid w:val="00801B7B"/>
    <w:pPr>
      <w:keepNext/>
      <w:keepLines/>
      <w:spacing w:before="120" w:after="120"/>
      <w:ind w:left="-567" w:firstLine="567"/>
      <w:outlineLvl w:val="0"/>
    </w:pPr>
    <w:rPr>
      <w:rFonts w:eastAsiaTheme="majorEastAsia" w:cstheme="majorBidi"/>
      <w:b/>
      <w:bCs/>
      <w:color w:val="652B91"/>
      <w:sz w:val="40"/>
      <w:szCs w:val="40"/>
    </w:rPr>
  </w:style>
  <w:style w:type="paragraph" w:styleId="Heading2">
    <w:name w:val="heading 2"/>
    <w:basedOn w:val="Normal"/>
    <w:next w:val="Normal"/>
    <w:link w:val="Heading2Char"/>
    <w:autoRedefine/>
    <w:uiPriority w:val="9"/>
    <w:unhideWhenUsed/>
    <w:qFormat/>
    <w:rsid w:val="002441F4"/>
    <w:pPr>
      <w:keepNext/>
      <w:keepLines/>
      <w:spacing w:after="120"/>
      <w:outlineLvl w:val="1"/>
    </w:pPr>
    <w:rPr>
      <w:rFonts w:eastAsiaTheme="majorEastAsia" w:cstheme="majorBidi"/>
      <w:b/>
      <w:bCs/>
      <w:color w:val="652B91"/>
      <w:sz w:val="28"/>
      <w:szCs w:val="26"/>
    </w:rPr>
  </w:style>
  <w:style w:type="paragraph" w:styleId="Heading3">
    <w:name w:val="heading 3"/>
    <w:basedOn w:val="Normal"/>
    <w:next w:val="Normal"/>
    <w:link w:val="Heading3Char"/>
    <w:uiPriority w:val="9"/>
    <w:unhideWhenUsed/>
    <w:qFormat/>
    <w:rsid w:val="00801B7B"/>
    <w:pPr>
      <w:keepNext/>
      <w:keepLines/>
      <w:spacing w:before="200" w:after="0"/>
      <w:outlineLvl w:val="2"/>
    </w:pPr>
    <w:rPr>
      <w:rFonts w:eastAsiaTheme="majorEastAsia" w:cstheme="majorBidi"/>
      <w:b/>
      <w:bCs/>
      <w:color w:val="7030A0"/>
    </w:rPr>
  </w:style>
  <w:style w:type="paragraph" w:styleId="Heading4">
    <w:name w:val="heading 4"/>
    <w:basedOn w:val="Normal"/>
    <w:next w:val="Normal"/>
    <w:link w:val="Heading4Char"/>
    <w:uiPriority w:val="9"/>
    <w:unhideWhenUsed/>
    <w:qFormat/>
    <w:rsid w:val="00801B7B"/>
    <w:pPr>
      <w:keepNext/>
      <w:keepLines/>
      <w:spacing w:before="200" w:after="0" w:line="276" w:lineRule="auto"/>
      <w:outlineLvl w:val="3"/>
    </w:pPr>
    <w:rPr>
      <w:rFonts w:eastAsiaTheme="majorEastAsia" w:cstheme="majorBidi"/>
      <w:b/>
      <w:bCs/>
      <w:iCs/>
      <w:color w:val="000000" w:themeColor="text1"/>
    </w:rPr>
  </w:style>
  <w:style w:type="paragraph" w:styleId="Heading7">
    <w:name w:val="heading 7"/>
    <w:basedOn w:val="Normal"/>
    <w:next w:val="Normal"/>
    <w:link w:val="Heading7Char"/>
    <w:uiPriority w:val="1"/>
    <w:qFormat/>
    <w:rsid w:val="00801B7B"/>
    <w:pPr>
      <w:widowControl w:val="0"/>
      <w:autoSpaceDE w:val="0"/>
      <w:autoSpaceDN w:val="0"/>
      <w:adjustRightInd w:val="0"/>
      <w:spacing w:after="0"/>
      <w:ind w:left="1582"/>
      <w:outlineLvl w:val="6"/>
    </w:pPr>
    <w:rPr>
      <w:rFonts w:ascii="Arial" w:eastAsia="Times New Roman" w:hAnsi="Arial"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CBE"/>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01B7B"/>
    <w:rPr>
      <w:rFonts w:ascii="Gill Sans MT" w:eastAsiaTheme="majorEastAsia" w:hAnsi="Gill Sans MT" w:cstheme="majorBidi"/>
      <w:b/>
      <w:bCs/>
      <w:color w:val="652B91"/>
      <w:sz w:val="40"/>
      <w:szCs w:val="40"/>
      <w:lang w:val="en-GB"/>
    </w:rPr>
  </w:style>
  <w:style w:type="character" w:customStyle="1" w:styleId="Heading2Char">
    <w:name w:val="Heading 2 Char"/>
    <w:basedOn w:val="DefaultParagraphFont"/>
    <w:link w:val="Heading2"/>
    <w:uiPriority w:val="9"/>
    <w:rsid w:val="002441F4"/>
    <w:rPr>
      <w:rFonts w:ascii="Gill Sans MT" w:eastAsiaTheme="majorEastAsia" w:hAnsi="Gill Sans MT" w:cstheme="majorBidi"/>
      <w:b/>
      <w:bCs/>
      <w:color w:val="652B91"/>
      <w:sz w:val="28"/>
      <w:szCs w:val="26"/>
      <w:lang w:val="en-GB"/>
    </w:rPr>
  </w:style>
  <w:style w:type="character" w:customStyle="1" w:styleId="Heading3Char">
    <w:name w:val="Heading 3 Char"/>
    <w:basedOn w:val="DefaultParagraphFont"/>
    <w:link w:val="Heading3"/>
    <w:uiPriority w:val="9"/>
    <w:rsid w:val="00801B7B"/>
    <w:rPr>
      <w:rFonts w:ascii="Gill Sans MT" w:eastAsiaTheme="majorEastAsia" w:hAnsi="Gill Sans MT" w:cstheme="majorBidi"/>
      <w:b/>
      <w:bCs/>
      <w:color w:val="7030A0"/>
      <w:sz w:val="26"/>
      <w:szCs w:val="22"/>
      <w:lang w:val="en-GB"/>
    </w:rPr>
  </w:style>
  <w:style w:type="character" w:customStyle="1" w:styleId="Heading4Char">
    <w:name w:val="Heading 4 Char"/>
    <w:basedOn w:val="DefaultParagraphFont"/>
    <w:link w:val="Heading4"/>
    <w:uiPriority w:val="9"/>
    <w:rsid w:val="00801B7B"/>
    <w:rPr>
      <w:rFonts w:ascii="Gill Sans MT" w:eastAsiaTheme="majorEastAsia" w:hAnsi="Gill Sans MT" w:cstheme="majorBidi"/>
      <w:b/>
      <w:bCs/>
      <w:iCs/>
      <w:color w:val="000000" w:themeColor="text1"/>
      <w:sz w:val="26"/>
      <w:szCs w:val="22"/>
      <w:lang w:val="en-GB"/>
    </w:rPr>
  </w:style>
  <w:style w:type="character" w:customStyle="1" w:styleId="Heading7Char">
    <w:name w:val="Heading 7 Char"/>
    <w:basedOn w:val="DefaultParagraphFont"/>
    <w:link w:val="Heading7"/>
    <w:uiPriority w:val="1"/>
    <w:rsid w:val="00801B7B"/>
    <w:rPr>
      <w:rFonts w:ascii="Arial" w:eastAsia="Times New Roman" w:hAnsi="Arial" w:cs="Times New Roman"/>
      <w:lang w:eastAsia="en-IE"/>
    </w:rPr>
  </w:style>
  <w:style w:type="table" w:styleId="TableGrid">
    <w:name w:val="Table Grid"/>
    <w:basedOn w:val="TableNormal"/>
    <w:uiPriority w:val="59"/>
    <w:rsid w:val="00801B7B"/>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B7B"/>
    <w:pPr>
      <w:tabs>
        <w:tab w:val="center" w:pos="4513"/>
        <w:tab w:val="right" w:pos="9026"/>
      </w:tabs>
      <w:spacing w:after="0"/>
    </w:pPr>
  </w:style>
  <w:style w:type="character" w:customStyle="1" w:styleId="HeaderChar">
    <w:name w:val="Header Char"/>
    <w:basedOn w:val="DefaultParagraphFont"/>
    <w:link w:val="Header"/>
    <w:uiPriority w:val="99"/>
    <w:rsid w:val="00801B7B"/>
    <w:rPr>
      <w:rFonts w:ascii="Gill Sans MT" w:eastAsiaTheme="minorHAnsi" w:hAnsi="Gill Sans MT"/>
      <w:sz w:val="26"/>
      <w:szCs w:val="22"/>
      <w:lang w:val="en-GB"/>
    </w:rPr>
  </w:style>
  <w:style w:type="paragraph" w:styleId="Footer">
    <w:name w:val="footer"/>
    <w:basedOn w:val="Normal"/>
    <w:link w:val="FooterChar"/>
    <w:uiPriority w:val="99"/>
    <w:unhideWhenUsed/>
    <w:rsid w:val="00801B7B"/>
    <w:pPr>
      <w:tabs>
        <w:tab w:val="center" w:pos="4513"/>
        <w:tab w:val="right" w:pos="9026"/>
      </w:tabs>
      <w:spacing w:after="0"/>
    </w:pPr>
  </w:style>
  <w:style w:type="character" w:customStyle="1" w:styleId="FooterChar">
    <w:name w:val="Footer Char"/>
    <w:basedOn w:val="DefaultParagraphFont"/>
    <w:link w:val="Footer"/>
    <w:uiPriority w:val="99"/>
    <w:rsid w:val="00801B7B"/>
    <w:rPr>
      <w:rFonts w:ascii="Gill Sans MT" w:eastAsiaTheme="minorHAnsi" w:hAnsi="Gill Sans MT"/>
      <w:sz w:val="26"/>
      <w:szCs w:val="22"/>
      <w:lang w:val="en-GB"/>
    </w:rPr>
  </w:style>
  <w:style w:type="paragraph" w:styleId="ListParagraph">
    <w:name w:val="List Paragraph"/>
    <w:basedOn w:val="Normal"/>
    <w:uiPriority w:val="99"/>
    <w:qFormat/>
    <w:rsid w:val="00801B7B"/>
    <w:pPr>
      <w:ind w:left="720"/>
      <w:contextualSpacing/>
    </w:pPr>
  </w:style>
  <w:style w:type="character" w:styleId="Hyperlink">
    <w:name w:val="Hyperlink"/>
    <w:basedOn w:val="DefaultParagraphFont"/>
    <w:uiPriority w:val="99"/>
    <w:unhideWhenUsed/>
    <w:rsid w:val="00801B7B"/>
    <w:rPr>
      <w:color w:val="0000FF" w:themeColor="hyperlink"/>
      <w:u w:val="single"/>
    </w:rPr>
  </w:style>
  <w:style w:type="paragraph" w:styleId="FootnoteText">
    <w:name w:val="footnote text"/>
    <w:basedOn w:val="Normal"/>
    <w:link w:val="FootnoteTextChar"/>
    <w:uiPriority w:val="99"/>
    <w:unhideWhenUsed/>
    <w:rsid w:val="00801B7B"/>
    <w:pPr>
      <w:spacing w:after="0"/>
    </w:pPr>
    <w:rPr>
      <w:sz w:val="16"/>
      <w:szCs w:val="20"/>
    </w:rPr>
  </w:style>
  <w:style w:type="character" w:customStyle="1" w:styleId="FootnoteTextChar">
    <w:name w:val="Footnote Text Char"/>
    <w:basedOn w:val="DefaultParagraphFont"/>
    <w:link w:val="FootnoteText"/>
    <w:uiPriority w:val="99"/>
    <w:rsid w:val="00801B7B"/>
    <w:rPr>
      <w:rFonts w:ascii="Gill Sans MT" w:eastAsiaTheme="minorHAnsi" w:hAnsi="Gill Sans MT"/>
      <w:sz w:val="16"/>
      <w:szCs w:val="20"/>
      <w:lang w:val="en-GB"/>
    </w:rPr>
  </w:style>
  <w:style w:type="character" w:styleId="FootnoteReference">
    <w:name w:val="footnote reference"/>
    <w:basedOn w:val="DefaultParagraphFont"/>
    <w:uiPriority w:val="99"/>
    <w:semiHidden/>
    <w:unhideWhenUsed/>
    <w:rsid w:val="00801B7B"/>
    <w:rPr>
      <w:vertAlign w:val="superscript"/>
    </w:rPr>
  </w:style>
  <w:style w:type="table" w:customStyle="1" w:styleId="TableGrid1">
    <w:name w:val="Table Grid1"/>
    <w:basedOn w:val="TableNormal"/>
    <w:next w:val="TableGrid"/>
    <w:uiPriority w:val="59"/>
    <w:rsid w:val="00801B7B"/>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01B7B"/>
  </w:style>
  <w:style w:type="paragraph" w:customStyle="1" w:styleId="normal-nda">
    <w:name w:val="normal -nda"/>
    <w:basedOn w:val="Normal"/>
    <w:link w:val="normal-ndaChar"/>
    <w:qFormat/>
    <w:rsid w:val="00801B7B"/>
  </w:style>
  <w:style w:type="character" w:customStyle="1" w:styleId="normal-ndaChar">
    <w:name w:val="normal -nda Char"/>
    <w:basedOn w:val="DefaultParagraphFont"/>
    <w:link w:val="normal-nda"/>
    <w:rsid w:val="00801B7B"/>
    <w:rPr>
      <w:rFonts w:ascii="Gill Sans MT" w:eastAsiaTheme="minorHAnsi" w:hAnsi="Gill Sans MT"/>
      <w:sz w:val="26"/>
      <w:szCs w:val="22"/>
      <w:lang w:val="en-GB"/>
    </w:rPr>
  </w:style>
  <w:style w:type="paragraph" w:styleId="NormalWeb">
    <w:name w:val="Normal (Web)"/>
    <w:basedOn w:val="Normal"/>
    <w:uiPriority w:val="99"/>
    <w:unhideWhenUsed/>
    <w:rsid w:val="00801B7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B7B"/>
    <w:rPr>
      <w:b/>
      <w:bCs/>
    </w:rPr>
  </w:style>
  <w:style w:type="paragraph" w:styleId="z-TopofForm">
    <w:name w:val="HTML Top of Form"/>
    <w:basedOn w:val="Normal"/>
    <w:next w:val="Normal"/>
    <w:link w:val="z-TopofFormChar"/>
    <w:hidden/>
    <w:uiPriority w:val="99"/>
    <w:semiHidden/>
    <w:unhideWhenUsed/>
    <w:rsid w:val="00801B7B"/>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1B7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801B7B"/>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1B7B"/>
    <w:rPr>
      <w:rFonts w:ascii="Arial" w:eastAsia="Times New Roman" w:hAnsi="Arial" w:cs="Arial"/>
      <w:vanish/>
      <w:sz w:val="16"/>
      <w:szCs w:val="16"/>
      <w:lang w:val="en-GB" w:eastAsia="en-GB"/>
    </w:rPr>
  </w:style>
  <w:style w:type="table" w:styleId="LightShading">
    <w:name w:val="Light Shading"/>
    <w:basedOn w:val="TableNormal"/>
    <w:uiPriority w:val="60"/>
    <w:rsid w:val="00801B7B"/>
    <w:rPr>
      <w:color w:val="000000" w:themeColor="text1" w:themeShade="BF"/>
      <w:sz w:val="22"/>
      <w:szCs w:val="22"/>
      <w:lang w:eastAsia="zh-CN" w:bidi="he-IL"/>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rsid w:val="00801B7B"/>
  </w:style>
  <w:style w:type="character" w:styleId="HTMLCite">
    <w:name w:val="HTML Cite"/>
    <w:basedOn w:val="DefaultParagraphFont"/>
    <w:uiPriority w:val="99"/>
    <w:semiHidden/>
    <w:unhideWhenUsed/>
    <w:rsid w:val="00801B7B"/>
    <w:rPr>
      <w:i/>
      <w:iCs/>
    </w:rPr>
  </w:style>
  <w:style w:type="paragraph" w:styleId="NoSpacing">
    <w:name w:val="No Spacing"/>
    <w:link w:val="NoSpacingChar"/>
    <w:uiPriority w:val="1"/>
    <w:qFormat/>
    <w:rsid w:val="00801B7B"/>
    <w:pPr>
      <w:widowControl w:val="0"/>
      <w:autoSpaceDE w:val="0"/>
      <w:autoSpaceDN w:val="0"/>
      <w:adjustRightInd w:val="0"/>
    </w:pPr>
    <w:rPr>
      <w:rFonts w:ascii="Times New Roman" w:eastAsia="Times New Roman" w:hAnsi="Times New Roman" w:cs="Times New Roman"/>
      <w:lang w:eastAsia="en-IE"/>
    </w:rPr>
  </w:style>
  <w:style w:type="paragraph" w:styleId="TOCHeading">
    <w:name w:val="TOC Heading"/>
    <w:basedOn w:val="Heading1"/>
    <w:next w:val="Normal"/>
    <w:uiPriority w:val="39"/>
    <w:qFormat/>
    <w:rsid w:val="00801B7B"/>
    <w:pPr>
      <w:spacing w:before="240" w:after="0" w:line="259" w:lineRule="auto"/>
      <w:ind w:left="0" w:firstLine="0"/>
      <w:outlineLvl w:val="9"/>
    </w:pPr>
    <w:rPr>
      <w:rFonts w:ascii="Calibri Light" w:eastAsia="Times New Roman" w:hAnsi="Calibri Light" w:cs="Times New Roman"/>
      <w:b w:val="0"/>
      <w:bCs w:val="0"/>
      <w:color w:val="2E74B5"/>
      <w:sz w:val="32"/>
      <w:szCs w:val="32"/>
    </w:rPr>
  </w:style>
  <w:style w:type="paragraph" w:styleId="TOC1">
    <w:name w:val="toc 1"/>
    <w:basedOn w:val="Heading3"/>
    <w:next w:val="Normal"/>
    <w:link w:val="TOC1Char"/>
    <w:uiPriority w:val="39"/>
    <w:unhideWhenUsed/>
    <w:qFormat/>
    <w:rsid w:val="00801B7B"/>
    <w:pPr>
      <w:keepNext w:val="0"/>
      <w:keepLines w:val="0"/>
      <w:autoSpaceDE w:val="0"/>
      <w:autoSpaceDN w:val="0"/>
      <w:adjustRightInd w:val="0"/>
      <w:spacing w:before="0" w:line="276" w:lineRule="auto"/>
      <w:jc w:val="both"/>
    </w:pPr>
    <w:rPr>
      <w:rFonts w:ascii="APHont" w:eastAsia="Calibri" w:hAnsi="APHont" w:cs="Times New Roman"/>
      <w:bCs w:val="0"/>
      <w:color w:val="660066"/>
      <w:sz w:val="52"/>
      <w:szCs w:val="40"/>
      <w:lang w:val="en-IE"/>
    </w:rPr>
  </w:style>
  <w:style w:type="paragraph" w:styleId="TOC3">
    <w:name w:val="toc 3"/>
    <w:basedOn w:val="Normal"/>
    <w:next w:val="Normal"/>
    <w:autoRedefine/>
    <w:uiPriority w:val="39"/>
    <w:unhideWhenUsed/>
    <w:rsid w:val="00801B7B"/>
    <w:pPr>
      <w:widowControl w:val="0"/>
      <w:tabs>
        <w:tab w:val="right" w:leader="dot" w:pos="9016"/>
      </w:tabs>
      <w:autoSpaceDE w:val="0"/>
      <w:autoSpaceDN w:val="0"/>
      <w:adjustRightInd w:val="0"/>
      <w:spacing w:after="0" w:line="360" w:lineRule="auto"/>
      <w:ind w:left="-567"/>
    </w:pPr>
    <w:rPr>
      <w:rFonts w:ascii="APHont" w:eastAsia="Times New Roman" w:hAnsi="APHont" w:cs="Calibri"/>
      <w:noProof/>
      <w:sz w:val="28"/>
      <w:szCs w:val="28"/>
      <w:lang w:val="en-IE" w:eastAsia="en-IE"/>
    </w:rPr>
  </w:style>
  <w:style w:type="character" w:customStyle="1" w:styleId="TOC1Char">
    <w:name w:val="TOC 1 Char"/>
    <w:link w:val="TOC1"/>
    <w:uiPriority w:val="39"/>
    <w:rsid w:val="00801B7B"/>
    <w:rPr>
      <w:rFonts w:ascii="APHont" w:eastAsia="Calibri" w:hAnsi="APHont" w:cs="Times New Roman"/>
      <w:b/>
      <w:color w:val="660066"/>
      <w:sz w:val="52"/>
      <w:szCs w:val="40"/>
    </w:rPr>
  </w:style>
  <w:style w:type="paragraph" w:styleId="TOC2">
    <w:name w:val="toc 2"/>
    <w:basedOn w:val="Normal"/>
    <w:next w:val="Normal"/>
    <w:autoRedefine/>
    <w:uiPriority w:val="39"/>
    <w:unhideWhenUsed/>
    <w:qFormat/>
    <w:rsid w:val="00801B7B"/>
    <w:pPr>
      <w:widowControl w:val="0"/>
      <w:autoSpaceDE w:val="0"/>
      <w:autoSpaceDN w:val="0"/>
      <w:adjustRightInd w:val="0"/>
      <w:spacing w:after="0"/>
      <w:ind w:left="240"/>
    </w:pPr>
    <w:rPr>
      <w:rFonts w:ascii="APHont" w:eastAsia="Times New Roman" w:hAnsi="APHont" w:cs="Times New Roman"/>
      <w:sz w:val="28"/>
      <w:szCs w:val="24"/>
      <w:lang w:val="en-IE" w:eastAsia="en-IE"/>
    </w:rPr>
  </w:style>
  <w:style w:type="paragraph" w:styleId="Revision">
    <w:name w:val="Revision"/>
    <w:hidden/>
    <w:uiPriority w:val="99"/>
    <w:semiHidden/>
    <w:rsid w:val="00801B7B"/>
    <w:rPr>
      <w:rFonts w:ascii="Times New Roman" w:eastAsia="Times New Roman" w:hAnsi="Times New Roman" w:cs="Times New Roman"/>
      <w:lang w:eastAsia="en-IE"/>
    </w:rPr>
  </w:style>
  <w:style w:type="character" w:customStyle="1" w:styleId="ft">
    <w:name w:val="ft"/>
    <w:basedOn w:val="DefaultParagraphFont"/>
    <w:rsid w:val="00801B7B"/>
  </w:style>
  <w:style w:type="character" w:customStyle="1" w:styleId="st1">
    <w:name w:val="st1"/>
    <w:basedOn w:val="DefaultParagraphFont"/>
    <w:rsid w:val="00801B7B"/>
  </w:style>
  <w:style w:type="paragraph" w:customStyle="1" w:styleId="Default">
    <w:name w:val="Default"/>
    <w:rsid w:val="00801B7B"/>
    <w:pPr>
      <w:autoSpaceDE w:val="0"/>
      <w:autoSpaceDN w:val="0"/>
      <w:adjustRightInd w:val="0"/>
    </w:pPr>
    <w:rPr>
      <w:rFonts w:ascii="Frutiger LT Std 45 Light" w:eastAsia="Calibri" w:hAnsi="Frutiger LT Std 45 Light" w:cs="Frutiger LT Std 45 Light"/>
      <w:color w:val="000000"/>
      <w:lang w:val="en-GB" w:eastAsia="ja-JP"/>
    </w:rPr>
  </w:style>
  <w:style w:type="paragraph" w:customStyle="1" w:styleId="Pa15">
    <w:name w:val="Pa15"/>
    <w:basedOn w:val="Default"/>
    <w:next w:val="Default"/>
    <w:uiPriority w:val="99"/>
    <w:rsid w:val="00801B7B"/>
    <w:pPr>
      <w:spacing w:line="1001" w:lineRule="atLeast"/>
    </w:pPr>
    <w:rPr>
      <w:rFonts w:cs="Times New Roman"/>
      <w:color w:val="auto"/>
    </w:rPr>
  </w:style>
  <w:style w:type="character" w:customStyle="1" w:styleId="A12">
    <w:name w:val="A12"/>
    <w:uiPriority w:val="99"/>
    <w:rsid w:val="00801B7B"/>
    <w:rPr>
      <w:rFonts w:cs="Frutiger LT Std 45 Light"/>
      <w:color w:val="000000"/>
      <w:sz w:val="280"/>
      <w:szCs w:val="280"/>
    </w:rPr>
  </w:style>
  <w:style w:type="paragraph" w:customStyle="1" w:styleId="Pa6">
    <w:name w:val="Pa6"/>
    <w:basedOn w:val="Default"/>
    <w:next w:val="Default"/>
    <w:uiPriority w:val="99"/>
    <w:rsid w:val="00801B7B"/>
    <w:pPr>
      <w:spacing w:line="241" w:lineRule="atLeast"/>
    </w:pPr>
    <w:rPr>
      <w:rFonts w:cs="Times New Roman"/>
      <w:color w:val="auto"/>
    </w:rPr>
  </w:style>
  <w:style w:type="paragraph" w:customStyle="1" w:styleId="Pa9">
    <w:name w:val="Pa9"/>
    <w:basedOn w:val="Default"/>
    <w:next w:val="Default"/>
    <w:uiPriority w:val="99"/>
    <w:rsid w:val="00801B7B"/>
    <w:pPr>
      <w:spacing w:line="401" w:lineRule="atLeast"/>
    </w:pPr>
    <w:rPr>
      <w:rFonts w:cs="Times New Roman"/>
      <w:color w:val="auto"/>
    </w:rPr>
  </w:style>
  <w:style w:type="paragraph" w:customStyle="1" w:styleId="Pa7">
    <w:name w:val="Pa7"/>
    <w:basedOn w:val="Default"/>
    <w:next w:val="Default"/>
    <w:uiPriority w:val="99"/>
    <w:rsid w:val="00801B7B"/>
    <w:pPr>
      <w:spacing w:line="241" w:lineRule="atLeast"/>
    </w:pPr>
    <w:rPr>
      <w:rFonts w:cs="Times New Roman"/>
      <w:color w:val="auto"/>
    </w:rPr>
  </w:style>
  <w:style w:type="paragraph" w:customStyle="1" w:styleId="Pa0">
    <w:name w:val="Pa0"/>
    <w:basedOn w:val="Default"/>
    <w:next w:val="Default"/>
    <w:uiPriority w:val="99"/>
    <w:rsid w:val="00801B7B"/>
    <w:pPr>
      <w:spacing w:line="241" w:lineRule="atLeast"/>
    </w:pPr>
    <w:rPr>
      <w:rFonts w:cs="Times New Roman"/>
      <w:color w:val="auto"/>
    </w:rPr>
  </w:style>
  <w:style w:type="character" w:customStyle="1" w:styleId="A7">
    <w:name w:val="A7"/>
    <w:uiPriority w:val="99"/>
    <w:rsid w:val="00801B7B"/>
    <w:rPr>
      <w:rFonts w:ascii="Calibri" w:hAnsi="Calibri" w:cs="Calibri"/>
      <w:b/>
      <w:bCs/>
      <w:color w:val="000000"/>
      <w:sz w:val="26"/>
      <w:szCs w:val="26"/>
    </w:rPr>
  </w:style>
  <w:style w:type="paragraph" w:styleId="TOC4">
    <w:name w:val="toc 4"/>
    <w:basedOn w:val="Normal"/>
    <w:next w:val="Normal"/>
    <w:autoRedefine/>
    <w:uiPriority w:val="39"/>
    <w:unhideWhenUsed/>
    <w:rsid w:val="00801B7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801B7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801B7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01B7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01B7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01B7B"/>
    <w:pPr>
      <w:spacing w:after="100" w:line="276" w:lineRule="auto"/>
      <w:ind w:left="1760"/>
    </w:pPr>
    <w:rPr>
      <w:rFonts w:asciiTheme="minorHAnsi" w:eastAsiaTheme="minorEastAsia" w:hAnsiTheme="minorHAnsi"/>
      <w:sz w:val="22"/>
      <w:lang w:eastAsia="en-GB"/>
    </w:rPr>
  </w:style>
  <w:style w:type="character" w:styleId="CommentReference">
    <w:name w:val="annotation reference"/>
    <w:basedOn w:val="DefaultParagraphFont"/>
    <w:uiPriority w:val="99"/>
    <w:semiHidden/>
    <w:unhideWhenUsed/>
    <w:rsid w:val="00801B7B"/>
    <w:rPr>
      <w:sz w:val="16"/>
      <w:szCs w:val="16"/>
    </w:rPr>
  </w:style>
  <w:style w:type="paragraph" w:styleId="CommentText">
    <w:name w:val="annotation text"/>
    <w:basedOn w:val="Normal"/>
    <w:link w:val="CommentTextChar"/>
    <w:uiPriority w:val="99"/>
    <w:semiHidden/>
    <w:unhideWhenUsed/>
    <w:rsid w:val="00801B7B"/>
    <w:pPr>
      <w:widowControl w:val="0"/>
      <w:autoSpaceDE w:val="0"/>
      <w:autoSpaceDN w:val="0"/>
      <w:adjustRightInd w:val="0"/>
      <w:spacing w:after="0"/>
    </w:pPr>
    <w:rPr>
      <w:rFonts w:ascii="Times New Roman" w:eastAsia="Times New Roman" w:hAnsi="Times New Roman" w:cs="Times New Roman"/>
      <w:sz w:val="20"/>
      <w:szCs w:val="20"/>
      <w:lang w:val="en-IE" w:eastAsia="en-IE"/>
    </w:rPr>
  </w:style>
  <w:style w:type="character" w:customStyle="1" w:styleId="CommentTextChar">
    <w:name w:val="Comment Text Char"/>
    <w:basedOn w:val="DefaultParagraphFont"/>
    <w:link w:val="CommentText"/>
    <w:uiPriority w:val="99"/>
    <w:semiHidden/>
    <w:rsid w:val="00801B7B"/>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801B7B"/>
    <w:rPr>
      <w:b/>
      <w:bCs/>
    </w:rPr>
  </w:style>
  <w:style w:type="character" w:customStyle="1" w:styleId="CommentSubjectChar">
    <w:name w:val="Comment Subject Char"/>
    <w:basedOn w:val="CommentTextChar"/>
    <w:link w:val="CommentSubject"/>
    <w:uiPriority w:val="99"/>
    <w:semiHidden/>
    <w:rsid w:val="00801B7B"/>
    <w:rPr>
      <w:rFonts w:ascii="Times New Roman" w:eastAsia="Times New Roman" w:hAnsi="Times New Roman" w:cs="Times New Roman"/>
      <w:b/>
      <w:bCs/>
      <w:sz w:val="20"/>
      <w:szCs w:val="20"/>
      <w:lang w:eastAsia="en-IE"/>
    </w:rPr>
  </w:style>
  <w:style w:type="character" w:styleId="FollowedHyperlink">
    <w:name w:val="FollowedHyperlink"/>
    <w:basedOn w:val="DefaultParagraphFont"/>
    <w:uiPriority w:val="99"/>
    <w:semiHidden/>
    <w:unhideWhenUsed/>
    <w:rsid w:val="00801B7B"/>
    <w:rPr>
      <w:color w:val="800080" w:themeColor="followedHyperlink"/>
      <w:u w:val="single"/>
    </w:rPr>
  </w:style>
  <w:style w:type="table" w:styleId="LightList-Accent4">
    <w:name w:val="Light List Accent 4"/>
    <w:basedOn w:val="TableNormal"/>
    <w:uiPriority w:val="61"/>
    <w:rsid w:val="00801B7B"/>
    <w:rPr>
      <w:rFonts w:eastAsiaTheme="minorHAnsi"/>
      <w:sz w:val="22"/>
      <w:szCs w:val="2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NoSpacingChar">
    <w:name w:val="No Spacing Char"/>
    <w:basedOn w:val="DefaultParagraphFont"/>
    <w:link w:val="NoSpacing"/>
    <w:uiPriority w:val="1"/>
    <w:rsid w:val="00801B7B"/>
    <w:rPr>
      <w:rFonts w:ascii="Times New Roman" w:eastAsia="Times New Roman" w:hAnsi="Times New Roman" w:cs="Times New Roman"/>
      <w:lang w:eastAsia="en-IE"/>
    </w:rPr>
  </w:style>
  <w:style w:type="paragraph" w:customStyle="1" w:styleId="Pa2">
    <w:name w:val="Pa2"/>
    <w:basedOn w:val="Default"/>
    <w:next w:val="Default"/>
    <w:uiPriority w:val="99"/>
    <w:rsid w:val="00996344"/>
    <w:pPr>
      <w:spacing w:line="281" w:lineRule="atLeast"/>
    </w:pPr>
    <w:rPr>
      <w:rFonts w:ascii="Roboto Slab" w:eastAsiaTheme="minorEastAsia" w:hAnsi="Roboto Slab" w:cstheme="minorBidi"/>
      <w:color w:val="auto"/>
      <w:lang w:val="en-IE" w:eastAsia="en-US"/>
    </w:rPr>
  </w:style>
  <w:style w:type="paragraph" w:customStyle="1" w:styleId="Pa1">
    <w:name w:val="Pa1"/>
    <w:basedOn w:val="Default"/>
    <w:next w:val="Default"/>
    <w:uiPriority w:val="99"/>
    <w:rsid w:val="00996344"/>
    <w:pPr>
      <w:spacing w:line="201" w:lineRule="atLeast"/>
    </w:pPr>
    <w:rPr>
      <w:rFonts w:ascii="Roboto Slab" w:eastAsiaTheme="minorEastAsia" w:hAnsi="Roboto Slab" w:cstheme="minorBidi"/>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4757">
      <w:bodyDiv w:val="1"/>
      <w:marLeft w:val="0"/>
      <w:marRight w:val="0"/>
      <w:marTop w:val="0"/>
      <w:marBottom w:val="0"/>
      <w:divBdr>
        <w:top w:val="none" w:sz="0" w:space="0" w:color="auto"/>
        <w:left w:val="none" w:sz="0" w:space="0" w:color="auto"/>
        <w:bottom w:val="none" w:sz="0" w:space="0" w:color="auto"/>
        <w:right w:val="none" w:sz="0" w:space="0" w:color="auto"/>
      </w:divBdr>
      <w:divsChild>
        <w:div w:id="1210000457">
          <w:marLeft w:val="0"/>
          <w:marRight w:val="0"/>
          <w:marTop w:val="0"/>
          <w:marBottom w:val="0"/>
          <w:divBdr>
            <w:top w:val="none" w:sz="0" w:space="0" w:color="auto"/>
            <w:left w:val="none" w:sz="0" w:space="0" w:color="auto"/>
            <w:bottom w:val="none" w:sz="0" w:space="0" w:color="auto"/>
            <w:right w:val="none" w:sz="0" w:space="0" w:color="auto"/>
          </w:divBdr>
          <w:divsChild>
            <w:div w:id="779833041">
              <w:marLeft w:val="0"/>
              <w:marRight w:val="0"/>
              <w:marTop w:val="0"/>
              <w:marBottom w:val="0"/>
              <w:divBdr>
                <w:top w:val="none" w:sz="0" w:space="0" w:color="auto"/>
                <w:left w:val="none" w:sz="0" w:space="0" w:color="auto"/>
                <w:bottom w:val="none" w:sz="0" w:space="0" w:color="auto"/>
                <w:right w:val="none" w:sz="0" w:space="0" w:color="auto"/>
              </w:divBdr>
              <w:divsChild>
                <w:div w:id="120074918">
                  <w:marLeft w:val="0"/>
                  <w:marRight w:val="0"/>
                  <w:marTop w:val="0"/>
                  <w:marBottom w:val="0"/>
                  <w:divBdr>
                    <w:top w:val="none" w:sz="0" w:space="0" w:color="auto"/>
                    <w:left w:val="none" w:sz="0" w:space="0" w:color="auto"/>
                    <w:bottom w:val="none" w:sz="0" w:space="0" w:color="auto"/>
                    <w:right w:val="none" w:sz="0" w:space="0" w:color="auto"/>
                  </w:divBdr>
                  <w:divsChild>
                    <w:div w:id="548148759">
                      <w:marLeft w:val="0"/>
                      <w:marRight w:val="0"/>
                      <w:marTop w:val="0"/>
                      <w:marBottom w:val="0"/>
                      <w:divBdr>
                        <w:top w:val="none" w:sz="0" w:space="0" w:color="auto"/>
                        <w:left w:val="none" w:sz="0" w:space="0" w:color="auto"/>
                        <w:bottom w:val="none" w:sz="0" w:space="0" w:color="auto"/>
                        <w:right w:val="none" w:sz="0" w:space="0" w:color="auto"/>
                      </w:divBdr>
                      <w:divsChild>
                        <w:div w:id="889415141">
                          <w:marLeft w:val="0"/>
                          <w:marRight w:val="0"/>
                          <w:marTop w:val="0"/>
                          <w:marBottom w:val="0"/>
                          <w:divBdr>
                            <w:top w:val="none" w:sz="0" w:space="0" w:color="auto"/>
                            <w:left w:val="none" w:sz="0" w:space="0" w:color="auto"/>
                            <w:bottom w:val="none" w:sz="0" w:space="0" w:color="auto"/>
                            <w:right w:val="none" w:sz="0" w:space="0" w:color="auto"/>
                          </w:divBdr>
                          <w:divsChild>
                            <w:div w:id="393821636">
                              <w:marLeft w:val="0"/>
                              <w:marRight w:val="0"/>
                              <w:marTop w:val="0"/>
                              <w:marBottom w:val="0"/>
                              <w:divBdr>
                                <w:top w:val="none" w:sz="0" w:space="0" w:color="auto"/>
                                <w:left w:val="none" w:sz="0" w:space="0" w:color="auto"/>
                                <w:bottom w:val="none" w:sz="0" w:space="0" w:color="auto"/>
                                <w:right w:val="none" w:sz="0" w:space="0" w:color="auto"/>
                              </w:divBdr>
                              <w:divsChild>
                                <w:div w:id="756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4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sus.cso.ie/sapmap/" TargetMode="External"/><Relationship Id="rId18" Type="http://schemas.openxmlformats.org/officeDocument/2006/relationships/hyperlink" Target="http://www.hse.ie/lotterygrants" TargetMode="External"/><Relationship Id="rId26" Type="http://schemas.openxmlformats.org/officeDocument/2006/relationships/hyperlink" Target="http://agefriendly.ie/louthagefriendly/resources/" TargetMode="External"/><Relationship Id="rId39" Type="http://schemas.openxmlformats.org/officeDocument/2006/relationships/header" Target="header1.xml"/><Relationship Id="rId21" Type="http://schemas.openxmlformats.org/officeDocument/2006/relationships/hyperlink" Target="https://www.esb.ie/main/community-sponsorship/apply-for-a-grant.jsp" TargetMode="External"/><Relationship Id="rId34" Type="http://schemas.openxmlformats.org/officeDocument/2006/relationships/hyperlink" Target="http://www.agefriendlyireland.ie"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gefriendlyireland.ie" TargetMode="External"/><Relationship Id="rId20" Type="http://schemas.openxmlformats.org/officeDocument/2006/relationships/hyperlink" Target="http://www.theirelandfunds.org/overview" TargetMode="External"/><Relationship Id="rId29"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pobal.ie/" TargetMode="External"/><Relationship Id="rId24" Type="http://schemas.openxmlformats.org/officeDocument/2006/relationships/image" Target="media/image1.png"/><Relationship Id="rId32" Type="http://schemas.openxmlformats.org/officeDocument/2006/relationships/hyperlink" Target="http://agefriendlyireland.ie/wp-content/uploads/2015/03/Cavan_AFT-Final-Report-02.03.15.pdf" TargetMode="External"/><Relationship Id="rId37" Type="http://schemas.openxmlformats.org/officeDocument/2006/relationships/image" Target="media/image7.e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ogle.com/maps" TargetMode="External"/><Relationship Id="rId23" Type="http://schemas.openxmlformats.org/officeDocument/2006/relationships/hyperlink" Target="http://www.activelink.ie/content/community-exchange" TargetMode="External"/><Relationship Id="rId28" Type="http://schemas.openxmlformats.org/officeDocument/2006/relationships/image" Target="media/image4.png"/><Relationship Id="rId36" Type="http://schemas.openxmlformats.org/officeDocument/2006/relationships/chart" Target="charts/chart2.xml"/><Relationship Id="rId10" Type="http://schemas.openxmlformats.org/officeDocument/2006/relationships/hyperlink" Target="http://maps.pobal.ie/" TargetMode="External"/><Relationship Id="rId19" Type="http://schemas.openxmlformats.org/officeDocument/2006/relationships/hyperlink" Target="http://ageandopportunity.ie/what-we-do/physical-activity-sport/go-for-life-grant-scheme" TargetMode="External"/><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nsus.cso.ie/areaprofiles/" TargetMode="External"/><Relationship Id="rId14" Type="http://schemas.openxmlformats.org/officeDocument/2006/relationships/hyperlink" Target="http://census.cso.ie/sapmap/help.htm" TargetMode="External"/><Relationship Id="rId22" Type="http://schemas.openxmlformats.org/officeDocument/2006/relationships/hyperlink" Target="https://www.pobal.ie/FundingProgrammes/Pages/Current.aspx" TargetMode="External"/><Relationship Id="rId27" Type="http://schemas.openxmlformats.org/officeDocument/2006/relationships/image" Target="media/image3.png"/><Relationship Id="rId30" Type="http://schemas.openxmlformats.org/officeDocument/2006/relationships/hyperlink" Target="http://agefriendlyireland.ie/wp-content/uploads/2015/03/Cavan_AFT-Final-Report-02.03.15.pdf" TargetMode="External"/><Relationship Id="rId35" Type="http://schemas.openxmlformats.org/officeDocument/2006/relationships/chart" Target="charts/chart1.xml"/><Relationship Id="rId43" Type="http://schemas.openxmlformats.org/officeDocument/2006/relationships/fontTable" Target="fontTable.xml"/><Relationship Id="rId8" Type="http://schemas.openxmlformats.org/officeDocument/2006/relationships/hyperlink" Target="http://www.agefriendlyireland.ie" TargetMode="External"/><Relationship Id="rId3" Type="http://schemas.openxmlformats.org/officeDocument/2006/relationships/styles" Target="styles.xml"/><Relationship Id="rId12" Type="http://schemas.openxmlformats.org/officeDocument/2006/relationships/hyperlink" Target="http://maps.pobal.ie/Documents/FAQ.pdf" TargetMode="External"/><Relationship Id="rId17" Type="http://schemas.openxmlformats.org/officeDocument/2006/relationships/hyperlink" Target="http://www.foundation.ie/apply-for-a-grant/types-of-grant/the-older-persons-fund/" TargetMode="External"/><Relationship Id="rId25" Type="http://schemas.openxmlformats.org/officeDocument/2006/relationships/image" Target="media/image2.emf"/><Relationship Id="rId33" Type="http://schemas.openxmlformats.org/officeDocument/2006/relationships/hyperlink" Target="mailto:info@agefriendlyireland.ie"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prendiville\Desktop\Stats%20and%20Desk%20Research\CAVAN%20MAP%20Demographic%20graph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prendiville\Desktop\Stats%20and%20Desk%20Research\CAVAN%20MAP%20Demographic%20graph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Population for 2006 by age category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9.1091426071740998E-3"/>
                  <c:y val="6.516841644794490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EF3-4FF4-9808-0E02F5F65968}"/>
                </c:ext>
              </c:extLst>
            </c:dLbl>
            <c:dLbl>
              <c:idx val="3"/>
              <c:layout>
                <c:manualLayout>
                  <c:x val="1.9611548556430498E-2"/>
                  <c:y val="-5.833697871099450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EF3-4FF4-9808-0E02F5F65968}"/>
                </c:ext>
              </c:extLst>
            </c:dLbl>
            <c:dLbl>
              <c:idx val="4"/>
              <c:layout>
                <c:manualLayout>
                  <c:x val="1.7775371828521399E-2"/>
                  <c:y val="-7.05708661417323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EF3-4FF4-9808-0E02F5F6596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'Maria Stats Guidance'!$D$43:$D$48</c:f>
              <c:strCache>
                <c:ptCount val="6"/>
                <c:pt idx="0">
                  <c:v>0-54</c:v>
                </c:pt>
                <c:pt idx="1">
                  <c:v>55-59</c:v>
                </c:pt>
                <c:pt idx="2">
                  <c:v>60-64</c:v>
                </c:pt>
                <c:pt idx="3">
                  <c:v>65-69</c:v>
                </c:pt>
                <c:pt idx="4">
                  <c:v>70-74</c:v>
                </c:pt>
                <c:pt idx="5">
                  <c:v>75-84</c:v>
                </c:pt>
              </c:strCache>
            </c:strRef>
          </c:cat>
          <c:val>
            <c:numRef>
              <c:f>'Maria Stats Guidance'!$E$43:$E$48</c:f>
              <c:numCache>
                <c:formatCode>General</c:formatCode>
                <c:ptCount val="6"/>
                <c:pt idx="0">
                  <c:v>8297</c:v>
                </c:pt>
                <c:pt idx="1">
                  <c:v>499</c:v>
                </c:pt>
                <c:pt idx="2">
                  <c:v>372</c:v>
                </c:pt>
                <c:pt idx="3">
                  <c:v>259</c:v>
                </c:pt>
                <c:pt idx="4">
                  <c:v>272</c:v>
                </c:pt>
                <c:pt idx="5">
                  <c:v>416</c:v>
                </c:pt>
              </c:numCache>
            </c:numRef>
          </c:val>
          <c:extLst>
            <c:ext xmlns:c16="http://schemas.microsoft.com/office/drawing/2014/chart" uri="{C3380CC4-5D6E-409C-BE32-E72D297353CC}">
              <c16:uniqueId val="{00000003-EEF3-4FF4-9808-0E02F5F65968}"/>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Population for 2011 by age category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9.1091426071740998E-3"/>
                  <c:y val="6.516841644794490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070-496A-8D74-E126B2AB8E51}"/>
                </c:ext>
              </c:extLst>
            </c:dLbl>
            <c:dLbl>
              <c:idx val="3"/>
              <c:layout>
                <c:manualLayout>
                  <c:x val="1.9611548556430498E-2"/>
                  <c:y val="-5.833697871099450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70-496A-8D74-E126B2AB8E51}"/>
                </c:ext>
              </c:extLst>
            </c:dLbl>
            <c:dLbl>
              <c:idx val="4"/>
              <c:layout>
                <c:manualLayout>
                  <c:x val="1.7775371828521399E-2"/>
                  <c:y val="-7.05708661417323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070-496A-8D74-E126B2AB8E5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'Maria Stats Guidance'!$D$11:$D$16</c:f>
              <c:strCache>
                <c:ptCount val="6"/>
                <c:pt idx="0">
                  <c:v>0-54</c:v>
                </c:pt>
                <c:pt idx="1">
                  <c:v>55-59</c:v>
                </c:pt>
                <c:pt idx="2">
                  <c:v>60-64</c:v>
                </c:pt>
                <c:pt idx="3">
                  <c:v>65-69</c:v>
                </c:pt>
                <c:pt idx="4">
                  <c:v>70-74</c:v>
                </c:pt>
                <c:pt idx="5">
                  <c:v>75-84</c:v>
                </c:pt>
              </c:strCache>
            </c:strRef>
          </c:cat>
          <c:val>
            <c:numRef>
              <c:f>'Maria Stats Guidance'!$E$11:$E$16</c:f>
              <c:numCache>
                <c:formatCode>General</c:formatCode>
                <c:ptCount val="6"/>
                <c:pt idx="0">
                  <c:v>10075</c:v>
                </c:pt>
                <c:pt idx="1">
                  <c:v>565</c:v>
                </c:pt>
                <c:pt idx="2">
                  <c:v>504</c:v>
                </c:pt>
                <c:pt idx="3">
                  <c:v>378</c:v>
                </c:pt>
                <c:pt idx="4">
                  <c:v>265</c:v>
                </c:pt>
                <c:pt idx="5">
                  <c:v>508</c:v>
                </c:pt>
              </c:numCache>
            </c:numRef>
          </c:val>
          <c:extLst>
            <c:ext xmlns:c16="http://schemas.microsoft.com/office/drawing/2014/chart" uri="{C3380CC4-5D6E-409C-BE32-E72D297353CC}">
              <c16:uniqueId val="{00000003-6070-496A-8D74-E126B2AB8E51}"/>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45FC-D21C-44E4-9025-36CD3DE0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8607</Words>
  <Characters>49065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Gilbert</dc:creator>
  <cp:lastModifiedBy>Rachel Leavy</cp:lastModifiedBy>
  <cp:revision>3</cp:revision>
  <cp:lastPrinted>2016-08-26T15:35:00Z</cp:lastPrinted>
  <dcterms:created xsi:type="dcterms:W3CDTF">2019-04-09T10:09:00Z</dcterms:created>
  <dcterms:modified xsi:type="dcterms:W3CDTF">2019-04-09T10:37:00Z</dcterms:modified>
</cp:coreProperties>
</file>